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2740"/>
        <w:gridCol w:w="3222"/>
        <w:gridCol w:w="3398"/>
      </w:tblGrid>
      <w:tr w:rsidR="00F22316" w:rsidRPr="00947E8D" w:rsidTr="00947E8D">
        <w:trPr>
          <w:trHeight w:val="1564"/>
        </w:trPr>
        <w:tc>
          <w:tcPr>
            <w:tcW w:w="1464" w:type="pct"/>
          </w:tcPr>
          <w:p w:rsidR="00F22316" w:rsidRPr="00947E8D" w:rsidRDefault="00F22316" w:rsidP="0063600C">
            <w:pPr>
              <w:tabs>
                <w:tab w:val="center" w:pos="4703"/>
                <w:tab w:val="right" w:pos="9406"/>
              </w:tabs>
              <w:spacing w:after="0"/>
              <w:ind w:left="-198" w:firstLine="108"/>
              <w:rPr>
                <w:rFonts w:ascii="Calibri" w:hAnsi="Calibri" w:cs="Calibri"/>
                <w:sz w:val="20"/>
                <w:szCs w:val="20"/>
              </w:rPr>
            </w:pPr>
            <w:r w:rsidRPr="00947E8D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6ED51F01" wp14:editId="01136779">
                  <wp:extent cx="1492250" cy="965200"/>
                  <wp:effectExtent l="0" t="0" r="0" b="635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pct"/>
            <w:gridSpan w:val="2"/>
          </w:tcPr>
          <w:p w:rsidR="00F22316" w:rsidRPr="00947E8D" w:rsidRDefault="00F22316" w:rsidP="0063600C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947E8D">
              <w:rPr>
                <w:rFonts w:ascii="Calibri" w:hAnsi="Calibri" w:cs="Calibri"/>
                <w:sz w:val="20"/>
                <w:szCs w:val="20"/>
                <w:lang w:val="ru-RU"/>
              </w:rPr>
              <w:t>Република Србија</w:t>
            </w:r>
          </w:p>
          <w:p w:rsidR="00F22316" w:rsidRPr="00947E8D" w:rsidRDefault="00F22316" w:rsidP="0063600C">
            <w:pPr>
              <w:spacing w:after="0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947E8D">
              <w:rPr>
                <w:rFonts w:ascii="Calibri" w:hAnsi="Calibri" w:cs="Calibri"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F22316" w:rsidRPr="00947E8D" w:rsidRDefault="00F22316" w:rsidP="0063600C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947E8D">
              <w:rPr>
                <w:rFonts w:ascii="Calibri" w:hAnsi="Calibri" w:cs="Calibri"/>
                <w:b/>
                <w:sz w:val="20"/>
                <w:szCs w:val="20"/>
              </w:rPr>
              <w:t xml:space="preserve">Покрaјински секретaријaт зa финaнсије </w:t>
            </w:r>
          </w:p>
          <w:p w:rsidR="00F22316" w:rsidRPr="00947E8D" w:rsidRDefault="00F22316" w:rsidP="0063600C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947E8D">
              <w:rPr>
                <w:rFonts w:ascii="Calibri" w:hAnsi="Calibri" w:cs="Calibri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F22316" w:rsidRPr="00947E8D" w:rsidRDefault="00F22316" w:rsidP="0063600C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947E8D">
              <w:rPr>
                <w:rFonts w:ascii="Calibri" w:hAnsi="Calibri" w:cs="Calibri"/>
                <w:sz w:val="20"/>
                <w:szCs w:val="20"/>
                <w:lang w:val="ru-RU"/>
              </w:rPr>
              <w:t xml:space="preserve">Т: +381 21 487 43 45  F: +381 21 456 581  </w:t>
            </w:r>
          </w:p>
          <w:p w:rsidR="00F22316" w:rsidRPr="00947E8D" w:rsidRDefault="00F22316" w:rsidP="0063600C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 w:rsidRPr="00947E8D">
              <w:rPr>
                <w:rFonts w:ascii="Calibri" w:hAnsi="Calibri" w:cs="Calibri"/>
                <w:sz w:val="20"/>
                <w:szCs w:val="20"/>
              </w:rPr>
              <w:t>psfkabinet@vojvodinа.gov.rs</w:t>
            </w:r>
          </w:p>
        </w:tc>
      </w:tr>
      <w:tr w:rsidR="00F22316" w:rsidRPr="00947E8D" w:rsidTr="00947E8D">
        <w:trPr>
          <w:trHeight w:val="274"/>
        </w:trPr>
        <w:tc>
          <w:tcPr>
            <w:tcW w:w="1464" w:type="pct"/>
          </w:tcPr>
          <w:p w:rsidR="00F22316" w:rsidRPr="00947E8D" w:rsidRDefault="00F22316" w:rsidP="0063600C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1721" w:type="pct"/>
          </w:tcPr>
          <w:p w:rsidR="00F22316" w:rsidRPr="00F43656" w:rsidRDefault="00F22316" w:rsidP="00947E8D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F43656">
              <w:rPr>
                <w:rFonts w:ascii="Calibri" w:hAnsi="Calibri" w:cs="Calibri"/>
                <w:sz w:val="20"/>
                <w:szCs w:val="20"/>
                <w:lang w:val="sr-Cyrl-CS"/>
              </w:rPr>
              <w:t xml:space="preserve">БРОЈ: </w:t>
            </w:r>
            <w:r w:rsidR="008B3AEE" w:rsidRPr="00F43656">
              <w:rPr>
                <w:bCs/>
                <w:lang w:val="sr-Latn-RS"/>
              </w:rPr>
              <w:t>102-9-9/2022-01</w:t>
            </w:r>
          </w:p>
        </w:tc>
        <w:tc>
          <w:tcPr>
            <w:tcW w:w="1815" w:type="pct"/>
          </w:tcPr>
          <w:p w:rsidR="00F22316" w:rsidRPr="00F43656" w:rsidRDefault="00F22316" w:rsidP="0025125E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F43656">
              <w:rPr>
                <w:rFonts w:ascii="Calibri" w:hAnsi="Calibri" w:cs="Calibri"/>
                <w:sz w:val="20"/>
                <w:szCs w:val="20"/>
                <w:lang w:val="sr-Cyrl-CS"/>
              </w:rPr>
              <w:t xml:space="preserve">ДАТУМ:  </w:t>
            </w:r>
            <w:r w:rsidR="008B3AEE" w:rsidRPr="00F43656">
              <w:rPr>
                <w:rFonts w:ascii="Calibri" w:hAnsi="Calibri" w:cs="Arial"/>
                <w:bCs/>
                <w:smallCaps/>
                <w:lang w:val="sr-Cyrl-CS"/>
              </w:rPr>
              <w:t xml:space="preserve">02. </w:t>
            </w:r>
            <w:r w:rsidR="0025125E" w:rsidRPr="0025125E">
              <w:rPr>
                <w:rFonts w:ascii="Calibri" w:hAnsi="Calibri" w:cs="Calibri"/>
                <w:sz w:val="20"/>
                <w:szCs w:val="20"/>
              </w:rPr>
              <w:t>март</w:t>
            </w:r>
            <w:r w:rsidR="008B3AEE" w:rsidRPr="002512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B3AEE" w:rsidRPr="00F43656">
              <w:rPr>
                <w:rFonts w:ascii="Calibri" w:hAnsi="Calibri" w:cs="Arial"/>
                <w:bCs/>
                <w:smallCaps/>
                <w:lang w:val="sr-Cyrl-CS"/>
              </w:rPr>
              <w:t xml:space="preserve">2022. </w:t>
            </w:r>
            <w:r w:rsidRPr="00F43656">
              <w:rPr>
                <w:rFonts w:ascii="Calibri" w:hAnsi="Calibri" w:cs="Calibri"/>
                <w:sz w:val="20"/>
                <w:szCs w:val="20"/>
                <w:lang w:val="sr-Cyrl-CS"/>
              </w:rPr>
              <w:t>године</w:t>
            </w:r>
          </w:p>
        </w:tc>
      </w:tr>
    </w:tbl>
    <w:p w:rsidR="008B3AEE" w:rsidRPr="00947E8D" w:rsidRDefault="008B3AEE">
      <w:pPr>
        <w:rPr>
          <w:rFonts w:ascii="Calibri" w:hAnsi="Calibri" w:cs="Calibri"/>
          <w:sz w:val="20"/>
          <w:szCs w:val="20"/>
        </w:rPr>
      </w:pPr>
    </w:p>
    <w:p w:rsidR="002D0820" w:rsidRDefault="002D0820" w:rsidP="002D082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</w:t>
      </w:r>
      <w:r w:rsidRPr="00A35A1B">
        <w:rPr>
          <w:lang w:val="sr-Cyrl-RS"/>
        </w:rPr>
        <w:t xml:space="preserve"> складу са чланом 1</w:t>
      </w:r>
      <w:r>
        <w:rPr>
          <w:lang w:val="sr-Cyrl-RS"/>
        </w:rPr>
        <w:t>6</w:t>
      </w:r>
      <w:r w:rsidRPr="00A35A1B">
        <w:rPr>
          <w:lang w:val="sr-Cyrl-RS"/>
        </w:rPr>
        <w:t>. Закона о родној равноправности („Сл. гласник РС“, број 52/21)</w:t>
      </w:r>
      <w:r>
        <w:rPr>
          <w:lang w:val="sr-Cyrl-RS"/>
        </w:rPr>
        <w:t xml:space="preserve">, </w:t>
      </w:r>
      <w:r w:rsidRPr="00F22316">
        <w:rPr>
          <w:lang w:val="sr-Cyrl-RS"/>
        </w:rPr>
        <w:t>покрајинск</w:t>
      </w:r>
      <w:r w:rsidR="007B62B7" w:rsidRPr="00F22316">
        <w:t>а</w:t>
      </w:r>
      <w:r w:rsidRPr="00F22316">
        <w:rPr>
          <w:lang w:val="sr-Cyrl-RS"/>
        </w:rPr>
        <w:t xml:space="preserve"> секретар</w:t>
      </w:r>
      <w:r w:rsidR="007B62B7" w:rsidRPr="00BF4349">
        <w:rPr>
          <w:lang w:val="sr-Cyrl-RS"/>
        </w:rPr>
        <w:t>ка</w:t>
      </w:r>
      <w:r>
        <w:rPr>
          <w:lang w:val="sr-Cyrl-RS"/>
        </w:rPr>
        <w:t xml:space="preserve"> за финансије </w:t>
      </w:r>
      <w:r w:rsidR="00546BB8">
        <w:rPr>
          <w:lang w:val="sr-Cyrl-RS"/>
        </w:rPr>
        <w:t>д</w:t>
      </w:r>
      <w:r w:rsidR="00D4610A">
        <w:rPr>
          <w:lang w:val="sr-Cyrl-RS"/>
        </w:rPr>
        <w:t xml:space="preserve"> </w:t>
      </w:r>
      <w:r w:rsidR="00546BB8">
        <w:rPr>
          <w:lang w:val="sr-Cyrl-RS"/>
        </w:rPr>
        <w:t xml:space="preserve"> </w:t>
      </w:r>
      <w:r>
        <w:rPr>
          <w:lang w:val="sr-Cyrl-RS"/>
        </w:rPr>
        <w:t>о</w:t>
      </w:r>
      <w:r w:rsidR="00D4610A">
        <w:rPr>
          <w:lang w:val="sr-Cyrl-RS"/>
        </w:rPr>
        <w:t xml:space="preserve"> </w:t>
      </w:r>
      <w:r w:rsidR="00546BB8">
        <w:rPr>
          <w:lang w:val="sr-Cyrl-RS"/>
        </w:rPr>
        <w:t xml:space="preserve"> </w:t>
      </w:r>
      <w:r>
        <w:rPr>
          <w:lang w:val="sr-Cyrl-RS"/>
        </w:rPr>
        <w:t>н</w:t>
      </w:r>
      <w:r w:rsidR="00D4610A">
        <w:rPr>
          <w:lang w:val="sr-Cyrl-RS"/>
        </w:rPr>
        <w:t xml:space="preserve"> </w:t>
      </w:r>
      <w:r w:rsidR="00546BB8">
        <w:rPr>
          <w:lang w:val="sr-Cyrl-RS"/>
        </w:rPr>
        <w:t xml:space="preserve"> </w:t>
      </w:r>
      <w:r>
        <w:rPr>
          <w:lang w:val="sr-Cyrl-RS"/>
        </w:rPr>
        <w:t>о</w:t>
      </w:r>
      <w:r w:rsidR="00546BB8">
        <w:rPr>
          <w:lang w:val="sr-Cyrl-RS"/>
        </w:rPr>
        <w:t xml:space="preserve"> </w:t>
      </w:r>
      <w:r w:rsidR="00D4610A">
        <w:rPr>
          <w:lang w:val="sr-Cyrl-RS"/>
        </w:rPr>
        <w:t xml:space="preserve"> </w:t>
      </w:r>
      <w:r>
        <w:rPr>
          <w:lang w:val="sr-Cyrl-RS"/>
        </w:rPr>
        <w:t>с</w:t>
      </w:r>
      <w:r w:rsidR="00546BB8">
        <w:rPr>
          <w:lang w:val="sr-Cyrl-RS"/>
        </w:rPr>
        <w:t xml:space="preserve"> </w:t>
      </w:r>
      <w:r w:rsidR="00D4610A">
        <w:rPr>
          <w:lang w:val="sr-Cyrl-RS"/>
        </w:rPr>
        <w:t xml:space="preserve"> </w:t>
      </w:r>
      <w:r>
        <w:rPr>
          <w:lang w:val="sr-Cyrl-RS"/>
        </w:rPr>
        <w:t>и</w:t>
      </w:r>
    </w:p>
    <w:p w:rsidR="00546BB8" w:rsidRDefault="00A35A1B" w:rsidP="002D0820">
      <w:pPr>
        <w:pStyle w:val="ListParagraph"/>
        <w:ind w:left="502"/>
        <w:jc w:val="center"/>
        <w:rPr>
          <w:b/>
          <w:lang w:val="sr-Cyrl-RS"/>
        </w:rPr>
      </w:pPr>
      <w:r w:rsidRPr="00A35A1B">
        <w:rPr>
          <w:b/>
        </w:rPr>
        <w:t>П</w:t>
      </w:r>
      <w:r w:rsidR="00546BB8">
        <w:rPr>
          <w:b/>
          <w:lang w:val="sr-Cyrl-RS"/>
        </w:rPr>
        <w:t xml:space="preserve"> </w:t>
      </w:r>
      <w:r w:rsidRPr="00A35A1B">
        <w:rPr>
          <w:b/>
        </w:rPr>
        <w:t>Л</w:t>
      </w:r>
      <w:r w:rsidR="00546BB8">
        <w:rPr>
          <w:b/>
          <w:lang w:val="sr-Cyrl-RS"/>
        </w:rPr>
        <w:t xml:space="preserve"> </w:t>
      </w:r>
      <w:r w:rsidRPr="00A35A1B">
        <w:rPr>
          <w:b/>
        </w:rPr>
        <w:t>А</w:t>
      </w:r>
      <w:r w:rsidR="00546BB8">
        <w:rPr>
          <w:b/>
          <w:lang w:val="sr-Cyrl-RS"/>
        </w:rPr>
        <w:t xml:space="preserve"> </w:t>
      </w:r>
      <w:r w:rsidRPr="00A35A1B">
        <w:rPr>
          <w:b/>
        </w:rPr>
        <w:t>Н</w:t>
      </w:r>
      <w:r w:rsidR="00546BB8">
        <w:rPr>
          <w:b/>
          <w:lang w:val="sr-Cyrl-RS"/>
        </w:rPr>
        <w:t xml:space="preserve"> </w:t>
      </w:r>
    </w:p>
    <w:p w:rsidR="00546BB8" w:rsidRDefault="00A35A1B" w:rsidP="002D0820">
      <w:pPr>
        <w:pStyle w:val="ListParagraph"/>
        <w:ind w:left="502"/>
        <w:jc w:val="center"/>
        <w:rPr>
          <w:b/>
          <w:lang w:val="sr-Cyrl-RS"/>
        </w:rPr>
      </w:pPr>
      <w:r w:rsidRPr="00A35A1B">
        <w:rPr>
          <w:b/>
        </w:rPr>
        <w:t xml:space="preserve"> МЕРА ЗА ОСТВАРИВАЊЕ И УНАПРЕЂЕЊЕ РОДНЕ РАВНОПРАВНОСТИ</w:t>
      </w:r>
      <w:r w:rsidR="002D0820">
        <w:rPr>
          <w:b/>
          <w:lang w:val="sr-Cyrl-RS"/>
        </w:rPr>
        <w:t xml:space="preserve">  </w:t>
      </w:r>
    </w:p>
    <w:p w:rsidR="00A35A1B" w:rsidRPr="00A35A1B" w:rsidRDefault="00546BB8" w:rsidP="002D0820">
      <w:pPr>
        <w:pStyle w:val="ListParagraph"/>
        <w:ind w:left="502"/>
        <w:jc w:val="center"/>
        <w:rPr>
          <w:b/>
        </w:rPr>
      </w:pPr>
      <w:r>
        <w:rPr>
          <w:b/>
          <w:lang w:val="sr-Cyrl-RS"/>
        </w:rPr>
        <w:t xml:space="preserve">У </w:t>
      </w:r>
      <w:r w:rsidR="002D0820">
        <w:rPr>
          <w:b/>
          <w:lang w:val="sr-Cyrl-RS"/>
        </w:rPr>
        <w:t>ПОКРАЈИНСКО</w:t>
      </w:r>
      <w:r>
        <w:rPr>
          <w:b/>
          <w:lang w:val="sr-Cyrl-RS"/>
        </w:rPr>
        <w:t>М</w:t>
      </w:r>
      <w:r w:rsidR="002D0820">
        <w:rPr>
          <w:b/>
          <w:lang w:val="sr-Cyrl-RS"/>
        </w:rPr>
        <w:t xml:space="preserve"> СЕКРЕТАРИЈАТ</w:t>
      </w:r>
      <w:r>
        <w:rPr>
          <w:b/>
          <w:lang w:val="sr-Cyrl-RS"/>
        </w:rPr>
        <w:t>У</w:t>
      </w:r>
      <w:r w:rsidR="002D0820">
        <w:rPr>
          <w:b/>
          <w:lang w:val="sr-Cyrl-RS"/>
        </w:rPr>
        <w:t xml:space="preserve"> ЗА ФИНАНСИЈЕ ЗА 2022. ГОДИНУ</w:t>
      </w:r>
    </w:p>
    <w:p w:rsidR="00BE2D53" w:rsidRDefault="00546BB8" w:rsidP="00546BB8">
      <w:pPr>
        <w:ind w:firstLine="720"/>
        <w:jc w:val="center"/>
        <w:rPr>
          <w:b/>
          <w:lang w:val="sr-Cyrl-RS"/>
        </w:rPr>
      </w:pPr>
      <w:r w:rsidRPr="00546BB8">
        <w:rPr>
          <w:b/>
          <w:lang w:val="sr-Latn-RS"/>
        </w:rPr>
        <w:t>I</w:t>
      </w:r>
      <w:r w:rsidR="003C6024">
        <w:rPr>
          <w:b/>
          <w:lang w:val="sr-Cyrl-RS"/>
        </w:rPr>
        <w:t xml:space="preserve"> </w:t>
      </w:r>
    </w:p>
    <w:p w:rsidR="00546BB8" w:rsidRPr="00694D17" w:rsidRDefault="003C6024" w:rsidP="00546BB8">
      <w:pPr>
        <w:ind w:firstLine="720"/>
        <w:jc w:val="center"/>
        <w:rPr>
          <w:b/>
          <w:lang w:val="sr-Cyrl-RS"/>
        </w:rPr>
      </w:pPr>
      <w:r>
        <w:rPr>
          <w:b/>
          <w:lang w:val="sr-Cyrl-RS"/>
        </w:rPr>
        <w:t xml:space="preserve">ПРЕДМЕТ </w:t>
      </w:r>
    </w:p>
    <w:p w:rsidR="00A35A1B" w:rsidRPr="00A35A1B" w:rsidRDefault="00F22316" w:rsidP="002D0820">
      <w:pPr>
        <w:ind w:firstLine="720"/>
        <w:jc w:val="both"/>
        <w:rPr>
          <w:lang w:val="sr-Cyrl-RS"/>
        </w:rPr>
      </w:pPr>
      <w:r w:rsidRPr="00A35A1B">
        <w:rPr>
          <w:lang w:val="sr-Cyrl-RS"/>
        </w:rPr>
        <w:t>План</w:t>
      </w:r>
      <w:r w:rsidR="00D518BD">
        <w:rPr>
          <w:lang w:val="sr-Cyrl-RS"/>
        </w:rPr>
        <w:t>ом</w:t>
      </w:r>
      <w:r w:rsidRPr="00A35A1B">
        <w:rPr>
          <w:lang w:val="sr-Cyrl-RS"/>
        </w:rPr>
        <w:t xml:space="preserve"> </w:t>
      </w:r>
      <w:r w:rsidRPr="00A35A1B">
        <w:t>остваривањ</w:t>
      </w:r>
      <w:r w:rsidRPr="00A35A1B">
        <w:rPr>
          <w:lang w:val="sr-Cyrl-RS"/>
        </w:rPr>
        <w:t>а</w:t>
      </w:r>
      <w:r w:rsidRPr="00A35A1B">
        <w:t xml:space="preserve"> родне равноправности </w:t>
      </w:r>
      <w:r>
        <w:t>(</w:t>
      </w:r>
      <w:r>
        <w:rPr>
          <w:lang w:val="sr-Cyrl-RS"/>
        </w:rPr>
        <w:t>у даљем тексту: План)</w:t>
      </w:r>
      <w:r w:rsidR="0025125E">
        <w:rPr>
          <w:lang w:val="sr-Cyrl-RS"/>
        </w:rPr>
        <w:t xml:space="preserve"> </w:t>
      </w:r>
      <w:r w:rsidR="00A35A1B" w:rsidRPr="00A35A1B">
        <w:rPr>
          <w:lang w:val="sr-Cyrl-RS"/>
        </w:rPr>
        <w:t xml:space="preserve">одређују се </w:t>
      </w:r>
      <w:r w:rsidR="00A35A1B" w:rsidRPr="00A35A1B">
        <w:t xml:space="preserve">посебне мере за подстицање и унапређење родне равноправности </w:t>
      </w:r>
      <w:r w:rsidR="00546BB8">
        <w:rPr>
          <w:lang w:val="sr-Cyrl-RS"/>
        </w:rPr>
        <w:t xml:space="preserve"> за 2022. годину, као и </w:t>
      </w:r>
      <w:r w:rsidR="00A35A1B" w:rsidRPr="00A35A1B">
        <w:rPr>
          <w:lang w:val="sr-Cyrl-RS"/>
        </w:rPr>
        <w:t xml:space="preserve">начин њиховог спровођења </w:t>
      </w:r>
      <w:r w:rsidR="00A35A1B" w:rsidRPr="00A35A1B">
        <w:t xml:space="preserve">у </w:t>
      </w:r>
      <w:r w:rsidR="00A35A1B" w:rsidRPr="00A35A1B">
        <w:rPr>
          <w:lang w:val="sr-Cyrl-RS"/>
        </w:rPr>
        <w:t>Покрајинском секретаријату за финансије</w:t>
      </w:r>
      <w:r w:rsidR="00BA5E59">
        <w:rPr>
          <w:lang w:val="sr-Cyrl-RS"/>
        </w:rPr>
        <w:t xml:space="preserve"> (у даљем тексту: ПСФ)</w:t>
      </w:r>
      <w:r w:rsidR="00A35A1B" w:rsidRPr="00A35A1B">
        <w:rPr>
          <w:lang w:val="sr-Cyrl-RS"/>
        </w:rPr>
        <w:t xml:space="preserve">. </w:t>
      </w:r>
    </w:p>
    <w:p w:rsidR="00A35A1B" w:rsidRPr="00A35A1B" w:rsidRDefault="00A35A1B" w:rsidP="002D0820">
      <w:pPr>
        <w:ind w:firstLine="720"/>
        <w:jc w:val="both"/>
        <w:rPr>
          <w:lang w:val="sr-Latn-RS"/>
        </w:rPr>
      </w:pPr>
      <w:r w:rsidRPr="00A35A1B">
        <w:rPr>
          <w:lang w:val="sr-Cyrl-RS"/>
        </w:rPr>
        <w:t>План садржи</w:t>
      </w:r>
      <w:r w:rsidRPr="00A35A1B">
        <w:t xml:space="preserve">: кратку оцену стања у вези са положајем жена и мушкараца у </w:t>
      </w:r>
      <w:r w:rsidR="00BA5E59">
        <w:rPr>
          <w:lang w:val="sr-Cyrl-RS"/>
        </w:rPr>
        <w:t>ПСФ</w:t>
      </w:r>
      <w:r w:rsidRPr="00A35A1B">
        <w:t>, укључујући и године старости, списак посебних мера, разлоге за одређивање посебних мера и циљеве који се њима постижу, почетак примене</w:t>
      </w:r>
      <w:r w:rsidR="00F22316">
        <w:rPr>
          <w:lang w:val="sr-Cyrl-RS"/>
        </w:rPr>
        <w:t xml:space="preserve"> Плана</w:t>
      </w:r>
      <w:r w:rsidRPr="00A35A1B">
        <w:t>, начин спровођења и контроле</w:t>
      </w:r>
      <w:r w:rsidR="00F22316">
        <w:rPr>
          <w:lang w:val="sr-Cyrl-RS"/>
        </w:rPr>
        <w:t>, као</w:t>
      </w:r>
      <w:r w:rsidRPr="00A35A1B">
        <w:t xml:space="preserve"> и престанак спровођења посебних мера. </w:t>
      </w:r>
    </w:p>
    <w:p w:rsidR="00BE2D53" w:rsidRDefault="00546BB8" w:rsidP="00A35A1B">
      <w:pPr>
        <w:ind w:firstLine="720"/>
        <w:jc w:val="center"/>
        <w:rPr>
          <w:b/>
          <w:lang w:val="sr-Cyrl-RS"/>
        </w:rPr>
      </w:pPr>
      <w:r w:rsidRPr="00546BB8">
        <w:rPr>
          <w:b/>
          <w:lang w:val="sr-Latn-RS"/>
        </w:rPr>
        <w:t>II</w:t>
      </w:r>
      <w:r w:rsidR="003C6024">
        <w:rPr>
          <w:b/>
          <w:lang w:val="sr-Cyrl-RS"/>
        </w:rPr>
        <w:t xml:space="preserve"> </w:t>
      </w:r>
    </w:p>
    <w:p w:rsidR="002279A5" w:rsidRPr="00694D17" w:rsidRDefault="003C6024" w:rsidP="00A35A1B">
      <w:pPr>
        <w:ind w:firstLine="720"/>
        <w:jc w:val="center"/>
        <w:rPr>
          <w:b/>
          <w:lang w:val="sr-Cyrl-RS"/>
        </w:rPr>
      </w:pPr>
      <w:r>
        <w:rPr>
          <w:b/>
          <w:lang w:val="sr-Cyrl-RS"/>
        </w:rPr>
        <w:t>ОЦЕНА</w:t>
      </w:r>
      <w:r w:rsidR="00694D17">
        <w:rPr>
          <w:b/>
          <w:lang w:val="sr-Cyrl-RS"/>
        </w:rPr>
        <w:t xml:space="preserve"> СТАЊА У ВЕЗИ СА ПОЛОЖАЈЕМ ЖЕНА И МУШКАРАЦА </w:t>
      </w:r>
    </w:p>
    <w:p w:rsidR="00DC5284" w:rsidRPr="00D4610A" w:rsidRDefault="00DC5284" w:rsidP="00D4610A">
      <w:pPr>
        <w:ind w:firstLine="720"/>
        <w:jc w:val="both"/>
        <w:rPr>
          <w:lang w:val="sr-Cyrl-RS"/>
        </w:rPr>
      </w:pPr>
      <w:r w:rsidRPr="00D4610A">
        <w:rPr>
          <w:lang w:val="sr-Cyrl-RS"/>
        </w:rPr>
        <w:t xml:space="preserve">У следећој табели приказана је структура запослених жена и мушкараца са стањем на дан </w:t>
      </w:r>
      <w:r w:rsidR="0025125E">
        <w:rPr>
          <w:lang w:val="sr-Latn-RS"/>
        </w:rPr>
        <w:t>28.02</w:t>
      </w:r>
      <w:r w:rsidRPr="00D4610A">
        <w:rPr>
          <w:lang w:val="sr-Cyrl-RS"/>
        </w:rPr>
        <w:t>.</w:t>
      </w:r>
      <w:r w:rsidR="00F22316">
        <w:rPr>
          <w:lang w:val="sr-Latn-RS"/>
        </w:rPr>
        <w:t>2022</w:t>
      </w:r>
      <w:r w:rsidRPr="00D4610A">
        <w:rPr>
          <w:lang w:val="sr-Cyrl-RS"/>
        </w:rPr>
        <w:t xml:space="preserve">. године, укључујући и структуру запослених по годинама старости, </w:t>
      </w:r>
      <w:r w:rsidR="00F22316">
        <w:rPr>
          <w:lang w:val="sr-Cyrl-RS"/>
        </w:rPr>
        <w:t>стручној спреми</w:t>
      </w:r>
      <w:r w:rsidR="003C6024">
        <w:rPr>
          <w:lang w:val="sr-Cyrl-RS"/>
        </w:rPr>
        <w:t xml:space="preserve">, </w:t>
      </w:r>
      <w:r w:rsidRPr="00D4610A">
        <w:rPr>
          <w:lang w:val="sr-Cyrl-RS"/>
        </w:rPr>
        <w:t xml:space="preserve"> разврставању на руководећа и извршилачка радна места</w:t>
      </w:r>
      <w:r w:rsidR="003C6024">
        <w:rPr>
          <w:lang w:val="sr-Cyrl-RS"/>
        </w:rPr>
        <w:t xml:space="preserve">, као и другим критеријумима и атрибутима битним за оцену стања родне равноправности.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40"/>
        <w:gridCol w:w="4396"/>
        <w:gridCol w:w="1660"/>
        <w:gridCol w:w="1692"/>
        <w:gridCol w:w="2018"/>
      </w:tblGrid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rPr>
                <w:lang w:val="sr-Cyrl-RS"/>
              </w:rPr>
            </w:pPr>
          </w:p>
        </w:tc>
        <w:tc>
          <w:tcPr>
            <w:tcW w:w="4410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Запослени и радно ангажовани</w:t>
            </w:r>
          </w:p>
        </w:tc>
        <w:tc>
          <w:tcPr>
            <w:tcW w:w="1661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укупно</w:t>
            </w:r>
          </w:p>
        </w:tc>
        <w:tc>
          <w:tcPr>
            <w:tcW w:w="1692" w:type="dxa"/>
          </w:tcPr>
          <w:p w:rsidR="00A35A1B" w:rsidRPr="00DC5284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ж</w:t>
            </w:r>
            <w:r w:rsidR="00DC5284">
              <w:rPr>
                <w:lang w:val="sr-Cyrl-RS"/>
              </w:rPr>
              <w:t>ене</w:t>
            </w:r>
          </w:p>
        </w:tc>
        <w:tc>
          <w:tcPr>
            <w:tcW w:w="2018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м</w:t>
            </w:r>
            <w:r w:rsidR="00DC5284">
              <w:rPr>
                <w:lang w:val="sr-Cyrl-RS"/>
              </w:rPr>
              <w:t>ушкарци</w:t>
            </w:r>
          </w:p>
        </w:tc>
      </w:tr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rPr>
                <w:lang w:val="sr-Cyrl-RS"/>
              </w:rPr>
            </w:pPr>
          </w:p>
          <w:p w:rsidR="00A35A1B" w:rsidRPr="00A35A1B" w:rsidRDefault="00A35A1B" w:rsidP="00A35A1B">
            <w:pPr>
              <w:rPr>
                <w:lang w:val="sr-Cyrl-RS"/>
              </w:rPr>
            </w:pPr>
            <w:r w:rsidRPr="00A35A1B">
              <w:rPr>
                <w:lang w:val="sr-Cyrl-RS"/>
              </w:rPr>
              <w:t>1</w:t>
            </w:r>
          </w:p>
        </w:tc>
        <w:tc>
          <w:tcPr>
            <w:tcW w:w="4410" w:type="dxa"/>
          </w:tcPr>
          <w:p w:rsidR="00A35A1B" w:rsidRPr="00A35A1B" w:rsidRDefault="00A35A1B" w:rsidP="00A35A1B">
            <w:pPr>
              <w:jc w:val="both"/>
              <w:rPr>
                <w:lang w:val="sr-Cyrl-RS"/>
              </w:rPr>
            </w:pPr>
          </w:p>
          <w:p w:rsidR="00A35A1B" w:rsidRPr="00A35A1B" w:rsidRDefault="00A35A1B" w:rsidP="00A35A1B">
            <w:pPr>
              <w:jc w:val="both"/>
              <w:rPr>
                <w:lang w:val="sr-Cyrl-RS"/>
              </w:rPr>
            </w:pPr>
            <w:r w:rsidRPr="00A35A1B">
              <w:rPr>
                <w:lang w:val="sr-Cyrl-RS"/>
              </w:rPr>
              <w:t xml:space="preserve">Број и проценат </w:t>
            </w:r>
          </w:p>
          <w:p w:rsidR="00A35A1B" w:rsidRPr="00A35A1B" w:rsidRDefault="00A35A1B" w:rsidP="00A35A1B">
            <w:pPr>
              <w:jc w:val="both"/>
              <w:rPr>
                <w:lang w:val="sr-Cyrl-RS"/>
              </w:rPr>
            </w:pPr>
          </w:p>
        </w:tc>
        <w:tc>
          <w:tcPr>
            <w:tcW w:w="1661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  <w:p w:rsidR="00A35A1B" w:rsidRPr="00D518BD" w:rsidRDefault="00A35A1B" w:rsidP="00AE774A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7</w:t>
            </w:r>
            <w:r w:rsidR="00AE774A">
              <w:t>7</w:t>
            </w:r>
            <w:r w:rsidR="00D518BD">
              <w:rPr>
                <w:lang w:val="sr-Cyrl-RS"/>
              </w:rPr>
              <w:t>/100%</w:t>
            </w:r>
          </w:p>
        </w:tc>
        <w:tc>
          <w:tcPr>
            <w:tcW w:w="1692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  <w:p w:rsidR="00A35A1B" w:rsidRPr="00A35A1B" w:rsidRDefault="00A35A1B" w:rsidP="00AE774A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5</w:t>
            </w:r>
            <w:r w:rsidR="00AE774A">
              <w:rPr>
                <w:lang w:val="sr-Cyrl-RS"/>
              </w:rPr>
              <w:t>8</w:t>
            </w:r>
            <w:r w:rsidRPr="00A35A1B">
              <w:rPr>
                <w:lang w:val="sr-Cyrl-RS"/>
              </w:rPr>
              <w:t>/ 75%</w:t>
            </w:r>
          </w:p>
        </w:tc>
        <w:tc>
          <w:tcPr>
            <w:tcW w:w="2018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  <w:p w:rsidR="00A35A1B" w:rsidRPr="00A35A1B" w:rsidRDefault="00A35A1B" w:rsidP="00AE774A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1</w:t>
            </w:r>
            <w:r w:rsidR="00AE774A">
              <w:rPr>
                <w:lang w:val="sr-Cyrl-RS"/>
              </w:rPr>
              <w:t>9</w:t>
            </w:r>
            <w:r w:rsidRPr="00A35A1B">
              <w:rPr>
                <w:lang w:val="sr-Cyrl-RS"/>
              </w:rPr>
              <w:t>/ 25%</w:t>
            </w:r>
          </w:p>
        </w:tc>
      </w:tr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rPr>
                <w:lang w:val="sr-Cyrl-RS"/>
              </w:rPr>
            </w:pPr>
            <w:r w:rsidRPr="00A35A1B">
              <w:rPr>
                <w:lang w:val="sr-Cyrl-RS"/>
              </w:rPr>
              <w:t>2</w:t>
            </w:r>
          </w:p>
        </w:tc>
        <w:tc>
          <w:tcPr>
            <w:tcW w:w="4410" w:type="dxa"/>
          </w:tcPr>
          <w:p w:rsidR="00A35A1B" w:rsidRPr="00A35A1B" w:rsidRDefault="00A35A1B" w:rsidP="00A35A1B">
            <w:pPr>
              <w:jc w:val="both"/>
              <w:rPr>
                <w:lang w:val="sr-Cyrl-RS"/>
              </w:rPr>
            </w:pPr>
            <w:r w:rsidRPr="00A35A1B">
              <w:rPr>
                <w:lang w:val="sr-Cyrl-RS"/>
              </w:rPr>
              <w:t>Старосна структура</w:t>
            </w:r>
          </w:p>
          <w:p w:rsidR="00A35A1B" w:rsidRPr="00A35A1B" w:rsidRDefault="00A35A1B" w:rsidP="00A35A1B">
            <w:pPr>
              <w:jc w:val="both"/>
              <w:rPr>
                <w:lang w:val="sr-Cyrl-RS"/>
              </w:rPr>
            </w:pPr>
          </w:p>
        </w:tc>
        <w:tc>
          <w:tcPr>
            <w:tcW w:w="1661" w:type="dxa"/>
          </w:tcPr>
          <w:p w:rsidR="00A35A1B" w:rsidRPr="00A35A1B" w:rsidRDefault="00D518BD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="00A35A1B" w:rsidRPr="00A35A1B">
              <w:rPr>
                <w:lang w:val="sr-Cyrl-RS"/>
              </w:rPr>
              <w:t xml:space="preserve">о </w:t>
            </w:r>
            <w:r w:rsidR="00AE774A">
              <w:t>3</w:t>
            </w:r>
            <w:r w:rsidR="00A35A1B" w:rsidRPr="00A35A1B">
              <w:rPr>
                <w:lang w:val="sr-Cyrl-RS"/>
              </w:rPr>
              <w:t>0г</w:t>
            </w:r>
            <w:r>
              <w:rPr>
                <w:lang w:val="sr-Cyrl-RS"/>
              </w:rPr>
              <w:t>/1</w:t>
            </w:r>
          </w:p>
          <w:p w:rsidR="00AE774A" w:rsidRPr="00AE774A" w:rsidRDefault="00D518BD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од </w:t>
            </w:r>
            <w:r w:rsidR="00AE774A">
              <w:t>31</w:t>
            </w:r>
            <w:r>
              <w:rPr>
                <w:lang w:val="sr-Cyrl-RS"/>
              </w:rPr>
              <w:t xml:space="preserve"> до </w:t>
            </w:r>
            <w:r w:rsidR="00AE774A">
              <w:t>49</w:t>
            </w:r>
            <w:r w:rsidR="00AE774A">
              <w:rPr>
                <w:lang w:val="sr-Cyrl-RS"/>
              </w:rPr>
              <w:t>г</w:t>
            </w:r>
            <w:r>
              <w:rPr>
                <w:lang w:val="sr-Cyrl-RS"/>
              </w:rPr>
              <w:t>/28</w:t>
            </w:r>
          </w:p>
          <w:p w:rsidR="00A35A1B" w:rsidRPr="00A35A1B" w:rsidRDefault="00D518BD" w:rsidP="00D518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 w:rsidR="00AE774A">
              <w:rPr>
                <w:lang w:val="sr-Cyrl-RS"/>
              </w:rPr>
              <w:t>5</w:t>
            </w:r>
            <w:r w:rsidR="00A35A1B" w:rsidRPr="00A35A1B">
              <w:rPr>
                <w:lang w:val="sr-Cyrl-RS"/>
              </w:rPr>
              <w:t>0</w:t>
            </w:r>
            <w:r>
              <w:rPr>
                <w:lang w:val="sr-Cyrl-RS"/>
              </w:rPr>
              <w:t>/48</w:t>
            </w:r>
          </w:p>
        </w:tc>
        <w:tc>
          <w:tcPr>
            <w:tcW w:w="1692" w:type="dxa"/>
          </w:tcPr>
          <w:p w:rsidR="00A35A1B" w:rsidRPr="00AE774A" w:rsidRDefault="00AE774A" w:rsidP="00A35A1B">
            <w:pPr>
              <w:jc w:val="center"/>
            </w:pPr>
            <w:r>
              <w:t>1</w:t>
            </w:r>
          </w:p>
          <w:p w:rsidR="00AE774A" w:rsidRDefault="00AE774A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  <w:p w:rsidR="00A35A1B" w:rsidRPr="00A35A1B" w:rsidRDefault="00AE774A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37</w:t>
            </w:r>
          </w:p>
        </w:tc>
        <w:tc>
          <w:tcPr>
            <w:tcW w:w="2018" w:type="dxa"/>
          </w:tcPr>
          <w:p w:rsidR="00AE774A" w:rsidRPr="00AE774A" w:rsidRDefault="00AE774A" w:rsidP="00A35A1B">
            <w:pPr>
              <w:jc w:val="center"/>
            </w:pPr>
            <w:r>
              <w:t>-</w:t>
            </w:r>
          </w:p>
          <w:p w:rsidR="00A35A1B" w:rsidRPr="00A35A1B" w:rsidRDefault="00AE774A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  <w:p w:rsidR="00A35A1B" w:rsidRPr="00A35A1B" w:rsidRDefault="00AE774A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</w:tr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rPr>
                <w:lang w:val="sr-Cyrl-RS"/>
              </w:rPr>
            </w:pPr>
            <w:r w:rsidRPr="00A35A1B">
              <w:rPr>
                <w:lang w:val="sr-Cyrl-RS"/>
              </w:rPr>
              <w:t>3</w:t>
            </w:r>
          </w:p>
        </w:tc>
        <w:tc>
          <w:tcPr>
            <w:tcW w:w="4410" w:type="dxa"/>
          </w:tcPr>
          <w:p w:rsidR="00A35A1B" w:rsidRPr="00A35A1B" w:rsidRDefault="00F22316" w:rsidP="00A35A1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  <w:r w:rsidRPr="00A35A1B">
              <w:rPr>
                <w:lang w:val="sr-Cyrl-RS"/>
              </w:rPr>
              <w:t xml:space="preserve">                    </w:t>
            </w:r>
            <w:r w:rsidR="00A35A1B" w:rsidRPr="00A35A1B">
              <w:rPr>
                <w:lang w:val="sr-Cyrl-RS"/>
              </w:rPr>
              <w:t xml:space="preserve">ССС </w:t>
            </w:r>
          </w:p>
          <w:p w:rsidR="00A35A1B" w:rsidRPr="00A35A1B" w:rsidRDefault="00A35A1B" w:rsidP="00A35A1B">
            <w:pPr>
              <w:jc w:val="both"/>
              <w:rPr>
                <w:lang w:val="sr-Cyrl-RS"/>
              </w:rPr>
            </w:pPr>
            <w:r w:rsidRPr="00A35A1B">
              <w:rPr>
                <w:lang w:val="sr-Cyrl-RS"/>
              </w:rPr>
              <w:t xml:space="preserve">                                                  ВШС</w:t>
            </w:r>
          </w:p>
          <w:p w:rsidR="00A35A1B" w:rsidRPr="00A35A1B" w:rsidRDefault="00A35A1B" w:rsidP="00A35A1B">
            <w:pPr>
              <w:jc w:val="both"/>
              <w:rPr>
                <w:lang w:val="sr-Cyrl-RS"/>
              </w:rPr>
            </w:pPr>
            <w:r w:rsidRPr="00A35A1B">
              <w:rPr>
                <w:lang w:val="sr-Cyrl-RS"/>
              </w:rPr>
              <w:t xml:space="preserve">                                                  ВСС</w:t>
            </w:r>
          </w:p>
        </w:tc>
        <w:tc>
          <w:tcPr>
            <w:tcW w:w="1661" w:type="dxa"/>
          </w:tcPr>
          <w:p w:rsidR="00A35A1B" w:rsidRPr="004F6741" w:rsidRDefault="005E17A7" w:rsidP="00A35A1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7</w:t>
            </w:r>
          </w:p>
          <w:p w:rsidR="00A35A1B" w:rsidRPr="00A35A1B" w:rsidRDefault="005E17A7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  <w:p w:rsidR="00A35A1B" w:rsidRPr="00A35A1B" w:rsidRDefault="005E17A7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63</w:t>
            </w:r>
          </w:p>
        </w:tc>
        <w:tc>
          <w:tcPr>
            <w:tcW w:w="1692" w:type="dxa"/>
          </w:tcPr>
          <w:p w:rsidR="00A35A1B" w:rsidRPr="00A35A1B" w:rsidRDefault="00F447C6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  <w:p w:rsidR="00A35A1B" w:rsidRPr="00A35A1B" w:rsidRDefault="00F447C6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  <w:p w:rsidR="00A35A1B" w:rsidRPr="00A35A1B" w:rsidRDefault="00AE774A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46</w:t>
            </w:r>
          </w:p>
        </w:tc>
        <w:tc>
          <w:tcPr>
            <w:tcW w:w="2018" w:type="dxa"/>
          </w:tcPr>
          <w:p w:rsidR="00A35A1B" w:rsidRPr="00A35A1B" w:rsidRDefault="00F447C6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  <w:p w:rsidR="00A35A1B" w:rsidRPr="00A35A1B" w:rsidRDefault="004F6741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  <w:p w:rsidR="00A35A1B" w:rsidRPr="00A35A1B" w:rsidRDefault="00F447C6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</w:tr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rPr>
                <w:lang w:val="sr-Cyrl-RS"/>
              </w:rPr>
            </w:pPr>
            <w:r w:rsidRPr="00A35A1B">
              <w:rPr>
                <w:lang w:val="sr-Cyrl-RS"/>
              </w:rPr>
              <w:lastRenderedPageBreak/>
              <w:t>4</w:t>
            </w:r>
          </w:p>
        </w:tc>
        <w:tc>
          <w:tcPr>
            <w:tcW w:w="4410" w:type="dxa"/>
          </w:tcPr>
          <w:p w:rsidR="00A35A1B" w:rsidRPr="00A35A1B" w:rsidRDefault="00A35A1B" w:rsidP="00A35A1B">
            <w:pPr>
              <w:jc w:val="both"/>
              <w:rPr>
                <w:lang w:val="sr-Cyrl-RS"/>
              </w:rPr>
            </w:pPr>
            <w:r w:rsidRPr="00A35A1B">
              <w:rPr>
                <w:lang w:val="sr-Cyrl-RS"/>
              </w:rPr>
              <w:t xml:space="preserve">Радно место </w:t>
            </w:r>
          </w:p>
        </w:tc>
        <w:tc>
          <w:tcPr>
            <w:tcW w:w="1661" w:type="dxa"/>
          </w:tcPr>
          <w:p w:rsidR="00A35A1B" w:rsidRPr="00A35A1B" w:rsidRDefault="00AE774A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Извршилачко 69</w:t>
            </w:r>
          </w:p>
          <w:p w:rsidR="00A35A1B" w:rsidRPr="00A35A1B" w:rsidRDefault="004767BD" w:rsidP="00476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Функционер и службеник на положају  </w:t>
            </w:r>
            <w:r w:rsidR="00A35A1B" w:rsidRPr="00A35A1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8</w:t>
            </w:r>
          </w:p>
        </w:tc>
        <w:tc>
          <w:tcPr>
            <w:tcW w:w="1692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5</w:t>
            </w:r>
            <w:r w:rsidR="004767BD">
              <w:rPr>
                <w:lang w:val="sr-Cyrl-RS"/>
              </w:rPr>
              <w:t>4</w:t>
            </w:r>
            <w:r w:rsidRPr="00A35A1B">
              <w:rPr>
                <w:lang w:val="sr-Cyrl-RS"/>
              </w:rPr>
              <w:t xml:space="preserve">/ </w:t>
            </w:r>
            <w:r w:rsidR="004767BD">
              <w:rPr>
                <w:lang w:val="sr-Cyrl-RS"/>
              </w:rPr>
              <w:t>78%</w:t>
            </w:r>
          </w:p>
          <w:p w:rsidR="00221ED9" w:rsidRDefault="00221ED9" w:rsidP="00A35A1B">
            <w:pPr>
              <w:jc w:val="center"/>
              <w:rPr>
                <w:lang w:val="sr-Cyrl-RS"/>
              </w:rPr>
            </w:pPr>
          </w:p>
          <w:p w:rsidR="004F6741" w:rsidRDefault="004F6741" w:rsidP="005E17A7">
            <w:pPr>
              <w:jc w:val="center"/>
              <w:rPr>
                <w:lang w:val="sr-Cyrl-RS"/>
              </w:rPr>
            </w:pPr>
          </w:p>
          <w:p w:rsidR="00A35A1B" w:rsidRPr="00A35A1B" w:rsidRDefault="004767BD" w:rsidP="005E17A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A35A1B" w:rsidRPr="00A35A1B">
              <w:rPr>
                <w:lang w:val="sr-Cyrl-RS"/>
              </w:rPr>
              <w:t xml:space="preserve">/ </w:t>
            </w:r>
            <w:r w:rsidR="005E17A7">
              <w:rPr>
                <w:lang w:val="sr-Cyrl-RS"/>
              </w:rPr>
              <w:t>50</w:t>
            </w:r>
            <w:r w:rsidR="00A35A1B" w:rsidRPr="00A35A1B">
              <w:rPr>
                <w:lang w:val="sr-Cyrl-RS"/>
              </w:rPr>
              <w:t>%</w:t>
            </w:r>
          </w:p>
        </w:tc>
        <w:tc>
          <w:tcPr>
            <w:tcW w:w="2018" w:type="dxa"/>
          </w:tcPr>
          <w:p w:rsidR="00A35A1B" w:rsidRPr="00A35A1B" w:rsidRDefault="00F447C6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A35A1B" w:rsidRPr="00A35A1B">
              <w:rPr>
                <w:lang w:val="sr-Cyrl-RS"/>
              </w:rPr>
              <w:t xml:space="preserve">/ </w:t>
            </w:r>
            <w:r w:rsidR="004767BD">
              <w:rPr>
                <w:lang w:val="sr-Cyrl-RS"/>
              </w:rPr>
              <w:t>22%</w:t>
            </w:r>
          </w:p>
          <w:p w:rsidR="00221ED9" w:rsidRDefault="00221ED9" w:rsidP="00A35A1B">
            <w:pPr>
              <w:jc w:val="center"/>
              <w:rPr>
                <w:lang w:val="sr-Cyrl-RS"/>
              </w:rPr>
            </w:pPr>
          </w:p>
          <w:p w:rsidR="004F6741" w:rsidRDefault="004F6741" w:rsidP="005E17A7">
            <w:pPr>
              <w:jc w:val="center"/>
              <w:rPr>
                <w:lang w:val="sr-Cyrl-RS"/>
              </w:rPr>
            </w:pPr>
          </w:p>
          <w:p w:rsidR="00A35A1B" w:rsidRPr="00A35A1B" w:rsidRDefault="00A35A1B" w:rsidP="005E17A7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4/</w:t>
            </w:r>
            <w:r w:rsidR="005E17A7">
              <w:rPr>
                <w:lang w:val="sr-Cyrl-RS"/>
              </w:rPr>
              <w:t>50</w:t>
            </w:r>
            <w:r w:rsidRPr="00A35A1B">
              <w:rPr>
                <w:lang w:val="sr-Cyrl-RS"/>
              </w:rPr>
              <w:t>%</w:t>
            </w:r>
          </w:p>
        </w:tc>
      </w:tr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rPr>
                <w:lang w:val="sr-Cyrl-RS"/>
              </w:rPr>
            </w:pPr>
            <w:r w:rsidRPr="00A35A1B">
              <w:rPr>
                <w:lang w:val="sr-Cyrl-RS"/>
              </w:rPr>
              <w:t>5</w:t>
            </w:r>
          </w:p>
        </w:tc>
        <w:tc>
          <w:tcPr>
            <w:tcW w:w="4410" w:type="dxa"/>
          </w:tcPr>
          <w:p w:rsidR="00A35A1B" w:rsidRPr="004F6741" w:rsidRDefault="0025125E" w:rsidP="0025125E">
            <w:pPr>
              <w:jc w:val="both"/>
              <w:rPr>
                <w:lang w:val="sr-Cyrl-RS"/>
              </w:rPr>
            </w:pPr>
            <w:r w:rsidRPr="004767BD">
              <w:rPr>
                <w:lang w:val="sr-Cyrl-RS"/>
              </w:rPr>
              <w:t xml:space="preserve">Износ просечне </w:t>
            </w:r>
            <w:r w:rsidR="004F6741">
              <w:rPr>
                <w:lang w:val="sr-Cyrl-RS"/>
              </w:rPr>
              <w:t xml:space="preserve">нето </w:t>
            </w:r>
            <w:r w:rsidRPr="004767BD">
              <w:rPr>
                <w:lang w:val="sr-Cyrl-RS"/>
              </w:rPr>
              <w:t>п</w:t>
            </w:r>
            <w:r w:rsidR="00A35A1B" w:rsidRPr="004767BD">
              <w:rPr>
                <w:lang w:val="sr-Cyrl-RS"/>
              </w:rPr>
              <w:t xml:space="preserve">лате </w:t>
            </w:r>
            <w:r w:rsidR="004F6741">
              <w:rPr>
                <w:lang w:val="sr-Latn-RS"/>
              </w:rPr>
              <w:t>(</w:t>
            </w:r>
            <w:r w:rsidR="004F6741">
              <w:rPr>
                <w:lang w:val="sr-Cyrl-RS"/>
              </w:rPr>
              <w:t xml:space="preserve">основна плата без минулог рада) </w:t>
            </w:r>
          </w:p>
        </w:tc>
        <w:tc>
          <w:tcPr>
            <w:tcW w:w="1661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Извршилачко</w:t>
            </w:r>
          </w:p>
          <w:p w:rsidR="004F6741" w:rsidRDefault="004F6741" w:rsidP="00A35A1B">
            <w:pPr>
              <w:jc w:val="center"/>
              <w:rPr>
                <w:lang w:val="sr-Cyrl-RS"/>
              </w:rPr>
            </w:pPr>
          </w:p>
          <w:p w:rsidR="00A35A1B" w:rsidRPr="00A35A1B" w:rsidRDefault="005E17A7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Функционер и службеник на положају </w:t>
            </w:r>
          </w:p>
        </w:tc>
        <w:tc>
          <w:tcPr>
            <w:tcW w:w="1692" w:type="dxa"/>
          </w:tcPr>
          <w:p w:rsidR="00A35A1B" w:rsidRPr="004F6741" w:rsidRDefault="004F6741" w:rsidP="00A35A1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79.763,76</w:t>
            </w:r>
          </w:p>
          <w:p w:rsidR="005E17A7" w:rsidRDefault="005E17A7" w:rsidP="00A35A1B">
            <w:pPr>
              <w:jc w:val="center"/>
              <w:rPr>
                <w:lang w:val="sr-Cyrl-RS"/>
              </w:rPr>
            </w:pPr>
          </w:p>
          <w:p w:rsidR="004F6741" w:rsidRDefault="004F6741" w:rsidP="004F6741">
            <w:pPr>
              <w:jc w:val="center"/>
              <w:rPr>
                <w:lang w:val="sr-Cyrl-RS"/>
              </w:rPr>
            </w:pPr>
          </w:p>
          <w:p w:rsidR="00A35A1B" w:rsidRPr="00A35A1B" w:rsidRDefault="004F6741" w:rsidP="004F674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132</w:t>
            </w:r>
            <w:r w:rsidR="00A35A1B" w:rsidRPr="00A35A1B">
              <w:rPr>
                <w:lang w:val="sr-Cyrl-RS"/>
              </w:rPr>
              <w:t>.</w:t>
            </w:r>
            <w:r>
              <w:rPr>
                <w:lang w:val="sr-Latn-RS"/>
              </w:rPr>
              <w:t>306,97</w:t>
            </w:r>
          </w:p>
        </w:tc>
        <w:tc>
          <w:tcPr>
            <w:tcW w:w="2018" w:type="dxa"/>
          </w:tcPr>
          <w:p w:rsidR="00A35A1B" w:rsidRPr="00A35A1B" w:rsidRDefault="004F6741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84.504,91</w:t>
            </w:r>
          </w:p>
          <w:p w:rsidR="005E17A7" w:rsidRDefault="005E17A7" w:rsidP="00A35A1B">
            <w:pPr>
              <w:jc w:val="center"/>
              <w:rPr>
                <w:lang w:val="sr-Cyrl-RS"/>
              </w:rPr>
            </w:pPr>
          </w:p>
          <w:p w:rsidR="004F6741" w:rsidRDefault="004F6741" w:rsidP="004F6741">
            <w:pPr>
              <w:jc w:val="center"/>
              <w:rPr>
                <w:lang w:val="sr-Cyrl-RS"/>
              </w:rPr>
            </w:pPr>
          </w:p>
          <w:p w:rsidR="00A35A1B" w:rsidRPr="00A35A1B" w:rsidRDefault="00A35A1B" w:rsidP="004F6741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12</w:t>
            </w:r>
            <w:r w:rsidR="004F6741">
              <w:rPr>
                <w:lang w:val="sr-Latn-RS"/>
              </w:rPr>
              <w:t>7</w:t>
            </w:r>
            <w:r w:rsidRPr="00A35A1B">
              <w:rPr>
                <w:lang w:val="sr-Cyrl-RS"/>
              </w:rPr>
              <w:t>.</w:t>
            </w:r>
            <w:r w:rsidR="004F6741">
              <w:rPr>
                <w:lang w:val="sr-Latn-RS"/>
              </w:rPr>
              <w:t>499,78</w:t>
            </w:r>
          </w:p>
        </w:tc>
      </w:tr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rPr>
                <w:lang w:val="sr-Cyrl-RS"/>
              </w:rPr>
            </w:pPr>
            <w:r w:rsidRPr="00A35A1B">
              <w:rPr>
                <w:lang w:val="sr-Cyrl-RS"/>
              </w:rPr>
              <w:t>6</w:t>
            </w:r>
          </w:p>
        </w:tc>
        <w:tc>
          <w:tcPr>
            <w:tcW w:w="4410" w:type="dxa"/>
          </w:tcPr>
          <w:p w:rsidR="00A35A1B" w:rsidRPr="00A35A1B" w:rsidRDefault="00A35A1B" w:rsidP="00A35A1B">
            <w:pPr>
              <w:jc w:val="both"/>
            </w:pPr>
            <w:r w:rsidRPr="00A35A1B">
              <w:t>Запошљавани</w:t>
            </w:r>
            <w:r w:rsidRPr="00A35A1B">
              <w:rPr>
                <w:lang w:val="sr-Cyrl-RS"/>
              </w:rPr>
              <w:t xml:space="preserve"> у</w:t>
            </w:r>
            <w:r w:rsidRPr="00A35A1B">
              <w:t xml:space="preserve"> </w:t>
            </w:r>
            <w:r w:rsidRPr="00A35A1B">
              <w:rPr>
                <w:lang w:val="sr-Cyrl-RS"/>
              </w:rPr>
              <w:t>п</w:t>
            </w:r>
            <w:r w:rsidRPr="00A35A1B">
              <w:t>ретходне</w:t>
            </w:r>
            <w:r w:rsidRPr="00A35A1B">
              <w:rPr>
                <w:lang w:val="sr-Cyrl-RS"/>
              </w:rPr>
              <w:t xml:space="preserve"> </w:t>
            </w:r>
            <w:r w:rsidRPr="00A35A1B">
              <w:t xml:space="preserve">две године </w:t>
            </w:r>
          </w:p>
          <w:p w:rsidR="00A35A1B" w:rsidRPr="00A35A1B" w:rsidRDefault="00A35A1B" w:rsidP="00A35A1B">
            <w:pPr>
              <w:jc w:val="both"/>
            </w:pPr>
          </w:p>
          <w:p w:rsidR="00A35A1B" w:rsidRPr="00A35A1B" w:rsidRDefault="00A35A1B" w:rsidP="00A35A1B">
            <w:pPr>
              <w:jc w:val="both"/>
            </w:pPr>
            <w:r w:rsidRPr="00A35A1B">
              <w:t>Доби</w:t>
            </w:r>
            <w:r w:rsidRPr="00A35A1B">
              <w:rPr>
                <w:lang w:val="sr-Cyrl-RS"/>
              </w:rPr>
              <w:t xml:space="preserve">ли </w:t>
            </w:r>
            <w:r w:rsidRPr="00A35A1B">
              <w:t>отказ, односно отпуштен</w:t>
            </w:r>
            <w:r w:rsidRPr="00A35A1B">
              <w:rPr>
                <w:lang w:val="sr-Cyrl-RS"/>
              </w:rPr>
              <w:t>и</w:t>
            </w:r>
          </w:p>
        </w:tc>
        <w:tc>
          <w:tcPr>
            <w:tcW w:w="1661" w:type="dxa"/>
          </w:tcPr>
          <w:p w:rsidR="00A35A1B" w:rsidRDefault="004F6741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  <w:p w:rsidR="004F6741" w:rsidRDefault="004F6741" w:rsidP="00A35A1B">
            <w:pPr>
              <w:jc w:val="center"/>
              <w:rPr>
                <w:lang w:val="sr-Cyrl-RS"/>
              </w:rPr>
            </w:pPr>
          </w:p>
          <w:p w:rsidR="004F6741" w:rsidRPr="00A35A1B" w:rsidRDefault="004F6741" w:rsidP="00A35A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692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1</w:t>
            </w:r>
          </w:p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0</w:t>
            </w:r>
          </w:p>
        </w:tc>
        <w:tc>
          <w:tcPr>
            <w:tcW w:w="2018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1</w:t>
            </w:r>
          </w:p>
          <w:p w:rsidR="005E17A7" w:rsidRDefault="005E17A7" w:rsidP="00A35A1B">
            <w:pPr>
              <w:jc w:val="center"/>
              <w:rPr>
                <w:lang w:val="sr-Cyrl-RS"/>
              </w:rPr>
            </w:pPr>
          </w:p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0</w:t>
            </w:r>
          </w:p>
        </w:tc>
      </w:tr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rPr>
                <w:lang w:val="sr-Cyrl-RS"/>
              </w:rPr>
            </w:pPr>
            <w:r w:rsidRPr="00A35A1B">
              <w:rPr>
                <w:lang w:val="sr-Cyrl-RS"/>
              </w:rPr>
              <w:t>7</w:t>
            </w:r>
          </w:p>
        </w:tc>
        <w:tc>
          <w:tcPr>
            <w:tcW w:w="4410" w:type="dxa"/>
          </w:tcPr>
          <w:p w:rsidR="00A35A1B" w:rsidRPr="00A35A1B" w:rsidRDefault="00A35A1B" w:rsidP="000A30CE">
            <w:pPr>
              <w:jc w:val="both"/>
              <w:rPr>
                <w:lang w:val="sr-Cyrl-RS"/>
              </w:rPr>
            </w:pPr>
            <w:r w:rsidRPr="00A35A1B">
              <w:rPr>
                <w:lang w:val="sr-Cyrl-RS"/>
              </w:rPr>
              <w:t>Разлози због којих су на поједина радна места запошљавани, оносно распоре</w:t>
            </w:r>
            <w:r w:rsidR="000A30CE">
              <w:rPr>
                <w:lang w:val="sr-Latn-RS"/>
              </w:rPr>
              <w:t>-</w:t>
            </w:r>
            <w:r w:rsidR="000A30CE">
              <w:rPr>
                <w:lang w:val="sr-Cyrl-RS"/>
              </w:rPr>
              <w:t>ђ</w:t>
            </w:r>
            <w:r w:rsidRPr="00A35A1B">
              <w:rPr>
                <w:lang w:val="sr-Cyrl-RS"/>
              </w:rPr>
              <w:t>ивани у већем броју припадници одређеног пола</w:t>
            </w:r>
          </w:p>
        </w:tc>
        <w:tc>
          <w:tcPr>
            <w:tcW w:w="1661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</w:tc>
        <w:tc>
          <w:tcPr>
            <w:tcW w:w="1692" w:type="dxa"/>
          </w:tcPr>
          <w:p w:rsidR="00A35A1B" w:rsidRPr="00A35A1B" w:rsidRDefault="00D0173B" w:rsidP="002426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 складу са критеријумима у поступку запошљавања</w:t>
            </w:r>
          </w:p>
        </w:tc>
        <w:tc>
          <w:tcPr>
            <w:tcW w:w="2018" w:type="dxa"/>
          </w:tcPr>
          <w:p w:rsidR="00A35A1B" w:rsidRPr="00A35A1B" w:rsidRDefault="00A35A1B" w:rsidP="002426F0">
            <w:pPr>
              <w:jc w:val="center"/>
              <w:rPr>
                <w:lang w:val="sr-Cyrl-RS"/>
              </w:rPr>
            </w:pPr>
          </w:p>
        </w:tc>
      </w:tr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rPr>
                <w:lang w:val="sr-Cyrl-RS"/>
              </w:rPr>
            </w:pPr>
            <w:r w:rsidRPr="00A35A1B">
              <w:rPr>
                <w:lang w:val="sr-Cyrl-RS"/>
              </w:rPr>
              <w:t>8</w:t>
            </w:r>
          </w:p>
        </w:tc>
        <w:tc>
          <w:tcPr>
            <w:tcW w:w="4410" w:type="dxa"/>
          </w:tcPr>
          <w:p w:rsidR="00A35A1B" w:rsidRPr="00A35A1B" w:rsidRDefault="00A35A1B" w:rsidP="00A35A1B">
            <w:pPr>
              <w:jc w:val="both"/>
              <w:rPr>
                <w:lang w:val="sr-Cyrl-RS"/>
              </w:rPr>
            </w:pPr>
            <w:r w:rsidRPr="00A35A1B">
              <w:rPr>
                <w:lang w:val="sr-Cyrl-RS"/>
              </w:rPr>
              <w:t>Разлози због којих су на поједине положаје постављани, односно именовани у већем броју припадници одређеног пола</w:t>
            </w:r>
          </w:p>
        </w:tc>
        <w:tc>
          <w:tcPr>
            <w:tcW w:w="1661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</w:tc>
        <w:tc>
          <w:tcPr>
            <w:tcW w:w="1692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</w:tc>
        <w:tc>
          <w:tcPr>
            <w:tcW w:w="2018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Због веће</w:t>
            </w:r>
          </w:p>
          <w:p w:rsidR="00A35A1B" w:rsidRPr="00A35A1B" w:rsidRDefault="002426F0" w:rsidP="002426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заинт</w:t>
            </w:r>
            <w:r w:rsidR="00A35A1B" w:rsidRPr="00A35A1B">
              <w:rPr>
                <w:lang w:val="sr-Cyrl-RS"/>
              </w:rPr>
              <w:t>еросава</w:t>
            </w:r>
            <w:r>
              <w:rPr>
                <w:lang w:val="sr-Cyrl-RS"/>
              </w:rPr>
              <w:t>ности</w:t>
            </w:r>
          </w:p>
        </w:tc>
      </w:tr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rPr>
                <w:lang w:val="sr-Cyrl-RS"/>
              </w:rPr>
            </w:pPr>
            <w:r w:rsidRPr="00A35A1B">
              <w:rPr>
                <w:lang w:val="sr-Cyrl-RS"/>
              </w:rPr>
              <w:t>9</w:t>
            </w:r>
          </w:p>
        </w:tc>
        <w:tc>
          <w:tcPr>
            <w:tcW w:w="4410" w:type="dxa"/>
          </w:tcPr>
          <w:p w:rsidR="00A35A1B" w:rsidRPr="00A35A1B" w:rsidRDefault="00BA5E59" w:rsidP="00A35A1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A35A1B">
              <w:t xml:space="preserve">ријављени </w:t>
            </w:r>
            <w:r w:rsidR="00A35A1B" w:rsidRPr="00A35A1B">
              <w:t xml:space="preserve">на конкурсе за попуњавање положаја или извршилачких радних места у </w:t>
            </w:r>
            <w:r w:rsidR="00A35A1B" w:rsidRPr="00A35A1B">
              <w:rPr>
                <w:lang w:val="sr-Cyrl-RS"/>
              </w:rPr>
              <w:t xml:space="preserve">ПСФ </w:t>
            </w:r>
            <w:r w:rsidR="00A35A1B" w:rsidRPr="00A35A1B">
              <w:t>или ради другог вида радног ангажовања</w:t>
            </w:r>
          </w:p>
        </w:tc>
        <w:tc>
          <w:tcPr>
            <w:tcW w:w="1661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2</w:t>
            </w:r>
          </w:p>
        </w:tc>
        <w:tc>
          <w:tcPr>
            <w:tcW w:w="1692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1</w:t>
            </w:r>
          </w:p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По конкурсу</w:t>
            </w:r>
          </w:p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ВСС</w:t>
            </w:r>
          </w:p>
        </w:tc>
        <w:tc>
          <w:tcPr>
            <w:tcW w:w="2018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1</w:t>
            </w:r>
          </w:p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По конкурсу</w:t>
            </w:r>
          </w:p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ВСС</w:t>
            </w:r>
          </w:p>
        </w:tc>
      </w:tr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rPr>
                <w:lang w:val="sr-Cyrl-RS"/>
              </w:rPr>
            </w:pPr>
            <w:r w:rsidRPr="00A35A1B">
              <w:rPr>
                <w:lang w:val="sr-Cyrl-RS"/>
              </w:rPr>
              <w:t>10</w:t>
            </w:r>
          </w:p>
        </w:tc>
        <w:tc>
          <w:tcPr>
            <w:tcW w:w="4410" w:type="dxa"/>
          </w:tcPr>
          <w:p w:rsidR="00A35A1B" w:rsidRPr="00A35A1B" w:rsidRDefault="00BA5E59" w:rsidP="00A35A1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A35A1B">
              <w:t xml:space="preserve">рој </w:t>
            </w:r>
            <w:r w:rsidR="00A35A1B" w:rsidRPr="00A35A1B">
              <w:t>примљених пријава о изложености узнемиравању, сексуалном узнемиравању или уцењивању или неком другом поступању које има за последицу дискриминацију на основу пола, односно рода</w:t>
            </w:r>
          </w:p>
        </w:tc>
        <w:tc>
          <w:tcPr>
            <w:tcW w:w="1661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</w:tc>
        <w:tc>
          <w:tcPr>
            <w:tcW w:w="1692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0</w:t>
            </w:r>
          </w:p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</w:tc>
        <w:tc>
          <w:tcPr>
            <w:tcW w:w="2018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0</w:t>
            </w:r>
          </w:p>
        </w:tc>
      </w:tr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jc w:val="both"/>
              <w:rPr>
                <w:lang w:val="sr-Cyrl-RS"/>
              </w:rPr>
            </w:pPr>
            <w:r w:rsidRPr="00A35A1B">
              <w:rPr>
                <w:lang w:val="sr-Cyrl-RS"/>
              </w:rPr>
              <w:t>11</w:t>
            </w:r>
          </w:p>
        </w:tc>
        <w:tc>
          <w:tcPr>
            <w:tcW w:w="4410" w:type="dxa"/>
          </w:tcPr>
          <w:p w:rsidR="00A35A1B" w:rsidRPr="00A35A1B" w:rsidRDefault="00BA5E59" w:rsidP="00A35A1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</w:t>
            </w:r>
            <w:r w:rsidRPr="00A35A1B">
              <w:t xml:space="preserve">ачин </w:t>
            </w:r>
            <w:r w:rsidR="00A35A1B" w:rsidRPr="00A35A1B">
              <w:t xml:space="preserve">поступања </w:t>
            </w:r>
            <w:r w:rsidR="00A35A1B" w:rsidRPr="00A35A1B">
              <w:rPr>
                <w:lang w:val="sr-Cyrl-RS"/>
              </w:rPr>
              <w:t xml:space="preserve">ПСФ </w:t>
            </w:r>
            <w:r w:rsidR="00A35A1B" w:rsidRPr="00A35A1B">
              <w:t>или одговорног лица по поднетим пријавама</w:t>
            </w:r>
          </w:p>
        </w:tc>
        <w:tc>
          <w:tcPr>
            <w:tcW w:w="1661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</w:tc>
        <w:tc>
          <w:tcPr>
            <w:tcW w:w="1692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-</w:t>
            </w:r>
          </w:p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</w:tc>
        <w:tc>
          <w:tcPr>
            <w:tcW w:w="2018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-</w:t>
            </w:r>
          </w:p>
        </w:tc>
      </w:tr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jc w:val="both"/>
              <w:rPr>
                <w:lang w:val="sr-Cyrl-RS"/>
              </w:rPr>
            </w:pPr>
            <w:r w:rsidRPr="00A35A1B">
              <w:rPr>
                <w:lang w:val="sr-Cyrl-RS"/>
              </w:rPr>
              <w:t>12</w:t>
            </w:r>
          </w:p>
        </w:tc>
        <w:tc>
          <w:tcPr>
            <w:tcW w:w="4410" w:type="dxa"/>
          </w:tcPr>
          <w:p w:rsidR="00A35A1B" w:rsidRPr="00A35A1B" w:rsidRDefault="00BA5E59" w:rsidP="00A35A1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A35A1B">
              <w:t xml:space="preserve">рој </w:t>
            </w:r>
            <w:r w:rsidR="00A35A1B" w:rsidRPr="00A35A1B">
              <w:t xml:space="preserve">судских спорова који су вођени у вези са дискриминацијом на основу пола, односно рода, као и број судских спорова који су окончани у корист запосленог и о начину поступања одговорног лица у </w:t>
            </w:r>
            <w:r w:rsidR="00A35A1B" w:rsidRPr="00A35A1B">
              <w:rPr>
                <w:lang w:val="sr-Cyrl-RS"/>
              </w:rPr>
              <w:t xml:space="preserve">ПСФ </w:t>
            </w:r>
            <w:r w:rsidR="00A35A1B" w:rsidRPr="00A35A1B">
              <w:t>по тим судским одлукама</w:t>
            </w:r>
          </w:p>
        </w:tc>
        <w:tc>
          <w:tcPr>
            <w:tcW w:w="1661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</w:tc>
        <w:tc>
          <w:tcPr>
            <w:tcW w:w="1692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0</w:t>
            </w:r>
          </w:p>
        </w:tc>
        <w:tc>
          <w:tcPr>
            <w:tcW w:w="2018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0</w:t>
            </w:r>
          </w:p>
        </w:tc>
      </w:tr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jc w:val="both"/>
              <w:rPr>
                <w:lang w:val="sr-Cyrl-RS"/>
              </w:rPr>
            </w:pPr>
            <w:r w:rsidRPr="00A35A1B">
              <w:rPr>
                <w:lang w:val="sr-Cyrl-RS"/>
              </w:rPr>
              <w:t>13</w:t>
            </w:r>
          </w:p>
        </w:tc>
        <w:tc>
          <w:tcPr>
            <w:tcW w:w="4410" w:type="dxa"/>
          </w:tcPr>
          <w:p w:rsidR="00A35A1B" w:rsidRPr="00A35A1B" w:rsidRDefault="00BA5E59" w:rsidP="00A35A1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A35A1B">
              <w:t>кључен</w:t>
            </w:r>
            <w:r w:rsidRPr="00A35A1B">
              <w:rPr>
                <w:lang w:val="sr-Cyrl-RS"/>
              </w:rPr>
              <w:t>ост</w:t>
            </w:r>
            <w:r w:rsidRPr="00A35A1B">
              <w:t xml:space="preserve"> </w:t>
            </w:r>
            <w:r w:rsidR="00A35A1B" w:rsidRPr="00A35A1B">
              <w:t>у програме стручног усавршавања и додатног образовања, као и стручног оспособљавања приправника</w:t>
            </w:r>
          </w:p>
        </w:tc>
        <w:tc>
          <w:tcPr>
            <w:tcW w:w="1661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</w:tc>
        <w:tc>
          <w:tcPr>
            <w:tcW w:w="1692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0</w:t>
            </w:r>
          </w:p>
        </w:tc>
        <w:tc>
          <w:tcPr>
            <w:tcW w:w="2018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0</w:t>
            </w:r>
          </w:p>
        </w:tc>
      </w:tr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jc w:val="both"/>
              <w:rPr>
                <w:lang w:val="sr-Cyrl-RS"/>
              </w:rPr>
            </w:pPr>
            <w:r w:rsidRPr="00A35A1B">
              <w:rPr>
                <w:lang w:val="sr-Cyrl-RS"/>
              </w:rPr>
              <w:t>14</w:t>
            </w:r>
          </w:p>
        </w:tc>
        <w:tc>
          <w:tcPr>
            <w:tcW w:w="4410" w:type="dxa"/>
          </w:tcPr>
          <w:p w:rsidR="00A35A1B" w:rsidRPr="00A35A1B" w:rsidRDefault="00BA5E59" w:rsidP="0025125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Број </w:t>
            </w:r>
            <w:r w:rsidR="00A35A1B" w:rsidRPr="00A35A1B">
              <w:t xml:space="preserve">у органима управљања и надзора, комисијама и другим телима </w:t>
            </w:r>
            <w:r w:rsidR="00A35A1B" w:rsidRPr="00A35A1B">
              <w:rPr>
                <w:lang w:val="sr-Cyrl-RS"/>
              </w:rPr>
              <w:t>ПСФ</w:t>
            </w:r>
          </w:p>
        </w:tc>
        <w:tc>
          <w:tcPr>
            <w:tcW w:w="1661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</w:tc>
        <w:tc>
          <w:tcPr>
            <w:tcW w:w="1692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0</w:t>
            </w:r>
          </w:p>
        </w:tc>
        <w:tc>
          <w:tcPr>
            <w:tcW w:w="2018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0</w:t>
            </w:r>
          </w:p>
        </w:tc>
      </w:tr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jc w:val="both"/>
              <w:rPr>
                <w:lang w:val="sr-Cyrl-RS"/>
              </w:rPr>
            </w:pPr>
            <w:r w:rsidRPr="00A35A1B">
              <w:rPr>
                <w:lang w:val="sr-Cyrl-RS"/>
              </w:rPr>
              <w:t>15</w:t>
            </w:r>
          </w:p>
        </w:tc>
        <w:tc>
          <w:tcPr>
            <w:tcW w:w="4410" w:type="dxa"/>
          </w:tcPr>
          <w:p w:rsidR="00A35A1B" w:rsidRPr="00A35A1B" w:rsidRDefault="00BA5E59" w:rsidP="0025125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Број т</w:t>
            </w:r>
            <w:r w:rsidRPr="00A35A1B">
              <w:t>ражи</w:t>
            </w:r>
            <w:r>
              <w:rPr>
                <w:lang w:val="sr-Cyrl-RS"/>
              </w:rPr>
              <w:t>лаца</w:t>
            </w:r>
            <w:r w:rsidRPr="00A35A1B">
              <w:t xml:space="preserve"> </w:t>
            </w:r>
            <w:r w:rsidR="00A35A1B" w:rsidRPr="00A35A1B">
              <w:t>и корисник</w:t>
            </w:r>
            <w:r>
              <w:rPr>
                <w:lang w:val="sr-Cyrl-RS"/>
              </w:rPr>
              <w:t>а</w:t>
            </w:r>
            <w:r w:rsidR="00A35A1B" w:rsidRPr="00A35A1B">
              <w:t xml:space="preserve"> бесплатне правне помоћи</w:t>
            </w:r>
          </w:p>
        </w:tc>
        <w:tc>
          <w:tcPr>
            <w:tcW w:w="1661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</w:tc>
        <w:tc>
          <w:tcPr>
            <w:tcW w:w="1692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0</w:t>
            </w:r>
          </w:p>
        </w:tc>
        <w:tc>
          <w:tcPr>
            <w:tcW w:w="2018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0</w:t>
            </w:r>
          </w:p>
        </w:tc>
      </w:tr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jc w:val="both"/>
              <w:rPr>
                <w:lang w:val="sr-Cyrl-RS"/>
              </w:rPr>
            </w:pPr>
            <w:r w:rsidRPr="00A35A1B">
              <w:rPr>
                <w:lang w:val="sr-Cyrl-RS"/>
              </w:rPr>
              <w:lastRenderedPageBreak/>
              <w:t>16</w:t>
            </w:r>
          </w:p>
        </w:tc>
        <w:tc>
          <w:tcPr>
            <w:tcW w:w="4410" w:type="dxa"/>
          </w:tcPr>
          <w:p w:rsidR="00A35A1B" w:rsidRPr="00A35A1B" w:rsidRDefault="00BA5E59" w:rsidP="0025125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Број </w:t>
            </w:r>
            <w:r w:rsidR="00A35A1B" w:rsidRPr="00A35A1B">
              <w:t>пријављен</w:t>
            </w:r>
            <w:r>
              <w:rPr>
                <w:lang w:val="sr-Cyrl-RS"/>
              </w:rPr>
              <w:t>их</w:t>
            </w:r>
            <w:r w:rsidR="00A35A1B" w:rsidRPr="00A35A1B">
              <w:t xml:space="preserve"> случај</w:t>
            </w:r>
            <w:r>
              <w:rPr>
                <w:lang w:val="sr-Cyrl-RS"/>
              </w:rPr>
              <w:t>ева</w:t>
            </w:r>
            <w:r w:rsidR="00A35A1B" w:rsidRPr="00A35A1B">
              <w:t xml:space="preserve"> насиља заснованог на полу, односно роду</w:t>
            </w:r>
          </w:p>
        </w:tc>
        <w:tc>
          <w:tcPr>
            <w:tcW w:w="1661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</w:tc>
        <w:tc>
          <w:tcPr>
            <w:tcW w:w="1692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0</w:t>
            </w:r>
          </w:p>
        </w:tc>
        <w:tc>
          <w:tcPr>
            <w:tcW w:w="2018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0</w:t>
            </w:r>
          </w:p>
        </w:tc>
      </w:tr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jc w:val="both"/>
              <w:rPr>
                <w:lang w:val="sr-Cyrl-RS"/>
              </w:rPr>
            </w:pPr>
            <w:r w:rsidRPr="00A35A1B">
              <w:rPr>
                <w:lang w:val="sr-Cyrl-RS"/>
              </w:rPr>
              <w:t>17</w:t>
            </w:r>
          </w:p>
        </w:tc>
        <w:tc>
          <w:tcPr>
            <w:tcW w:w="4410" w:type="dxa"/>
          </w:tcPr>
          <w:p w:rsidR="00A35A1B" w:rsidRPr="00A35A1B" w:rsidRDefault="00BA5E59" w:rsidP="0025125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Број лица која су </w:t>
            </w:r>
            <w:r w:rsidR="00DF0531" w:rsidRPr="00A35A1B">
              <w:t>изврш</w:t>
            </w:r>
            <w:r w:rsidR="00DF0531">
              <w:rPr>
                <w:lang w:val="sr-Cyrl-RS"/>
              </w:rPr>
              <w:t xml:space="preserve">ила </w:t>
            </w:r>
            <w:r w:rsidR="00A35A1B" w:rsidRPr="00A35A1B">
              <w:t xml:space="preserve">насиље у породици </w:t>
            </w:r>
          </w:p>
        </w:tc>
        <w:tc>
          <w:tcPr>
            <w:tcW w:w="1661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</w:tc>
        <w:tc>
          <w:tcPr>
            <w:tcW w:w="1692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0</w:t>
            </w:r>
          </w:p>
        </w:tc>
        <w:tc>
          <w:tcPr>
            <w:tcW w:w="2018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0</w:t>
            </w:r>
          </w:p>
        </w:tc>
      </w:tr>
      <w:tr w:rsidR="002426F0" w:rsidRPr="00A35A1B" w:rsidTr="002426F0">
        <w:tc>
          <w:tcPr>
            <w:tcW w:w="425" w:type="dxa"/>
          </w:tcPr>
          <w:p w:rsidR="00A35A1B" w:rsidRPr="00A35A1B" w:rsidRDefault="00A35A1B" w:rsidP="00A35A1B">
            <w:pPr>
              <w:jc w:val="both"/>
              <w:rPr>
                <w:lang w:val="sr-Cyrl-RS"/>
              </w:rPr>
            </w:pPr>
            <w:r w:rsidRPr="00A35A1B">
              <w:rPr>
                <w:lang w:val="sr-Cyrl-RS"/>
              </w:rPr>
              <w:t>18</w:t>
            </w:r>
          </w:p>
        </w:tc>
        <w:tc>
          <w:tcPr>
            <w:tcW w:w="4410" w:type="dxa"/>
          </w:tcPr>
          <w:p w:rsidR="00A35A1B" w:rsidRPr="00A35A1B" w:rsidRDefault="00DF0531" w:rsidP="00DF053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Број </w:t>
            </w:r>
            <w:r w:rsidRPr="00A35A1B">
              <w:t>пресуд</w:t>
            </w:r>
            <w:r>
              <w:rPr>
                <w:lang w:val="sr-Cyrl-RS"/>
              </w:rPr>
              <w:t>а</w:t>
            </w:r>
            <w:r w:rsidRPr="00A35A1B">
              <w:t xml:space="preserve"> </w:t>
            </w:r>
            <w:r w:rsidR="00A35A1B" w:rsidRPr="00A35A1B">
              <w:t>за насиље према женама и насиље у породици</w:t>
            </w:r>
          </w:p>
        </w:tc>
        <w:tc>
          <w:tcPr>
            <w:tcW w:w="1661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</w:p>
        </w:tc>
        <w:tc>
          <w:tcPr>
            <w:tcW w:w="1692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0</w:t>
            </w:r>
          </w:p>
        </w:tc>
        <w:tc>
          <w:tcPr>
            <w:tcW w:w="2018" w:type="dxa"/>
          </w:tcPr>
          <w:p w:rsidR="00A35A1B" w:rsidRPr="00A35A1B" w:rsidRDefault="00A35A1B" w:rsidP="00A35A1B">
            <w:pPr>
              <w:jc w:val="center"/>
              <w:rPr>
                <w:lang w:val="sr-Cyrl-RS"/>
              </w:rPr>
            </w:pPr>
            <w:r w:rsidRPr="00A35A1B">
              <w:rPr>
                <w:lang w:val="sr-Cyrl-RS"/>
              </w:rPr>
              <w:t>0</w:t>
            </w:r>
          </w:p>
        </w:tc>
      </w:tr>
    </w:tbl>
    <w:p w:rsidR="00A35A1B" w:rsidRDefault="00A35A1B" w:rsidP="00A35A1B">
      <w:pPr>
        <w:ind w:firstLine="720"/>
        <w:jc w:val="both"/>
        <w:rPr>
          <w:lang w:val="sr-Cyrl-RS"/>
        </w:rPr>
      </w:pPr>
    </w:p>
    <w:p w:rsidR="003C6024" w:rsidRDefault="00776F4F" w:rsidP="003C602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Покрајинском секретаријату за финанасије </w:t>
      </w:r>
      <w:r w:rsidR="002306F1">
        <w:rPr>
          <w:lang w:val="sr-Cyrl-RS"/>
        </w:rPr>
        <w:t>евид</w:t>
      </w:r>
      <w:r w:rsidR="005E1226">
        <w:rPr>
          <w:lang w:val="sr-Cyrl-RS"/>
        </w:rPr>
        <w:t>е</w:t>
      </w:r>
      <w:r w:rsidR="002306F1">
        <w:rPr>
          <w:lang w:val="sr-Cyrl-RS"/>
        </w:rPr>
        <w:t xml:space="preserve">нтна је осетна </w:t>
      </w:r>
      <w:r>
        <w:t>неуравнотежен</w:t>
      </w:r>
      <w:r w:rsidR="002306F1">
        <w:rPr>
          <w:lang w:val="sr-Cyrl-RS"/>
        </w:rPr>
        <w:t xml:space="preserve">ост у </w:t>
      </w:r>
      <w:r w:rsidRPr="00A35A1B">
        <w:t xml:space="preserve"> заступљеност</w:t>
      </w:r>
      <w:r w:rsidR="002306F1">
        <w:rPr>
          <w:lang w:val="sr-Cyrl-RS"/>
        </w:rPr>
        <w:t>и</w:t>
      </w:r>
      <w:r w:rsidRPr="00A35A1B">
        <w:t xml:space="preserve"> </w:t>
      </w:r>
      <w:r w:rsidR="002306F1">
        <w:rPr>
          <w:lang w:val="sr-Cyrl-RS"/>
        </w:rPr>
        <w:t xml:space="preserve">запослених по </w:t>
      </w:r>
      <w:r w:rsidRPr="00A35A1B">
        <w:t>пол</w:t>
      </w:r>
      <w:r w:rsidR="002306F1">
        <w:rPr>
          <w:lang w:val="sr-Cyrl-RS"/>
        </w:rPr>
        <w:t xml:space="preserve">ној структури </w:t>
      </w:r>
      <w:r w:rsidRPr="00A35A1B">
        <w:t xml:space="preserve"> </w:t>
      </w:r>
      <w:r w:rsidRPr="00A35A1B">
        <w:rPr>
          <w:lang w:val="sr-Cyrl-RS"/>
        </w:rPr>
        <w:t>(</w:t>
      </w:r>
      <w:r w:rsidR="000D0E09">
        <w:rPr>
          <w:lang w:val="sr-Cyrl-RS"/>
        </w:rPr>
        <w:t>у структури укупног броја запослених мушкарци с</w:t>
      </w:r>
      <w:r w:rsidR="005E1226">
        <w:rPr>
          <w:lang w:val="sr-Cyrl-RS"/>
        </w:rPr>
        <w:t>у</w:t>
      </w:r>
      <w:r w:rsidR="000D0E09">
        <w:rPr>
          <w:lang w:val="sr-Cyrl-RS"/>
        </w:rPr>
        <w:t xml:space="preserve"> </w:t>
      </w:r>
      <w:r w:rsidR="00E149A2">
        <w:rPr>
          <w:lang w:val="sr-Cyrl-RS"/>
        </w:rPr>
        <w:t>з</w:t>
      </w:r>
      <w:r w:rsidR="000D0E09">
        <w:rPr>
          <w:lang w:val="sr-Cyrl-RS"/>
        </w:rPr>
        <w:t>аступљени са 25%</w:t>
      </w:r>
      <w:r w:rsidR="005E1226">
        <w:rPr>
          <w:lang w:val="sr-Cyrl-RS"/>
        </w:rPr>
        <w:t>,</w:t>
      </w:r>
      <w:r w:rsidR="00E149A2">
        <w:rPr>
          <w:lang w:val="sr-Cyrl-RS"/>
        </w:rPr>
        <w:t xml:space="preserve"> а жене са 75%</w:t>
      </w:r>
      <w:r w:rsidRPr="00A35A1B">
        <w:rPr>
          <w:lang w:val="sr-Cyrl-RS"/>
        </w:rPr>
        <w:t>)</w:t>
      </w:r>
      <w:r w:rsidR="000D0E09">
        <w:rPr>
          <w:lang w:val="sr-Cyrl-RS"/>
        </w:rPr>
        <w:t>. Такође евиде</w:t>
      </w:r>
      <w:r w:rsidR="005E1226">
        <w:rPr>
          <w:lang w:val="sr-Cyrl-RS"/>
        </w:rPr>
        <w:t>н</w:t>
      </w:r>
      <w:r w:rsidR="000D0E09">
        <w:rPr>
          <w:lang w:val="sr-Cyrl-RS"/>
        </w:rPr>
        <w:t>тна је и неуравнотежена</w:t>
      </w:r>
      <w:r w:rsidR="004767BD">
        <w:rPr>
          <w:lang w:val="sr-Cyrl-RS"/>
        </w:rPr>
        <w:t xml:space="preserve"> </w:t>
      </w:r>
      <w:r w:rsidR="000D0E09">
        <w:rPr>
          <w:lang w:val="sr-Cyrl-RS"/>
        </w:rPr>
        <w:t xml:space="preserve"> </w:t>
      </w:r>
      <w:r w:rsidR="00EA03DD">
        <w:rPr>
          <w:lang w:val="sr-Cyrl-RS"/>
        </w:rPr>
        <w:t>старосна структура</w:t>
      </w:r>
      <w:r w:rsidR="005E1226">
        <w:rPr>
          <w:lang w:val="sr-Cyrl-RS"/>
        </w:rPr>
        <w:t xml:space="preserve"> </w:t>
      </w:r>
      <w:r w:rsidR="000D0E09">
        <w:rPr>
          <w:lang w:val="sr-Cyrl-RS"/>
        </w:rPr>
        <w:t>-</w:t>
      </w:r>
      <w:r w:rsidR="0080096E" w:rsidRPr="0080096E">
        <w:rPr>
          <w:lang w:val="sr-Cyrl-RS"/>
        </w:rPr>
        <w:t xml:space="preserve"> жен</w:t>
      </w:r>
      <w:r w:rsidR="000D0E09">
        <w:rPr>
          <w:lang w:val="sr-Cyrl-RS"/>
        </w:rPr>
        <w:t>е</w:t>
      </w:r>
      <w:r w:rsidR="0080096E" w:rsidRPr="0080096E">
        <w:rPr>
          <w:lang w:val="sr-Cyrl-RS"/>
        </w:rPr>
        <w:t xml:space="preserve"> </w:t>
      </w:r>
      <w:r w:rsidR="003C6024">
        <w:rPr>
          <w:lang w:val="sr-Cyrl-RS"/>
        </w:rPr>
        <w:t xml:space="preserve">старости </w:t>
      </w:r>
      <w:r w:rsidR="0080096E">
        <w:rPr>
          <w:lang w:val="sr-Cyrl-RS"/>
        </w:rPr>
        <w:t xml:space="preserve">50 и више година </w:t>
      </w:r>
      <w:r w:rsidR="000D0E09">
        <w:rPr>
          <w:lang w:val="sr-Cyrl-RS"/>
        </w:rPr>
        <w:t>чине готово</w:t>
      </w:r>
      <w:r w:rsidR="003C6024">
        <w:rPr>
          <w:lang w:val="sr-Cyrl-RS"/>
        </w:rPr>
        <w:t xml:space="preserve"> </w:t>
      </w:r>
      <w:r w:rsidR="00993BD6">
        <w:rPr>
          <w:lang w:val="sr-Cyrl-RS"/>
        </w:rPr>
        <w:t xml:space="preserve">50% </w:t>
      </w:r>
      <w:r w:rsidR="0080096E">
        <w:rPr>
          <w:lang w:val="sr-Cyrl-RS"/>
        </w:rPr>
        <w:t xml:space="preserve">укупног броја </w:t>
      </w:r>
      <w:r w:rsidR="00993BD6">
        <w:rPr>
          <w:lang w:val="sr-Cyrl-RS"/>
        </w:rPr>
        <w:t>запослених</w:t>
      </w:r>
      <w:r w:rsidR="000D0E09">
        <w:rPr>
          <w:lang w:val="sr-Cyrl-RS"/>
        </w:rPr>
        <w:t xml:space="preserve"> (</w:t>
      </w:r>
      <w:r w:rsidR="00170745">
        <w:rPr>
          <w:lang w:val="sr-Cyrl-RS"/>
        </w:rPr>
        <w:t>37</w:t>
      </w:r>
      <w:r w:rsidR="000D0E09">
        <w:rPr>
          <w:lang w:val="sr-Cyrl-RS"/>
        </w:rPr>
        <w:t xml:space="preserve"> од укупно 7</w:t>
      </w:r>
      <w:r w:rsidR="00170745">
        <w:rPr>
          <w:lang w:val="sr-Cyrl-RS"/>
        </w:rPr>
        <w:t>7</w:t>
      </w:r>
      <w:r w:rsidR="000D0E09">
        <w:rPr>
          <w:lang w:val="sr-Cyrl-RS"/>
        </w:rPr>
        <w:t xml:space="preserve"> запослених), а </w:t>
      </w:r>
      <w:r w:rsidR="003C6024">
        <w:rPr>
          <w:lang w:val="sr-Cyrl-RS"/>
        </w:rPr>
        <w:t>што их у смислу категорисања</w:t>
      </w:r>
      <w:r w:rsidR="007B07CF">
        <w:t xml:space="preserve"> </w:t>
      </w:r>
      <w:r w:rsidR="003C6024">
        <w:rPr>
          <w:lang w:val="sr-Cyrl-RS"/>
        </w:rPr>
        <w:t>-</w:t>
      </w:r>
      <w:r w:rsidR="007B07CF">
        <w:t xml:space="preserve"> </w:t>
      </w:r>
      <w:r w:rsidR="003C6024">
        <w:rPr>
          <w:lang w:val="sr-Cyrl-RS"/>
        </w:rPr>
        <w:t>старија радна снага</w:t>
      </w:r>
      <w:r w:rsidR="007B07CF">
        <w:t xml:space="preserve"> </w:t>
      </w:r>
      <w:r w:rsidR="003C6024">
        <w:rPr>
          <w:lang w:val="sr-Cyrl-RS"/>
        </w:rPr>
        <w:t>- квалификује у осетљиву друштвену групу због теже запошљивости</w:t>
      </w:r>
      <w:r w:rsidR="0080096E">
        <w:rPr>
          <w:lang w:val="sr-Cyrl-RS"/>
        </w:rPr>
        <w:t xml:space="preserve">. </w:t>
      </w:r>
    </w:p>
    <w:p w:rsidR="00BE2D53" w:rsidRDefault="00694D17" w:rsidP="00854111">
      <w:pPr>
        <w:jc w:val="center"/>
        <w:rPr>
          <w:b/>
          <w:lang w:val="sr-Latn-RS"/>
        </w:rPr>
      </w:pPr>
      <w:r w:rsidRPr="00854111">
        <w:rPr>
          <w:b/>
          <w:lang w:val="sr-Latn-RS"/>
        </w:rPr>
        <w:t>III</w:t>
      </w:r>
      <w:r>
        <w:rPr>
          <w:b/>
          <w:lang w:val="sr-Latn-RS"/>
        </w:rPr>
        <w:t xml:space="preserve"> </w:t>
      </w:r>
    </w:p>
    <w:p w:rsidR="00694D17" w:rsidRPr="00854111" w:rsidRDefault="00694D17" w:rsidP="00854111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ПОСЕБНЕ МЕРЕ ЗА ПОДСТИЦАЊЕ И УНАПРЕЂЕЊЕ РОДНЕ РАВНОПРАВНОСТИ </w:t>
      </w:r>
    </w:p>
    <w:p w:rsidR="00694D17" w:rsidRDefault="002279A5" w:rsidP="003C6024">
      <w:pPr>
        <w:ind w:firstLine="720"/>
        <w:jc w:val="both"/>
        <w:rPr>
          <w:lang w:val="sr-Cyrl-RS"/>
        </w:rPr>
      </w:pPr>
      <w:r w:rsidRPr="00D4610A">
        <w:rPr>
          <w:lang w:val="sr-Cyrl-RS"/>
        </w:rPr>
        <w:t>У</w:t>
      </w:r>
      <w:r w:rsidR="00A40AAC" w:rsidRPr="00A35A1B">
        <w:t xml:space="preserve"> </w:t>
      </w:r>
      <w:r w:rsidR="00A40AAC" w:rsidRPr="00D4610A">
        <w:rPr>
          <w:lang w:val="sr-Cyrl-RS"/>
        </w:rPr>
        <w:t xml:space="preserve">циљу постизања </w:t>
      </w:r>
      <w:r w:rsidR="00A40AAC" w:rsidRPr="00A35A1B">
        <w:t>уравнотежен</w:t>
      </w:r>
      <w:r w:rsidR="00A40AAC" w:rsidRPr="00D4610A">
        <w:rPr>
          <w:lang w:val="sr-Cyrl-RS"/>
        </w:rPr>
        <w:t>е</w:t>
      </w:r>
      <w:r w:rsidR="00A40AAC" w:rsidRPr="00A35A1B">
        <w:t xml:space="preserve"> заступљеност</w:t>
      </w:r>
      <w:r w:rsidR="00A40AAC" w:rsidRPr="00D4610A">
        <w:rPr>
          <w:lang w:val="sr-Cyrl-RS"/>
        </w:rPr>
        <w:t>и</w:t>
      </w:r>
      <w:r w:rsidR="00A40AAC" w:rsidRPr="00A35A1B">
        <w:t xml:space="preserve"> полова </w:t>
      </w:r>
      <w:r w:rsidR="00A40AAC" w:rsidRPr="00D4610A">
        <w:rPr>
          <w:lang w:val="sr-Cyrl-RS"/>
        </w:rPr>
        <w:t>(</w:t>
      </w:r>
      <w:r w:rsidR="00A40AAC" w:rsidRPr="00A35A1B">
        <w:t>заступљеност једног од полова</w:t>
      </w:r>
      <w:r w:rsidR="00A40AAC" w:rsidRPr="00D4610A">
        <w:rPr>
          <w:lang w:val="sr-Cyrl-RS"/>
        </w:rPr>
        <w:t xml:space="preserve"> је</w:t>
      </w:r>
      <w:r w:rsidR="00A40AAC" w:rsidRPr="00A35A1B">
        <w:t xml:space="preserve"> </w:t>
      </w:r>
      <w:r w:rsidR="004F6741">
        <w:rPr>
          <w:lang w:val="sr-Cyrl-RS"/>
        </w:rPr>
        <w:t>нижа</w:t>
      </w:r>
      <w:r w:rsidR="009461C2">
        <w:rPr>
          <w:lang w:val="sr-Cyrl-RS"/>
        </w:rPr>
        <w:t xml:space="preserve"> од 40%</w:t>
      </w:r>
      <w:r w:rsidR="00A40AAC" w:rsidRPr="00A35A1B">
        <w:t xml:space="preserve"> у односу на други пол</w:t>
      </w:r>
      <w:r w:rsidR="005A3D3B" w:rsidRPr="00D4610A">
        <w:rPr>
          <w:lang w:val="sr-Cyrl-RS"/>
        </w:rPr>
        <w:t>),</w:t>
      </w:r>
      <w:r w:rsidR="00A40AAC" w:rsidRPr="00D4610A">
        <w:rPr>
          <w:lang w:val="sr-Cyrl-RS"/>
        </w:rPr>
        <w:t xml:space="preserve"> </w:t>
      </w:r>
      <w:r w:rsidR="00694D17">
        <w:rPr>
          <w:lang w:val="sr-Cyrl-RS"/>
        </w:rPr>
        <w:t xml:space="preserve"> планирају се следеће посебне мере: </w:t>
      </w:r>
    </w:p>
    <w:p w:rsidR="00C7417A" w:rsidRPr="00694D17" w:rsidRDefault="007B07CF" w:rsidP="008B3AEE">
      <w:pPr>
        <w:pStyle w:val="ListParagraph"/>
        <w:numPr>
          <w:ilvl w:val="0"/>
          <w:numId w:val="3"/>
        </w:numPr>
        <w:tabs>
          <w:tab w:val="left" w:pos="993"/>
        </w:tabs>
        <w:ind w:left="0" w:firstLine="633"/>
        <w:jc w:val="both"/>
        <w:rPr>
          <w:lang w:val="sr-Cyrl-RS"/>
        </w:rPr>
      </w:pPr>
      <w:r>
        <w:rPr>
          <w:lang w:val="sr-Cyrl-RS"/>
        </w:rPr>
        <w:t xml:space="preserve">анализа могућности и формулисање, односно </w:t>
      </w:r>
      <w:r w:rsidR="00642593" w:rsidRPr="00694D17">
        <w:rPr>
          <w:lang w:val="sr-Cyrl-RS"/>
        </w:rPr>
        <w:t>к</w:t>
      </w:r>
      <w:r w:rsidR="00C7417A" w:rsidRPr="00694D17">
        <w:rPr>
          <w:lang w:val="sr-Cyrl-RS"/>
        </w:rPr>
        <w:t>реирање</w:t>
      </w:r>
      <w:r>
        <w:rPr>
          <w:lang w:val="sr-Cyrl-RS"/>
        </w:rPr>
        <w:t>, а по могућности и</w:t>
      </w:r>
      <w:r w:rsidR="00C7417A" w:rsidRPr="00694D17">
        <w:rPr>
          <w:lang w:val="sr-Cyrl-RS"/>
        </w:rPr>
        <w:t xml:space="preserve"> иницирање родних механизама за смањење диспраритета у полној и старосној структури запослених у складу са в</w:t>
      </w:r>
      <w:r w:rsidR="002279A5" w:rsidRPr="00694D17">
        <w:rPr>
          <w:lang w:val="sr-Cyrl-RS"/>
        </w:rPr>
        <w:t>а</w:t>
      </w:r>
      <w:r w:rsidR="00C7417A" w:rsidRPr="00694D17">
        <w:rPr>
          <w:lang w:val="sr-Cyrl-RS"/>
        </w:rPr>
        <w:t>жећим прописима</w:t>
      </w:r>
      <w:r>
        <w:rPr>
          <w:lang w:val="sr-Cyrl-RS"/>
        </w:rPr>
        <w:t xml:space="preserve"> (</w:t>
      </w:r>
      <w:r w:rsidR="00C7417A" w:rsidRPr="00694D17">
        <w:rPr>
          <w:lang w:val="sr-Cyrl-RS"/>
        </w:rPr>
        <w:t xml:space="preserve">на пример: стимулативне мере за одлазак </w:t>
      </w:r>
      <w:r w:rsidR="002279A5" w:rsidRPr="00694D17">
        <w:rPr>
          <w:lang w:val="sr-Cyrl-RS"/>
        </w:rPr>
        <w:t xml:space="preserve">жена </w:t>
      </w:r>
      <w:r w:rsidR="00C7417A" w:rsidRPr="00694D17">
        <w:rPr>
          <w:lang w:val="sr-Cyrl-RS"/>
        </w:rPr>
        <w:t xml:space="preserve">у пензију </w:t>
      </w:r>
      <w:r w:rsidR="002279A5" w:rsidRPr="00694D17">
        <w:rPr>
          <w:lang w:val="sr-Cyrl-RS"/>
        </w:rPr>
        <w:t xml:space="preserve">које су стекле или стичу право на старосну пензију </w:t>
      </w:r>
      <w:r w:rsidR="00642593" w:rsidRPr="00694D17">
        <w:rPr>
          <w:lang w:val="sr-Cyrl-RS"/>
        </w:rPr>
        <w:t xml:space="preserve">до 2031. године </w:t>
      </w:r>
      <w:r w:rsidR="00C7417A" w:rsidRPr="00694D17">
        <w:rPr>
          <w:lang w:val="sr-Cyrl-RS"/>
        </w:rPr>
        <w:t>и сл</w:t>
      </w:r>
      <w:r>
        <w:rPr>
          <w:lang w:val="sr-Cyrl-RS"/>
        </w:rPr>
        <w:t>)</w:t>
      </w:r>
      <w:r w:rsidR="00E2519D">
        <w:rPr>
          <w:lang w:val="sr-Cyrl-RS"/>
        </w:rPr>
        <w:t>,</w:t>
      </w:r>
      <w:r>
        <w:rPr>
          <w:lang w:val="sr-Cyrl-RS"/>
        </w:rPr>
        <w:t xml:space="preserve"> </w:t>
      </w:r>
    </w:p>
    <w:p w:rsidR="00203CC3" w:rsidRPr="00A80473" w:rsidRDefault="00203CC3" w:rsidP="008B3AEE">
      <w:pPr>
        <w:pStyle w:val="ListParagraph"/>
        <w:numPr>
          <w:ilvl w:val="0"/>
          <w:numId w:val="3"/>
        </w:numPr>
        <w:tabs>
          <w:tab w:val="left" w:pos="993"/>
        </w:tabs>
        <w:ind w:left="0" w:firstLine="633"/>
        <w:jc w:val="both"/>
        <w:rPr>
          <w:lang w:val="sr-Cyrl-RS"/>
        </w:rPr>
      </w:pPr>
      <w:r w:rsidRPr="009E42F6">
        <w:rPr>
          <w:lang w:val="sr-Cyrl-RS"/>
        </w:rPr>
        <w:t>омогућавањ</w:t>
      </w:r>
      <w:r w:rsidR="00A80473" w:rsidRPr="009E42F6">
        <w:rPr>
          <w:lang w:val="sr-Cyrl-RS"/>
        </w:rPr>
        <w:t>е</w:t>
      </w:r>
      <w:r w:rsidR="00756493" w:rsidRPr="009E42F6">
        <w:rPr>
          <w:lang w:val="sr-Cyrl-RS"/>
        </w:rPr>
        <w:t xml:space="preserve"> </w:t>
      </w:r>
      <w:r w:rsidRPr="009E42F6">
        <w:rPr>
          <w:lang w:val="sr-Cyrl-RS"/>
        </w:rPr>
        <w:t>обухват</w:t>
      </w:r>
      <w:r w:rsidR="00A80473" w:rsidRPr="009E42F6">
        <w:rPr>
          <w:lang w:val="sr-Cyrl-RS"/>
        </w:rPr>
        <w:t>а</w:t>
      </w:r>
      <w:r w:rsidRPr="009E42F6">
        <w:rPr>
          <w:lang w:val="sr-Cyrl-RS"/>
        </w:rPr>
        <w:t xml:space="preserve"> свих запослених у органу, на обукама, радионицама и другим е</w:t>
      </w:r>
      <w:r w:rsidR="00756493" w:rsidRPr="009E42F6">
        <w:rPr>
          <w:lang w:val="sr-Cyrl-RS"/>
        </w:rPr>
        <w:t>д</w:t>
      </w:r>
      <w:r w:rsidRPr="009E42F6">
        <w:rPr>
          <w:lang w:val="sr-Cyrl-RS"/>
        </w:rPr>
        <w:t>укативним форматима чија је тема родна равноправност</w:t>
      </w:r>
      <w:r w:rsidR="00A80473" w:rsidRPr="009E42F6">
        <w:rPr>
          <w:lang w:val="sr-Cyrl-RS"/>
        </w:rPr>
        <w:t xml:space="preserve"> и </w:t>
      </w:r>
      <w:r w:rsidRPr="009E42F6">
        <w:rPr>
          <w:lang w:val="sr-Cyrl-RS"/>
        </w:rPr>
        <w:t>поди</w:t>
      </w:r>
      <w:r w:rsidR="00EA30B4" w:rsidRPr="009E42F6">
        <w:rPr>
          <w:lang w:val="sr-Cyrl-RS"/>
        </w:rPr>
        <w:t>зањ</w:t>
      </w:r>
      <w:r w:rsidR="00A80473" w:rsidRPr="009E42F6">
        <w:rPr>
          <w:lang w:val="sr-Cyrl-RS"/>
        </w:rPr>
        <w:t>е</w:t>
      </w:r>
      <w:r w:rsidRPr="009E42F6">
        <w:rPr>
          <w:lang w:val="sr-Cyrl-RS"/>
        </w:rPr>
        <w:t xml:space="preserve"> заинтере</w:t>
      </w:r>
      <w:r w:rsidR="002279A5" w:rsidRPr="009E42F6">
        <w:rPr>
          <w:lang w:val="sr-Cyrl-RS"/>
        </w:rPr>
        <w:t>с</w:t>
      </w:r>
      <w:r w:rsidRPr="009E42F6">
        <w:rPr>
          <w:lang w:val="sr-Cyrl-RS"/>
        </w:rPr>
        <w:t>ованост</w:t>
      </w:r>
      <w:r w:rsidR="00EA30B4" w:rsidRPr="009E42F6">
        <w:rPr>
          <w:lang w:val="sr-Cyrl-RS"/>
        </w:rPr>
        <w:t>и</w:t>
      </w:r>
      <w:r w:rsidRPr="009E42F6">
        <w:rPr>
          <w:lang w:val="sr-Cyrl-RS"/>
        </w:rPr>
        <w:t xml:space="preserve"> запослених жена за укључивање у професионалну хирејархију односно напредовање у каријери</w:t>
      </w:r>
      <w:r w:rsidR="00A80473">
        <w:rPr>
          <w:lang w:val="sr-Cyrl-RS"/>
        </w:rPr>
        <w:t xml:space="preserve"> и</w:t>
      </w:r>
    </w:p>
    <w:p w:rsidR="00A35A1B" w:rsidRPr="008B3AEE" w:rsidRDefault="009E42F6" w:rsidP="008B3AEE">
      <w:pPr>
        <w:pStyle w:val="ListParagraph"/>
        <w:numPr>
          <w:ilvl w:val="0"/>
          <w:numId w:val="3"/>
        </w:numPr>
        <w:tabs>
          <w:tab w:val="left" w:pos="993"/>
        </w:tabs>
        <w:ind w:left="0" w:firstLine="633"/>
        <w:jc w:val="both"/>
        <w:rPr>
          <w:lang w:val="sr-Cyrl-RS"/>
        </w:rPr>
      </w:pPr>
      <w:r>
        <w:rPr>
          <w:lang w:val="sr-Cyrl-RS"/>
        </w:rPr>
        <w:t xml:space="preserve">објављивање </w:t>
      </w:r>
      <w:r w:rsidR="00A35A1B" w:rsidRPr="008B3AEE">
        <w:rPr>
          <w:lang w:val="sr-Cyrl-RS"/>
        </w:rPr>
        <w:t xml:space="preserve"> информациј</w:t>
      </w:r>
      <w:r>
        <w:rPr>
          <w:lang w:val="sr-Cyrl-RS"/>
        </w:rPr>
        <w:t>а</w:t>
      </w:r>
      <w:r w:rsidR="00A35A1B" w:rsidRPr="008B3AEE">
        <w:rPr>
          <w:lang w:val="sr-Cyrl-RS"/>
        </w:rPr>
        <w:t xml:space="preserve"> о положају </w:t>
      </w:r>
      <w:r w:rsidR="00F56D8B" w:rsidRPr="008B3AEE">
        <w:rPr>
          <w:lang w:val="sr-Cyrl-RS"/>
        </w:rPr>
        <w:t xml:space="preserve">запослених или радно ангажованих </w:t>
      </w:r>
      <w:r w:rsidR="00A35A1B" w:rsidRPr="008B3AEE">
        <w:rPr>
          <w:lang w:val="sr-Cyrl-RS"/>
        </w:rPr>
        <w:t>жена и мушкараца,</w:t>
      </w:r>
      <w:r>
        <w:rPr>
          <w:lang w:val="sr-Cyrl-RS"/>
        </w:rPr>
        <w:t xml:space="preserve"> а</w:t>
      </w:r>
      <w:r w:rsidR="00A35A1B" w:rsidRPr="008B3AEE">
        <w:rPr>
          <w:lang w:val="sr-Cyrl-RS"/>
        </w:rPr>
        <w:t xml:space="preserve"> које </w:t>
      </w:r>
      <w:r>
        <w:rPr>
          <w:lang w:val="sr-Cyrl-RS"/>
        </w:rPr>
        <w:t xml:space="preserve">обухватају </w:t>
      </w:r>
      <w:r w:rsidR="00D039B2">
        <w:rPr>
          <w:lang w:val="sr-Cyrl-RS"/>
        </w:rPr>
        <w:t>преглед заступљености</w:t>
      </w:r>
      <w:r w:rsidR="00E149A2">
        <w:rPr>
          <w:lang w:val="sr-Cyrl-RS"/>
        </w:rPr>
        <w:t xml:space="preserve"> по полној структури</w:t>
      </w:r>
      <w:r w:rsidR="00D039B2">
        <w:rPr>
          <w:lang w:val="sr-Cyrl-RS"/>
        </w:rPr>
        <w:t xml:space="preserve"> на </w:t>
      </w:r>
      <w:r w:rsidR="00A35A1B" w:rsidRPr="008B3AEE">
        <w:rPr>
          <w:lang w:val="sr-Cyrl-RS"/>
        </w:rPr>
        <w:t xml:space="preserve">различитим нивоима </w:t>
      </w:r>
      <w:r w:rsidR="00D039B2">
        <w:rPr>
          <w:lang w:val="sr-Cyrl-RS"/>
        </w:rPr>
        <w:t>(положајима)</w:t>
      </w:r>
      <w:r w:rsidR="00E149A2">
        <w:rPr>
          <w:lang w:val="sr-Cyrl-RS"/>
        </w:rPr>
        <w:t xml:space="preserve"> и о</w:t>
      </w:r>
      <w:r w:rsidR="00D039B2">
        <w:rPr>
          <w:lang w:val="sr-Cyrl-RS"/>
        </w:rPr>
        <w:t xml:space="preserve"> </w:t>
      </w:r>
      <w:r w:rsidR="00A35A1B" w:rsidRPr="008B3AEE">
        <w:rPr>
          <w:lang w:val="sr-Cyrl-RS"/>
        </w:rPr>
        <w:t xml:space="preserve">њиховим </w:t>
      </w:r>
      <w:r w:rsidR="002426F0">
        <w:rPr>
          <w:lang w:val="sr-Cyrl-RS"/>
        </w:rPr>
        <w:t>платама</w:t>
      </w:r>
      <w:r w:rsidR="00A35A1B" w:rsidRPr="008B3AEE">
        <w:rPr>
          <w:lang w:val="sr-Cyrl-RS"/>
        </w:rPr>
        <w:t xml:space="preserve"> </w:t>
      </w:r>
      <w:r w:rsidR="00D039B2">
        <w:rPr>
          <w:lang w:val="sr-Cyrl-RS"/>
        </w:rPr>
        <w:t xml:space="preserve">као и </w:t>
      </w:r>
      <w:r w:rsidR="00D039B2" w:rsidRPr="008B3AEE">
        <w:rPr>
          <w:lang w:val="sr-Cyrl-RS"/>
        </w:rPr>
        <w:t>о посебним мерама које се примењују ради унапређења родне равноправности</w:t>
      </w:r>
      <w:r w:rsidR="00A35A1B" w:rsidRPr="008B3AEE">
        <w:rPr>
          <w:lang w:val="sr-Cyrl-RS"/>
        </w:rPr>
        <w:t>.</w:t>
      </w:r>
    </w:p>
    <w:p w:rsidR="00A35A1B" w:rsidRPr="00A35A1B" w:rsidRDefault="00A35A1B" w:rsidP="00A35A1B">
      <w:pPr>
        <w:ind w:firstLine="720"/>
        <w:jc w:val="both"/>
      </w:pPr>
      <w:r w:rsidRPr="00A35A1B">
        <w:t xml:space="preserve">Посебне мере </w:t>
      </w:r>
      <w:r w:rsidR="00D039B2">
        <w:rPr>
          <w:lang w:val="sr-Cyrl-RS"/>
        </w:rPr>
        <w:t xml:space="preserve">одређују се за спровођење у 2022. години </w:t>
      </w:r>
      <w:r w:rsidR="008B3AEE">
        <w:rPr>
          <w:lang w:val="sr-Cyrl-RS"/>
        </w:rPr>
        <w:t xml:space="preserve">и </w:t>
      </w:r>
      <w:r w:rsidR="00B2774B">
        <w:rPr>
          <w:lang w:val="sr-Cyrl-RS"/>
        </w:rPr>
        <w:t xml:space="preserve">примењиваће се до постизања циљева због којих су прописане. </w:t>
      </w:r>
    </w:p>
    <w:p w:rsidR="00D039B2" w:rsidRDefault="00D039B2" w:rsidP="00D039B2">
      <w:pPr>
        <w:jc w:val="center"/>
        <w:rPr>
          <w:b/>
          <w:lang w:val="sr-Latn-RS"/>
        </w:rPr>
      </w:pPr>
      <w:r w:rsidRPr="00854111">
        <w:rPr>
          <w:b/>
          <w:lang w:val="sr-Latn-RS"/>
        </w:rPr>
        <w:t>I</w:t>
      </w:r>
      <w:r>
        <w:rPr>
          <w:b/>
          <w:lang w:val="sr-Latn-RS"/>
        </w:rPr>
        <w:t xml:space="preserve">V </w:t>
      </w:r>
    </w:p>
    <w:p w:rsidR="00D039B2" w:rsidRPr="00D039B2" w:rsidRDefault="00D039B2" w:rsidP="00D039B2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ОБЈАВЉИВАЊЕ  И ДОСТАВЉАЊЕ </w:t>
      </w:r>
    </w:p>
    <w:p w:rsidR="00D039B2" w:rsidRPr="008B3AEE" w:rsidRDefault="00D039B2" w:rsidP="008B3AEE">
      <w:pPr>
        <w:ind w:firstLine="720"/>
        <w:jc w:val="both"/>
        <w:rPr>
          <w:rFonts w:cstheme="minorHAnsi"/>
          <w:iCs/>
          <w:lang w:val="sr-Cyrl-CS"/>
        </w:rPr>
      </w:pPr>
      <w:r w:rsidRPr="008B3AEE">
        <w:rPr>
          <w:rFonts w:cstheme="minorHAnsi"/>
          <w:iCs/>
          <w:lang w:val="sr-Cyrl-CS"/>
        </w:rPr>
        <w:t xml:space="preserve">План објавити на интернет страни и огласној табли </w:t>
      </w:r>
      <w:r w:rsidR="008B3AEE">
        <w:rPr>
          <w:rFonts w:cstheme="minorHAnsi"/>
          <w:iCs/>
          <w:lang w:val="sr-Cyrl-CS"/>
        </w:rPr>
        <w:t>ПСФ</w:t>
      </w:r>
      <w:r w:rsidRPr="008B3AEE">
        <w:rPr>
          <w:rFonts w:cstheme="minorHAnsi"/>
          <w:iCs/>
          <w:lang w:val="sr-Cyrl-CS"/>
        </w:rPr>
        <w:t xml:space="preserve">. </w:t>
      </w:r>
      <w:bookmarkStart w:id="0" w:name="_GoBack"/>
      <w:bookmarkEnd w:id="0"/>
    </w:p>
    <w:p w:rsidR="007145B5" w:rsidRPr="008B3AEE" w:rsidRDefault="00D039B2" w:rsidP="008B3AEE">
      <w:pPr>
        <w:ind w:firstLine="720"/>
        <w:jc w:val="both"/>
        <w:rPr>
          <w:rFonts w:cstheme="minorHAnsi"/>
          <w:iCs/>
          <w:lang w:val="sr-Cyrl-CS"/>
        </w:rPr>
      </w:pPr>
      <w:r w:rsidRPr="008B3AEE">
        <w:rPr>
          <w:rFonts w:cstheme="minorHAnsi"/>
          <w:iCs/>
          <w:lang w:val="sr-Cyrl-CS"/>
        </w:rPr>
        <w:t>План доставити Министарс</w:t>
      </w:r>
      <w:r w:rsidR="008B3AEE">
        <w:rPr>
          <w:rFonts w:cstheme="minorHAnsi"/>
          <w:iCs/>
          <w:lang w:val="sr-Cyrl-CS"/>
        </w:rPr>
        <w:t>т</w:t>
      </w:r>
      <w:r w:rsidRPr="008B3AEE">
        <w:rPr>
          <w:rFonts w:cstheme="minorHAnsi"/>
          <w:iCs/>
          <w:lang w:val="sr-Cyrl-CS"/>
        </w:rPr>
        <w:t xml:space="preserve">ву за људска и мањинска права и друштвени дијалог у року од 15 дана од дана доношења.  </w:t>
      </w:r>
      <w:r w:rsidR="007145B5" w:rsidRPr="008B3AEE">
        <w:rPr>
          <w:rFonts w:cstheme="minorHAnsi"/>
          <w:iCs/>
          <w:lang w:val="sr-Cyrl-CS"/>
        </w:rPr>
        <w:t xml:space="preserve"> </w:t>
      </w:r>
    </w:p>
    <w:p w:rsidR="00550553" w:rsidRPr="00174142" w:rsidRDefault="00550553" w:rsidP="00550553">
      <w:pPr>
        <w:spacing w:before="120" w:after="120"/>
        <w:ind w:left="3600" w:firstLine="720"/>
        <w:jc w:val="center"/>
        <w:rPr>
          <w:rFonts w:ascii="Calibri" w:hAnsi="Calibri" w:cs="Arial"/>
          <w:b/>
          <w:bCs/>
          <w:smallCaps/>
          <w:lang w:val="sr-Cyrl-CS"/>
        </w:rPr>
      </w:pPr>
      <w:r w:rsidRPr="00174142">
        <w:rPr>
          <w:rFonts w:ascii="Calibri" w:hAnsi="Calibri" w:cs="Arial"/>
          <w:b/>
          <w:bCs/>
          <w:smallCaps/>
          <w:lang w:val="sr-Cyrl-CS"/>
        </w:rPr>
        <w:t xml:space="preserve">ПОКРАЈИНСКА СЕКРЕТАРКА </w:t>
      </w:r>
    </w:p>
    <w:p w:rsidR="00EA2624" w:rsidRDefault="002279A5" w:rsidP="00550553">
      <w:pPr>
        <w:ind w:left="5040" w:firstLine="720"/>
        <w:jc w:val="both"/>
        <w:rPr>
          <w:rFonts w:ascii="Calibri" w:hAnsi="Calibri" w:cs="Arial"/>
          <w:b/>
          <w:bCs/>
          <w:smallCaps/>
          <w:lang w:val="sr-Cyrl-CS"/>
        </w:rPr>
      </w:pPr>
      <w:r>
        <w:rPr>
          <w:rFonts w:ascii="Calibri" w:hAnsi="Calibri" w:cs="Arial"/>
          <w:b/>
          <w:bCs/>
          <w:smallCaps/>
          <w:lang w:val="sr-Cyrl-CS"/>
        </w:rPr>
        <w:t xml:space="preserve">     </w:t>
      </w:r>
      <w:r w:rsidR="00550553" w:rsidRPr="00174142">
        <w:rPr>
          <w:rFonts w:ascii="Calibri" w:hAnsi="Calibri" w:cs="Arial"/>
          <w:b/>
          <w:bCs/>
          <w:smallCaps/>
          <w:lang w:val="sr-Cyrl-CS"/>
        </w:rPr>
        <w:t>Смиљка Јовановић</w:t>
      </w:r>
    </w:p>
    <w:p w:rsidR="00D4610A" w:rsidRDefault="00D4610A" w:rsidP="00D4610A">
      <w:pPr>
        <w:rPr>
          <w:rFonts w:ascii="Calibri" w:hAnsi="Calibri" w:cs="Arial"/>
          <w:b/>
          <w:bCs/>
          <w:smallCaps/>
          <w:lang w:val="sr-Cyrl-CS"/>
        </w:rPr>
      </w:pPr>
      <w:r>
        <w:rPr>
          <w:rFonts w:ascii="Calibri" w:hAnsi="Calibri" w:cs="Arial"/>
          <w:b/>
          <w:bCs/>
          <w:smallCaps/>
          <w:lang w:val="sr-Cyrl-CS"/>
        </w:rPr>
        <w:t xml:space="preserve"> </w:t>
      </w:r>
    </w:p>
    <w:sectPr w:rsidR="00D4610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71" w:rsidRDefault="00BD4071" w:rsidP="00EB5D94">
      <w:pPr>
        <w:spacing w:after="0" w:line="240" w:lineRule="auto"/>
      </w:pPr>
      <w:r>
        <w:separator/>
      </w:r>
    </w:p>
  </w:endnote>
  <w:endnote w:type="continuationSeparator" w:id="0">
    <w:p w:rsidR="00BD4071" w:rsidRDefault="00BD4071" w:rsidP="00EB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573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5D94" w:rsidRDefault="00EB5D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6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5D94" w:rsidRDefault="00EB5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71" w:rsidRDefault="00BD4071" w:rsidP="00EB5D94">
      <w:pPr>
        <w:spacing w:after="0" w:line="240" w:lineRule="auto"/>
      </w:pPr>
      <w:r>
        <w:separator/>
      </w:r>
    </w:p>
  </w:footnote>
  <w:footnote w:type="continuationSeparator" w:id="0">
    <w:p w:rsidR="00BD4071" w:rsidRDefault="00BD4071" w:rsidP="00EB5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195"/>
    <w:multiLevelType w:val="hybridMultilevel"/>
    <w:tmpl w:val="AA96CB1E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BD52C3"/>
    <w:multiLevelType w:val="hybridMultilevel"/>
    <w:tmpl w:val="415E2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7544"/>
    <w:multiLevelType w:val="hybridMultilevel"/>
    <w:tmpl w:val="60425BF4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B5"/>
    <w:rsid w:val="00026D77"/>
    <w:rsid w:val="0005643B"/>
    <w:rsid w:val="000653F6"/>
    <w:rsid w:val="00075D01"/>
    <w:rsid w:val="00093052"/>
    <w:rsid w:val="000A30CE"/>
    <w:rsid w:val="000C0629"/>
    <w:rsid w:val="000D0E09"/>
    <w:rsid w:val="00170745"/>
    <w:rsid w:val="00193F78"/>
    <w:rsid w:val="00203CC3"/>
    <w:rsid w:val="00221ED9"/>
    <w:rsid w:val="002279A5"/>
    <w:rsid w:val="002306F1"/>
    <w:rsid w:val="002426F0"/>
    <w:rsid w:val="0025125E"/>
    <w:rsid w:val="002567F4"/>
    <w:rsid w:val="002807B3"/>
    <w:rsid w:val="00287D3E"/>
    <w:rsid w:val="002A4AD9"/>
    <w:rsid w:val="002B00AD"/>
    <w:rsid w:val="002D0820"/>
    <w:rsid w:val="00341CEA"/>
    <w:rsid w:val="003837FC"/>
    <w:rsid w:val="003A4254"/>
    <w:rsid w:val="003C6024"/>
    <w:rsid w:val="003E0AAB"/>
    <w:rsid w:val="004100DA"/>
    <w:rsid w:val="004438AD"/>
    <w:rsid w:val="004767BD"/>
    <w:rsid w:val="00483366"/>
    <w:rsid w:val="00486A93"/>
    <w:rsid w:val="004A06DB"/>
    <w:rsid w:val="004C4AE3"/>
    <w:rsid w:val="004F6741"/>
    <w:rsid w:val="00516CE6"/>
    <w:rsid w:val="00546BB8"/>
    <w:rsid w:val="00550553"/>
    <w:rsid w:val="005507D3"/>
    <w:rsid w:val="005A3D3B"/>
    <w:rsid w:val="005D2C6E"/>
    <w:rsid w:val="005E1226"/>
    <w:rsid w:val="005E17A7"/>
    <w:rsid w:val="00642593"/>
    <w:rsid w:val="00647AFC"/>
    <w:rsid w:val="00661699"/>
    <w:rsid w:val="00694D17"/>
    <w:rsid w:val="006F36B6"/>
    <w:rsid w:val="0070417A"/>
    <w:rsid w:val="007145B5"/>
    <w:rsid w:val="00756493"/>
    <w:rsid w:val="007628A7"/>
    <w:rsid w:val="007669A9"/>
    <w:rsid w:val="00776F4F"/>
    <w:rsid w:val="007912D2"/>
    <w:rsid w:val="00794D80"/>
    <w:rsid w:val="007B07CF"/>
    <w:rsid w:val="007B62B7"/>
    <w:rsid w:val="0080096E"/>
    <w:rsid w:val="00845465"/>
    <w:rsid w:val="00854111"/>
    <w:rsid w:val="00854CBB"/>
    <w:rsid w:val="008B3AEE"/>
    <w:rsid w:val="008C5597"/>
    <w:rsid w:val="008C789C"/>
    <w:rsid w:val="00915D1E"/>
    <w:rsid w:val="00924103"/>
    <w:rsid w:val="009461C2"/>
    <w:rsid w:val="00951D07"/>
    <w:rsid w:val="00993BD6"/>
    <w:rsid w:val="009E42F6"/>
    <w:rsid w:val="009E440E"/>
    <w:rsid w:val="00A026A2"/>
    <w:rsid w:val="00A32303"/>
    <w:rsid w:val="00A35A1B"/>
    <w:rsid w:val="00A40AAC"/>
    <w:rsid w:val="00A55AEC"/>
    <w:rsid w:val="00A633A2"/>
    <w:rsid w:val="00A80473"/>
    <w:rsid w:val="00A877AD"/>
    <w:rsid w:val="00A904BE"/>
    <w:rsid w:val="00AE774A"/>
    <w:rsid w:val="00B2774B"/>
    <w:rsid w:val="00B52F89"/>
    <w:rsid w:val="00B600A2"/>
    <w:rsid w:val="00B614BE"/>
    <w:rsid w:val="00BA5E59"/>
    <w:rsid w:val="00BB19B0"/>
    <w:rsid w:val="00BB2D4F"/>
    <w:rsid w:val="00BB6DD3"/>
    <w:rsid w:val="00BD4071"/>
    <w:rsid w:val="00BE2D53"/>
    <w:rsid w:val="00BE402B"/>
    <w:rsid w:val="00BF4349"/>
    <w:rsid w:val="00C40230"/>
    <w:rsid w:val="00C7417A"/>
    <w:rsid w:val="00C91006"/>
    <w:rsid w:val="00CE3882"/>
    <w:rsid w:val="00CE550E"/>
    <w:rsid w:val="00D0173B"/>
    <w:rsid w:val="00D039B2"/>
    <w:rsid w:val="00D4610A"/>
    <w:rsid w:val="00D518BD"/>
    <w:rsid w:val="00D71C90"/>
    <w:rsid w:val="00D87445"/>
    <w:rsid w:val="00DC5284"/>
    <w:rsid w:val="00DE74F6"/>
    <w:rsid w:val="00DF0531"/>
    <w:rsid w:val="00E03BF8"/>
    <w:rsid w:val="00E149A2"/>
    <w:rsid w:val="00E2519D"/>
    <w:rsid w:val="00EA03DD"/>
    <w:rsid w:val="00EA2624"/>
    <w:rsid w:val="00EA30B4"/>
    <w:rsid w:val="00EB5D94"/>
    <w:rsid w:val="00EC3F0A"/>
    <w:rsid w:val="00F22316"/>
    <w:rsid w:val="00F43656"/>
    <w:rsid w:val="00F447C6"/>
    <w:rsid w:val="00F56D8B"/>
    <w:rsid w:val="00F7165E"/>
    <w:rsid w:val="00FA3E3E"/>
    <w:rsid w:val="00F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F805"/>
  <w15:chartTrackingRefBased/>
  <w15:docId w15:val="{F0B50BCC-FC27-4B38-B5A2-AF087A31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D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94"/>
  </w:style>
  <w:style w:type="paragraph" w:styleId="Footer">
    <w:name w:val="footer"/>
    <w:basedOn w:val="Normal"/>
    <w:link w:val="FooterChar"/>
    <w:uiPriority w:val="99"/>
    <w:unhideWhenUsed/>
    <w:rsid w:val="00EB5D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D94"/>
  </w:style>
  <w:style w:type="table" w:styleId="TableGrid">
    <w:name w:val="Table Grid"/>
    <w:basedOn w:val="TableNormal"/>
    <w:uiPriority w:val="39"/>
    <w:rsid w:val="00A3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A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2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5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E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C54AA-8164-490E-BDC0-27AE3086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Radojević</dc:creator>
  <cp:keywords/>
  <dc:description/>
  <cp:lastModifiedBy>Zorica Vukobrat</cp:lastModifiedBy>
  <cp:revision>5</cp:revision>
  <cp:lastPrinted>2022-03-03T15:55:00Z</cp:lastPrinted>
  <dcterms:created xsi:type="dcterms:W3CDTF">2022-03-03T14:21:00Z</dcterms:created>
  <dcterms:modified xsi:type="dcterms:W3CDTF">2022-03-03T16:12:00Z</dcterms:modified>
</cp:coreProperties>
</file>