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5828"/>
      </w:tblGrid>
      <w:tr w:rsidR="009641E7" w:rsidRPr="009D4107" w:rsidTr="00025146">
        <w:trPr>
          <w:jc w:val="center"/>
        </w:trPr>
        <w:tc>
          <w:tcPr>
            <w:tcW w:w="5828" w:type="dxa"/>
          </w:tcPr>
          <w:p w:rsidR="009641E7" w:rsidRPr="009D4107" w:rsidRDefault="009641E7" w:rsidP="00B94327">
            <w:pPr>
              <w:autoSpaceDE w:val="0"/>
              <w:autoSpaceDN w:val="0"/>
              <w:adjustRightInd w:val="0"/>
              <w:jc w:val="center"/>
              <w:rPr>
                <w:rFonts w:ascii="Calibri" w:hAnsi="Calibri" w:cs="TimesNewRoman,Bold+1"/>
                <w:b/>
                <w:bCs/>
                <w:szCs w:val="22"/>
                <w:lang w:val="sr-Cyrl-CS"/>
              </w:rPr>
            </w:pPr>
            <w:r w:rsidRPr="009D4107">
              <w:rPr>
                <w:rFonts w:ascii="Calibri" w:hAnsi="Calibri" w:cs="TimesNewRoman,Bold+1"/>
                <w:b/>
                <w:bCs/>
                <w:szCs w:val="22"/>
                <w:lang w:val="sr-Cyrl-CS"/>
              </w:rPr>
              <w:t>РЕПУБЛИКА С</w:t>
            </w:r>
            <w:r w:rsidR="00B94327" w:rsidRPr="009D4107">
              <w:rPr>
                <w:rFonts w:ascii="Calibri" w:hAnsi="Calibri" w:cs="TimesNewRoman,Bold+1"/>
                <w:b/>
                <w:bCs/>
                <w:szCs w:val="22"/>
                <w:lang w:val="sr-Cyrl-CS"/>
              </w:rPr>
              <w:t>Е</w:t>
            </w:r>
            <w:r w:rsidRPr="009D4107">
              <w:rPr>
                <w:rFonts w:ascii="Calibri" w:hAnsi="Calibri" w:cs="TimesNewRoman,Bold+1"/>
                <w:b/>
                <w:bCs/>
                <w:szCs w:val="22"/>
                <w:lang w:val="sr-Cyrl-CS"/>
              </w:rPr>
              <w:t>РБИ</w:t>
            </w:r>
            <w:r w:rsidR="00B94327" w:rsidRPr="009D4107">
              <w:rPr>
                <w:rFonts w:ascii="Calibri" w:hAnsi="Calibri" w:cs="TimesNewRoman,Bold+1"/>
                <w:b/>
                <w:bCs/>
                <w:szCs w:val="22"/>
                <w:lang w:val="sr-Cyrl-CS"/>
              </w:rPr>
              <w:t>Я</w:t>
            </w:r>
          </w:p>
        </w:tc>
      </w:tr>
      <w:tr w:rsidR="009641E7" w:rsidRPr="009D4107" w:rsidTr="00025146">
        <w:trPr>
          <w:jc w:val="center"/>
        </w:trPr>
        <w:tc>
          <w:tcPr>
            <w:tcW w:w="5828" w:type="dxa"/>
          </w:tcPr>
          <w:p w:rsidR="009641E7" w:rsidRPr="009D4107" w:rsidRDefault="009641E7" w:rsidP="00B94327">
            <w:pPr>
              <w:autoSpaceDE w:val="0"/>
              <w:autoSpaceDN w:val="0"/>
              <w:adjustRightInd w:val="0"/>
              <w:jc w:val="center"/>
              <w:rPr>
                <w:rFonts w:ascii="Calibri" w:hAnsi="Calibri" w:cs="TimesNewRoman,Bold+1"/>
                <w:b/>
                <w:bCs/>
                <w:szCs w:val="22"/>
                <w:lang w:val="sr-Cyrl-CS"/>
              </w:rPr>
            </w:pPr>
            <w:r w:rsidRPr="009D4107">
              <w:rPr>
                <w:rFonts w:ascii="Calibri" w:hAnsi="Calibri" w:cs="TimesNewRoman,Bold+1"/>
                <w:b/>
                <w:bCs/>
                <w:szCs w:val="22"/>
                <w:lang w:val="sr-Cyrl-CS"/>
              </w:rPr>
              <w:t>А</w:t>
            </w:r>
            <w:r w:rsidR="00B94327" w:rsidRPr="009D4107">
              <w:rPr>
                <w:rFonts w:ascii="Calibri" w:hAnsi="Calibri" w:cs="TimesNewRoman,Bold+1"/>
                <w:b/>
                <w:bCs/>
                <w:szCs w:val="22"/>
                <w:lang w:val="sr-Cyrl-CS"/>
              </w:rPr>
              <w:t>В</w:t>
            </w:r>
            <w:r w:rsidRPr="009D4107">
              <w:rPr>
                <w:rFonts w:ascii="Calibri" w:hAnsi="Calibri" w:cs="TimesNewRoman,Bold+1"/>
                <w:b/>
                <w:bCs/>
                <w:szCs w:val="22"/>
                <w:lang w:val="sr-Cyrl-CS"/>
              </w:rPr>
              <w:t>ТОНОМНА ПОКРА</w:t>
            </w:r>
            <w:r w:rsidR="00B94327" w:rsidRPr="009D4107">
              <w:rPr>
                <w:rFonts w:ascii="Calibri" w:hAnsi="Calibri" w:cs="TimesNewRoman,Bold+1"/>
                <w:b/>
                <w:bCs/>
                <w:szCs w:val="22"/>
                <w:lang w:val="sr-Cyrl-CS"/>
              </w:rPr>
              <w:t>Ї</w:t>
            </w:r>
            <w:r w:rsidRPr="009D4107">
              <w:rPr>
                <w:rFonts w:ascii="Calibri" w:hAnsi="Calibri" w:cs="TimesNewRoman,Bold+1"/>
                <w:b/>
                <w:bCs/>
                <w:szCs w:val="22"/>
                <w:lang w:val="sr-Cyrl-CS"/>
              </w:rPr>
              <w:t>НА ВО</w:t>
            </w:r>
            <w:r w:rsidR="00B94327" w:rsidRPr="009D4107">
              <w:rPr>
                <w:rFonts w:ascii="Calibri" w:hAnsi="Calibri" w:cs="TimesNewRoman,Bold+1"/>
                <w:b/>
                <w:bCs/>
                <w:szCs w:val="22"/>
                <w:lang w:val="sr-Cyrl-CS"/>
              </w:rPr>
              <w:t>Й</w:t>
            </w:r>
            <w:r w:rsidRPr="009D4107">
              <w:rPr>
                <w:rFonts w:ascii="Calibri" w:hAnsi="Calibri" w:cs="TimesNewRoman,Bold+1"/>
                <w:b/>
                <w:bCs/>
                <w:szCs w:val="22"/>
                <w:lang w:val="sr-Cyrl-CS"/>
              </w:rPr>
              <w:t>ВОДИНА</w:t>
            </w:r>
          </w:p>
        </w:tc>
      </w:tr>
      <w:tr w:rsidR="009641E7" w:rsidRPr="009D4107" w:rsidTr="00025146">
        <w:trPr>
          <w:jc w:val="center"/>
        </w:trPr>
        <w:tc>
          <w:tcPr>
            <w:tcW w:w="5828" w:type="dxa"/>
          </w:tcPr>
          <w:p w:rsidR="009641E7" w:rsidRPr="009D4107" w:rsidRDefault="009641E7" w:rsidP="00B94327">
            <w:pPr>
              <w:autoSpaceDE w:val="0"/>
              <w:autoSpaceDN w:val="0"/>
              <w:adjustRightInd w:val="0"/>
              <w:jc w:val="center"/>
              <w:rPr>
                <w:rFonts w:ascii="Calibri" w:hAnsi="Calibri" w:cs="TimesNewRoman,Bold+1"/>
                <w:b/>
                <w:bCs/>
                <w:szCs w:val="22"/>
                <w:lang w:val="sr-Cyrl-CS"/>
              </w:rPr>
            </w:pPr>
            <w:r w:rsidRPr="009D4107">
              <w:rPr>
                <w:rFonts w:ascii="Calibri" w:hAnsi="Calibri" w:cs="TimesNewRoman,Bold+1"/>
                <w:b/>
                <w:bCs/>
                <w:szCs w:val="22"/>
                <w:lang w:val="sr-Cyrl-CS"/>
              </w:rPr>
              <w:t>ПОКРА</w:t>
            </w:r>
            <w:r w:rsidR="00B94327" w:rsidRPr="009D4107">
              <w:rPr>
                <w:rFonts w:ascii="Calibri" w:hAnsi="Calibri" w:cs="TimesNewRoman,Bold+1"/>
                <w:b/>
                <w:bCs/>
                <w:szCs w:val="22"/>
                <w:lang w:val="sr-Cyrl-CS"/>
              </w:rPr>
              <w:t>Ї</w:t>
            </w:r>
            <w:r w:rsidRPr="009D4107">
              <w:rPr>
                <w:rFonts w:ascii="Calibri" w:hAnsi="Calibri" w:cs="TimesNewRoman,Bold+1"/>
                <w:b/>
                <w:bCs/>
                <w:szCs w:val="22"/>
                <w:lang w:val="sr-Cyrl-CS"/>
              </w:rPr>
              <w:t>НСКИ СЕКРЕТАРИ</w:t>
            </w:r>
            <w:r w:rsidR="00B94327" w:rsidRPr="009D4107">
              <w:rPr>
                <w:rFonts w:ascii="Calibri" w:hAnsi="Calibri" w:cs="TimesNewRoman,Bold+1"/>
                <w:b/>
                <w:bCs/>
                <w:szCs w:val="22"/>
                <w:lang w:val="sr-Cyrl-CS"/>
              </w:rPr>
              <w:t>Я</w:t>
            </w:r>
            <w:r w:rsidRPr="009D4107">
              <w:rPr>
                <w:rFonts w:ascii="Calibri" w:hAnsi="Calibri" w:cs="TimesNewRoman,Bold+1"/>
                <w:b/>
                <w:bCs/>
                <w:szCs w:val="22"/>
                <w:lang w:val="sr-Cyrl-CS"/>
              </w:rPr>
              <w:t>Т ЗА ФИНАНСИ</w:t>
            </w:r>
            <w:r w:rsidR="00B94327" w:rsidRPr="009D4107">
              <w:rPr>
                <w:rFonts w:ascii="Calibri" w:hAnsi="Calibri" w:cs="TimesNewRoman,Bold+1"/>
                <w:b/>
                <w:bCs/>
                <w:szCs w:val="22"/>
                <w:lang w:val="sr-Cyrl-CS"/>
              </w:rPr>
              <w:t>Ї</w:t>
            </w:r>
          </w:p>
        </w:tc>
      </w:tr>
    </w:tbl>
    <w:p w:rsidR="009641E7" w:rsidRPr="009D4107" w:rsidRDefault="009641E7" w:rsidP="00025146">
      <w:pPr>
        <w:autoSpaceDE w:val="0"/>
        <w:autoSpaceDN w:val="0"/>
        <w:adjustRightInd w:val="0"/>
        <w:jc w:val="center"/>
        <w:rPr>
          <w:rFonts w:ascii="Calibri" w:hAnsi="Calibri" w:cs="TimesNewRoman,Bold+1"/>
          <w:b/>
          <w:bCs/>
          <w:szCs w:val="22"/>
          <w:lang w:val="sr-Cyrl-CS"/>
        </w:rPr>
      </w:pPr>
    </w:p>
    <w:p w:rsidR="009641E7" w:rsidRPr="009D4107" w:rsidRDefault="009641E7" w:rsidP="00025146">
      <w:pPr>
        <w:autoSpaceDE w:val="0"/>
        <w:autoSpaceDN w:val="0"/>
        <w:adjustRightInd w:val="0"/>
        <w:jc w:val="left"/>
        <w:rPr>
          <w:rFonts w:ascii="Calibri" w:hAnsi="Calibri" w:cs="TimesNewRoman,Bold+1"/>
          <w:b/>
          <w:bCs/>
          <w:szCs w:val="22"/>
          <w:lang w:val="sr-Cyrl-CS"/>
        </w:rPr>
      </w:pPr>
    </w:p>
    <w:p w:rsidR="009641E7" w:rsidRPr="009D4107" w:rsidRDefault="009641E7" w:rsidP="00025146">
      <w:pPr>
        <w:autoSpaceDE w:val="0"/>
        <w:autoSpaceDN w:val="0"/>
        <w:adjustRightInd w:val="0"/>
        <w:jc w:val="left"/>
        <w:rPr>
          <w:rFonts w:ascii="Calibri" w:hAnsi="Calibri" w:cs="TimesNewRoman,Bold+1"/>
          <w:b/>
          <w:bCs/>
          <w:szCs w:val="22"/>
          <w:lang w:val="sr-Cyrl-CS"/>
        </w:rPr>
      </w:pPr>
    </w:p>
    <w:p w:rsidR="009641E7" w:rsidRPr="009D4107" w:rsidRDefault="009641E7" w:rsidP="00025146">
      <w:pPr>
        <w:autoSpaceDE w:val="0"/>
        <w:autoSpaceDN w:val="0"/>
        <w:adjustRightInd w:val="0"/>
        <w:jc w:val="left"/>
        <w:rPr>
          <w:rFonts w:ascii="Calibri" w:hAnsi="Calibri" w:cs="TimesNewRoman,Bold+1"/>
          <w:b/>
          <w:bCs/>
          <w:szCs w:val="22"/>
          <w:lang w:val="sr-Cyrl-CS"/>
        </w:rPr>
      </w:pPr>
    </w:p>
    <w:p w:rsidR="009641E7" w:rsidRPr="009D4107" w:rsidRDefault="009641E7" w:rsidP="00025146">
      <w:pPr>
        <w:autoSpaceDE w:val="0"/>
        <w:autoSpaceDN w:val="0"/>
        <w:adjustRightInd w:val="0"/>
        <w:jc w:val="left"/>
        <w:rPr>
          <w:rFonts w:ascii="Calibri" w:hAnsi="Calibri" w:cs="TimesNewRoman,Bold+1"/>
          <w:b/>
          <w:bCs/>
          <w:szCs w:val="22"/>
          <w:lang w:val="sr-Cyrl-CS"/>
        </w:rPr>
      </w:pPr>
    </w:p>
    <w:p w:rsidR="009641E7" w:rsidRPr="009D4107" w:rsidRDefault="009641E7" w:rsidP="00025146">
      <w:pPr>
        <w:autoSpaceDE w:val="0"/>
        <w:autoSpaceDN w:val="0"/>
        <w:adjustRightInd w:val="0"/>
        <w:jc w:val="left"/>
        <w:rPr>
          <w:rFonts w:ascii="Calibri" w:hAnsi="Calibri" w:cs="TimesNewRoman,Bold+1"/>
          <w:b/>
          <w:bCs/>
          <w:szCs w:val="22"/>
          <w:lang w:val="sr-Cyrl-CS"/>
        </w:rPr>
      </w:pPr>
    </w:p>
    <w:p w:rsidR="009641E7" w:rsidRPr="009D4107" w:rsidRDefault="009641E7" w:rsidP="00025146">
      <w:pPr>
        <w:autoSpaceDE w:val="0"/>
        <w:autoSpaceDN w:val="0"/>
        <w:adjustRightInd w:val="0"/>
        <w:jc w:val="left"/>
        <w:rPr>
          <w:rFonts w:ascii="Calibri" w:hAnsi="Calibri" w:cs="TimesNewRoman,Bold+1"/>
          <w:b/>
          <w:bCs/>
          <w:szCs w:val="22"/>
          <w:lang w:val="sr-Cyrl-CS"/>
        </w:rPr>
      </w:pPr>
    </w:p>
    <w:p w:rsidR="009641E7" w:rsidRPr="009D4107" w:rsidRDefault="009641E7" w:rsidP="00025146">
      <w:pPr>
        <w:autoSpaceDE w:val="0"/>
        <w:autoSpaceDN w:val="0"/>
        <w:adjustRightInd w:val="0"/>
        <w:jc w:val="left"/>
        <w:rPr>
          <w:rFonts w:ascii="Calibri" w:hAnsi="Calibri" w:cs="TimesNewRoman,Bold+1"/>
          <w:b/>
          <w:bCs/>
          <w:szCs w:val="22"/>
          <w:lang w:val="sr-Cyrl-CS"/>
        </w:rPr>
      </w:pPr>
    </w:p>
    <w:p w:rsidR="009641E7" w:rsidRPr="009D4107" w:rsidRDefault="009641E7" w:rsidP="00025146">
      <w:pPr>
        <w:autoSpaceDE w:val="0"/>
        <w:autoSpaceDN w:val="0"/>
        <w:adjustRightInd w:val="0"/>
        <w:jc w:val="left"/>
        <w:rPr>
          <w:rFonts w:ascii="Calibri" w:hAnsi="Calibri" w:cs="TimesNewRoman,Bold+1"/>
          <w:b/>
          <w:bCs/>
          <w:szCs w:val="22"/>
          <w:lang w:val="ru-RU"/>
        </w:rPr>
      </w:pPr>
    </w:p>
    <w:p w:rsidR="009641E7" w:rsidRPr="009D4107" w:rsidRDefault="009641E7" w:rsidP="00025146">
      <w:pPr>
        <w:autoSpaceDE w:val="0"/>
        <w:autoSpaceDN w:val="0"/>
        <w:adjustRightInd w:val="0"/>
        <w:jc w:val="left"/>
        <w:rPr>
          <w:rFonts w:ascii="Calibri" w:hAnsi="Calibri" w:cs="TimesNewRoman,Bold+1"/>
          <w:b/>
          <w:bCs/>
          <w:szCs w:val="22"/>
          <w:lang w:val="sr-Cyrl-CS"/>
        </w:rPr>
      </w:pPr>
    </w:p>
    <w:p w:rsidR="009641E7" w:rsidRPr="009D4107" w:rsidRDefault="009641E7" w:rsidP="00025146">
      <w:pPr>
        <w:autoSpaceDE w:val="0"/>
        <w:autoSpaceDN w:val="0"/>
        <w:adjustRightInd w:val="0"/>
        <w:jc w:val="left"/>
        <w:rPr>
          <w:rFonts w:ascii="Calibri" w:hAnsi="Calibri" w:cs="TimesNewRoman,Bold+1"/>
          <w:b/>
          <w:bCs/>
          <w:szCs w:val="22"/>
          <w:lang w:val="sr-Cyrl-CS"/>
        </w:rPr>
      </w:pPr>
    </w:p>
    <w:p w:rsidR="00921C59" w:rsidRPr="009D4107" w:rsidRDefault="00921C59" w:rsidP="00025146">
      <w:pPr>
        <w:autoSpaceDE w:val="0"/>
        <w:autoSpaceDN w:val="0"/>
        <w:adjustRightInd w:val="0"/>
        <w:jc w:val="left"/>
        <w:rPr>
          <w:rFonts w:ascii="Calibri" w:hAnsi="Calibri" w:cs="TimesNewRoman,Bold+1"/>
          <w:b/>
          <w:bCs/>
          <w:szCs w:val="22"/>
          <w:lang w:val="sr-Cyrl-CS"/>
        </w:rPr>
      </w:pPr>
    </w:p>
    <w:p w:rsidR="00921C59" w:rsidRPr="009D4107" w:rsidRDefault="00921C59" w:rsidP="00025146">
      <w:pPr>
        <w:autoSpaceDE w:val="0"/>
        <w:autoSpaceDN w:val="0"/>
        <w:adjustRightInd w:val="0"/>
        <w:jc w:val="left"/>
        <w:rPr>
          <w:rFonts w:ascii="Calibri" w:hAnsi="Calibri" w:cs="TimesNewRoman,Bold+1"/>
          <w:b/>
          <w:bCs/>
          <w:szCs w:val="22"/>
          <w:lang w:val="sr-Cyrl-CS"/>
        </w:rPr>
      </w:pPr>
    </w:p>
    <w:p w:rsidR="00921C59" w:rsidRPr="009D4107" w:rsidRDefault="00921C59" w:rsidP="00025146">
      <w:pPr>
        <w:autoSpaceDE w:val="0"/>
        <w:autoSpaceDN w:val="0"/>
        <w:adjustRightInd w:val="0"/>
        <w:jc w:val="left"/>
        <w:rPr>
          <w:rFonts w:ascii="Calibri" w:hAnsi="Calibri" w:cs="TimesNewRoman,Bold+1"/>
          <w:b/>
          <w:bCs/>
          <w:szCs w:val="22"/>
          <w:lang w:val="sr-Cyrl-CS"/>
        </w:rPr>
      </w:pPr>
    </w:p>
    <w:p w:rsidR="009641E7" w:rsidRPr="009D4107" w:rsidRDefault="009641E7" w:rsidP="00025146">
      <w:pPr>
        <w:autoSpaceDE w:val="0"/>
        <w:autoSpaceDN w:val="0"/>
        <w:adjustRightInd w:val="0"/>
        <w:jc w:val="left"/>
        <w:rPr>
          <w:rFonts w:ascii="Calibri" w:hAnsi="Calibri" w:cs="TimesNewRoman,Bold+1"/>
          <w:b/>
          <w:bCs/>
          <w:szCs w:val="22"/>
          <w:lang w:val="sr-Cyrl-CS"/>
        </w:rPr>
      </w:pPr>
    </w:p>
    <w:p w:rsidR="009641E7" w:rsidRPr="009D4107" w:rsidRDefault="009641E7" w:rsidP="00025146">
      <w:pPr>
        <w:autoSpaceDE w:val="0"/>
        <w:autoSpaceDN w:val="0"/>
        <w:adjustRightInd w:val="0"/>
        <w:jc w:val="left"/>
        <w:rPr>
          <w:rFonts w:ascii="Calibri" w:hAnsi="Calibri" w:cs="TimesNewRoman,Bold+1"/>
          <w:b/>
          <w:bCs/>
          <w:szCs w:val="22"/>
          <w:lang w:val="sr-Cyrl-CS"/>
        </w:rPr>
      </w:pPr>
    </w:p>
    <w:p w:rsidR="009641E7" w:rsidRPr="009D4107" w:rsidRDefault="009641E7" w:rsidP="00025146">
      <w:pPr>
        <w:autoSpaceDE w:val="0"/>
        <w:autoSpaceDN w:val="0"/>
        <w:adjustRightInd w:val="0"/>
        <w:jc w:val="center"/>
        <w:rPr>
          <w:rFonts w:ascii="Calibri" w:hAnsi="Calibri" w:cs="TimesNewRoman,Bold+1"/>
          <w:b/>
          <w:bCs/>
          <w:szCs w:val="22"/>
          <w:lang w:val="sr-Cyrl-CS"/>
        </w:rPr>
      </w:pPr>
      <w:r w:rsidRPr="009D4107">
        <w:rPr>
          <w:rFonts w:ascii="Calibri" w:hAnsi="Calibri" w:cs="TimesNewRoman,Bold+1"/>
          <w:b/>
          <w:bCs/>
          <w:szCs w:val="22"/>
          <w:lang w:val="sr-Cyrl-CS"/>
        </w:rPr>
        <w:t>ИНФОРМАТОР</w:t>
      </w:r>
    </w:p>
    <w:p w:rsidR="009641E7" w:rsidRPr="009D4107" w:rsidRDefault="009641E7" w:rsidP="00025146">
      <w:pPr>
        <w:autoSpaceDE w:val="0"/>
        <w:autoSpaceDN w:val="0"/>
        <w:adjustRightInd w:val="0"/>
        <w:jc w:val="left"/>
        <w:rPr>
          <w:rFonts w:ascii="Calibri" w:hAnsi="Calibri" w:cs="TimesNewRoman,Bold+1"/>
          <w:b/>
          <w:bCs/>
          <w:szCs w:val="22"/>
          <w:lang w:val="sr-Cyrl-CS"/>
        </w:rPr>
      </w:pPr>
    </w:p>
    <w:p w:rsidR="009641E7" w:rsidRPr="009D4107" w:rsidRDefault="009641E7" w:rsidP="00025146">
      <w:pPr>
        <w:autoSpaceDE w:val="0"/>
        <w:autoSpaceDN w:val="0"/>
        <w:adjustRightInd w:val="0"/>
        <w:jc w:val="center"/>
        <w:rPr>
          <w:rFonts w:ascii="Calibri" w:hAnsi="Calibri" w:cs="TimesNewRoman,Bold+1"/>
          <w:b/>
          <w:bCs/>
          <w:szCs w:val="22"/>
          <w:lang w:val="sr-Cyrl-CS"/>
        </w:rPr>
      </w:pPr>
      <w:r w:rsidRPr="009D4107">
        <w:rPr>
          <w:rFonts w:ascii="Calibri" w:hAnsi="Calibri" w:cs="TimesNewRoman,Bold+1"/>
          <w:b/>
          <w:bCs/>
          <w:szCs w:val="22"/>
          <w:lang w:val="sr-Cyrl-CS"/>
        </w:rPr>
        <w:t>О Р</w:t>
      </w:r>
      <w:r w:rsidR="00B94327" w:rsidRPr="009D4107">
        <w:rPr>
          <w:rFonts w:ascii="Calibri" w:hAnsi="Calibri" w:cs="TimesNewRoman,Bold+1"/>
          <w:b/>
          <w:bCs/>
          <w:szCs w:val="22"/>
          <w:lang w:val="sr-Cyrl-CS"/>
        </w:rPr>
        <w:t>ОБОТИ</w:t>
      </w:r>
      <w:r w:rsidRPr="009D4107">
        <w:rPr>
          <w:rFonts w:ascii="Calibri" w:hAnsi="Calibri" w:cs="TimesNewRoman,Bold+1"/>
          <w:b/>
          <w:bCs/>
          <w:szCs w:val="22"/>
          <w:lang w:val="sr-Cyrl-CS"/>
        </w:rPr>
        <w:t xml:space="preserve"> ПОКРА</w:t>
      </w:r>
      <w:r w:rsidR="00B94327" w:rsidRPr="009D4107">
        <w:rPr>
          <w:rFonts w:ascii="Calibri" w:hAnsi="Calibri" w:cs="TimesNewRoman,Bold+1"/>
          <w:b/>
          <w:bCs/>
          <w:szCs w:val="22"/>
          <w:lang w:val="sr-Cyrl-CS"/>
        </w:rPr>
        <w:t>Ї</w:t>
      </w:r>
      <w:r w:rsidRPr="009D4107">
        <w:rPr>
          <w:rFonts w:ascii="Calibri" w:hAnsi="Calibri" w:cs="TimesNewRoman,Bold+1"/>
          <w:b/>
          <w:bCs/>
          <w:szCs w:val="22"/>
          <w:lang w:val="sr-Cyrl-CS"/>
        </w:rPr>
        <w:t>НСКОГ</w:t>
      </w:r>
      <w:r w:rsidR="00B94327" w:rsidRPr="009D4107">
        <w:rPr>
          <w:rFonts w:ascii="Calibri" w:hAnsi="Calibri" w:cs="TimesNewRoman,Bold+1"/>
          <w:b/>
          <w:bCs/>
          <w:szCs w:val="22"/>
          <w:lang w:val="sr-Cyrl-CS"/>
        </w:rPr>
        <w:t>О</w:t>
      </w:r>
      <w:r w:rsidRPr="009D4107">
        <w:rPr>
          <w:rFonts w:ascii="Calibri" w:hAnsi="Calibri" w:cs="TimesNewRoman,Bold+1"/>
          <w:b/>
          <w:bCs/>
          <w:szCs w:val="22"/>
          <w:lang w:val="sr-Cyrl-CS"/>
        </w:rPr>
        <w:t xml:space="preserve"> СЕКРЕТАРИ</w:t>
      </w:r>
      <w:r w:rsidR="00B94327" w:rsidRPr="009D4107">
        <w:rPr>
          <w:rFonts w:ascii="Calibri" w:hAnsi="Calibri" w:cs="TimesNewRoman,Bold+1"/>
          <w:b/>
          <w:bCs/>
          <w:szCs w:val="22"/>
          <w:lang w:val="sr-Cyrl-CS"/>
        </w:rPr>
        <w:t>Я</w:t>
      </w:r>
      <w:r w:rsidRPr="009D4107">
        <w:rPr>
          <w:rFonts w:ascii="Calibri" w:hAnsi="Calibri" w:cs="TimesNewRoman,Bold+1"/>
          <w:b/>
          <w:bCs/>
          <w:szCs w:val="22"/>
          <w:lang w:val="sr-Cyrl-CS"/>
        </w:rPr>
        <w:t>Т</w:t>
      </w:r>
      <w:r w:rsidR="00B94327" w:rsidRPr="009D4107">
        <w:rPr>
          <w:rFonts w:ascii="Calibri" w:hAnsi="Calibri" w:cs="TimesNewRoman,Bold+1"/>
          <w:b/>
          <w:bCs/>
          <w:szCs w:val="22"/>
          <w:lang w:val="sr-Cyrl-CS"/>
        </w:rPr>
        <w:t>У</w:t>
      </w:r>
      <w:r w:rsidRPr="009D4107">
        <w:rPr>
          <w:rFonts w:ascii="Calibri" w:hAnsi="Calibri" w:cs="TimesNewRoman,Bold+1"/>
          <w:b/>
          <w:bCs/>
          <w:szCs w:val="22"/>
          <w:lang w:val="sr-Cyrl-CS"/>
        </w:rPr>
        <w:t xml:space="preserve"> ЗА ФИНАНСИ</w:t>
      </w:r>
      <w:r w:rsidR="00B94327" w:rsidRPr="009D4107">
        <w:rPr>
          <w:rFonts w:ascii="Calibri" w:hAnsi="Calibri" w:cs="TimesNewRoman,Bold+1"/>
          <w:b/>
          <w:bCs/>
          <w:szCs w:val="22"/>
          <w:lang w:val="sr-Cyrl-CS"/>
        </w:rPr>
        <w:t>Ї</w:t>
      </w:r>
    </w:p>
    <w:p w:rsidR="009641E7" w:rsidRPr="009D4107" w:rsidRDefault="009641E7" w:rsidP="00025146">
      <w:pPr>
        <w:autoSpaceDE w:val="0"/>
        <w:autoSpaceDN w:val="0"/>
        <w:adjustRightInd w:val="0"/>
        <w:jc w:val="left"/>
        <w:rPr>
          <w:rFonts w:ascii="Calibri" w:hAnsi="Calibri" w:cs="TimesNewRoman+1"/>
          <w:szCs w:val="22"/>
          <w:lang w:val="sr-Cyrl-CS"/>
        </w:rPr>
      </w:pPr>
    </w:p>
    <w:p w:rsidR="009641E7" w:rsidRPr="009D4107" w:rsidRDefault="009641E7" w:rsidP="00025146">
      <w:pPr>
        <w:autoSpaceDE w:val="0"/>
        <w:autoSpaceDN w:val="0"/>
        <w:adjustRightInd w:val="0"/>
        <w:jc w:val="left"/>
        <w:rPr>
          <w:rFonts w:ascii="Calibri" w:hAnsi="Calibri" w:cs="TimesNewRoman+1"/>
          <w:szCs w:val="22"/>
          <w:lang w:val="sr-Cyrl-CS"/>
        </w:rPr>
      </w:pPr>
    </w:p>
    <w:p w:rsidR="009641E7" w:rsidRPr="009D4107" w:rsidRDefault="009641E7" w:rsidP="00025146">
      <w:pPr>
        <w:autoSpaceDE w:val="0"/>
        <w:autoSpaceDN w:val="0"/>
        <w:adjustRightInd w:val="0"/>
        <w:jc w:val="left"/>
        <w:rPr>
          <w:rFonts w:ascii="Calibri" w:hAnsi="Calibri" w:cs="TimesNewRoman+1"/>
          <w:szCs w:val="22"/>
          <w:lang w:val="sr-Cyrl-CS"/>
        </w:rPr>
      </w:pPr>
    </w:p>
    <w:p w:rsidR="009641E7" w:rsidRPr="009D4107" w:rsidRDefault="009641E7" w:rsidP="00025146">
      <w:pPr>
        <w:autoSpaceDE w:val="0"/>
        <w:autoSpaceDN w:val="0"/>
        <w:adjustRightInd w:val="0"/>
        <w:jc w:val="left"/>
        <w:rPr>
          <w:rFonts w:ascii="Calibri" w:hAnsi="Calibri" w:cs="TimesNewRoman+1"/>
          <w:szCs w:val="22"/>
          <w:lang w:val="sr-Cyrl-CS"/>
        </w:rPr>
      </w:pPr>
    </w:p>
    <w:p w:rsidR="009641E7" w:rsidRPr="009D4107" w:rsidRDefault="009641E7" w:rsidP="00025146">
      <w:pPr>
        <w:autoSpaceDE w:val="0"/>
        <w:autoSpaceDN w:val="0"/>
        <w:adjustRightInd w:val="0"/>
        <w:jc w:val="left"/>
        <w:rPr>
          <w:rFonts w:ascii="Calibri" w:hAnsi="Calibri" w:cs="TimesNewRoman+1"/>
          <w:szCs w:val="22"/>
          <w:lang w:val="sr-Cyrl-CS"/>
        </w:rPr>
      </w:pPr>
    </w:p>
    <w:p w:rsidR="009641E7" w:rsidRPr="009D4107" w:rsidRDefault="009641E7" w:rsidP="00025146">
      <w:pPr>
        <w:autoSpaceDE w:val="0"/>
        <w:autoSpaceDN w:val="0"/>
        <w:adjustRightInd w:val="0"/>
        <w:jc w:val="left"/>
        <w:rPr>
          <w:rFonts w:ascii="Calibri" w:hAnsi="Calibri" w:cs="TimesNewRoman+1"/>
          <w:szCs w:val="22"/>
          <w:lang w:val="sr-Cyrl-CS"/>
        </w:rPr>
      </w:pPr>
    </w:p>
    <w:p w:rsidR="009641E7" w:rsidRPr="009D4107" w:rsidRDefault="009641E7" w:rsidP="00025146">
      <w:pPr>
        <w:autoSpaceDE w:val="0"/>
        <w:autoSpaceDN w:val="0"/>
        <w:adjustRightInd w:val="0"/>
        <w:jc w:val="left"/>
        <w:rPr>
          <w:rFonts w:ascii="Calibri" w:hAnsi="Calibri" w:cs="TimesNewRoman+1"/>
          <w:szCs w:val="22"/>
          <w:lang w:val="sr-Cyrl-CS"/>
        </w:rPr>
      </w:pPr>
    </w:p>
    <w:p w:rsidR="009641E7" w:rsidRPr="009D4107" w:rsidRDefault="009641E7" w:rsidP="00025146">
      <w:pPr>
        <w:autoSpaceDE w:val="0"/>
        <w:autoSpaceDN w:val="0"/>
        <w:adjustRightInd w:val="0"/>
        <w:jc w:val="left"/>
        <w:rPr>
          <w:rFonts w:ascii="Calibri" w:hAnsi="Calibri" w:cs="TimesNewRoman+1"/>
          <w:szCs w:val="22"/>
          <w:lang w:val="sr-Cyrl-CS"/>
        </w:rPr>
      </w:pPr>
    </w:p>
    <w:p w:rsidR="009641E7" w:rsidRPr="009D4107" w:rsidRDefault="009641E7" w:rsidP="00025146">
      <w:pPr>
        <w:autoSpaceDE w:val="0"/>
        <w:autoSpaceDN w:val="0"/>
        <w:adjustRightInd w:val="0"/>
        <w:jc w:val="left"/>
        <w:rPr>
          <w:rFonts w:ascii="Calibri" w:hAnsi="Calibri" w:cs="TimesNewRoman+1"/>
          <w:szCs w:val="22"/>
          <w:lang w:val="sr-Cyrl-CS"/>
        </w:rPr>
      </w:pPr>
    </w:p>
    <w:p w:rsidR="009641E7" w:rsidRPr="009D4107" w:rsidRDefault="009641E7" w:rsidP="00025146">
      <w:pPr>
        <w:autoSpaceDE w:val="0"/>
        <w:autoSpaceDN w:val="0"/>
        <w:adjustRightInd w:val="0"/>
        <w:jc w:val="left"/>
        <w:rPr>
          <w:rFonts w:ascii="Calibri" w:hAnsi="Calibri" w:cs="TimesNewRoman+1"/>
          <w:szCs w:val="22"/>
          <w:lang w:val="sr-Cyrl-CS"/>
        </w:rPr>
      </w:pPr>
    </w:p>
    <w:p w:rsidR="009641E7" w:rsidRPr="009D4107" w:rsidRDefault="009641E7" w:rsidP="00025146">
      <w:pPr>
        <w:autoSpaceDE w:val="0"/>
        <w:autoSpaceDN w:val="0"/>
        <w:adjustRightInd w:val="0"/>
        <w:jc w:val="left"/>
        <w:rPr>
          <w:rFonts w:ascii="Calibri" w:hAnsi="Calibri" w:cs="TimesNewRoman+1"/>
          <w:szCs w:val="22"/>
          <w:lang w:val="sr-Cyrl-CS"/>
        </w:rPr>
      </w:pPr>
    </w:p>
    <w:p w:rsidR="00921C59" w:rsidRPr="009D4107" w:rsidRDefault="00921C59" w:rsidP="00025146">
      <w:pPr>
        <w:autoSpaceDE w:val="0"/>
        <w:autoSpaceDN w:val="0"/>
        <w:adjustRightInd w:val="0"/>
        <w:jc w:val="left"/>
        <w:rPr>
          <w:rFonts w:ascii="Calibri" w:hAnsi="Calibri" w:cs="TimesNewRoman+1"/>
          <w:szCs w:val="22"/>
          <w:lang w:val="sr-Cyrl-CS"/>
        </w:rPr>
      </w:pPr>
    </w:p>
    <w:p w:rsidR="00921C59" w:rsidRPr="009D4107" w:rsidRDefault="00921C59" w:rsidP="00025146">
      <w:pPr>
        <w:autoSpaceDE w:val="0"/>
        <w:autoSpaceDN w:val="0"/>
        <w:adjustRightInd w:val="0"/>
        <w:jc w:val="left"/>
        <w:rPr>
          <w:rFonts w:ascii="Calibri" w:hAnsi="Calibri" w:cs="TimesNewRoman+1"/>
          <w:szCs w:val="22"/>
          <w:lang w:val="sr-Cyrl-CS"/>
        </w:rPr>
      </w:pPr>
    </w:p>
    <w:p w:rsidR="00921C59" w:rsidRPr="009D4107" w:rsidRDefault="00921C59" w:rsidP="00025146">
      <w:pPr>
        <w:autoSpaceDE w:val="0"/>
        <w:autoSpaceDN w:val="0"/>
        <w:adjustRightInd w:val="0"/>
        <w:jc w:val="left"/>
        <w:rPr>
          <w:rFonts w:ascii="Calibri" w:hAnsi="Calibri" w:cs="TimesNewRoman+1"/>
          <w:szCs w:val="22"/>
          <w:lang w:val="sr-Cyrl-CS"/>
        </w:rPr>
      </w:pPr>
    </w:p>
    <w:p w:rsidR="00921C59" w:rsidRPr="009D4107" w:rsidRDefault="00921C59" w:rsidP="00025146">
      <w:pPr>
        <w:autoSpaceDE w:val="0"/>
        <w:autoSpaceDN w:val="0"/>
        <w:adjustRightInd w:val="0"/>
        <w:jc w:val="left"/>
        <w:rPr>
          <w:rFonts w:ascii="Calibri" w:hAnsi="Calibri" w:cs="TimesNewRoman+1"/>
          <w:szCs w:val="22"/>
          <w:lang w:val="sr-Cyrl-CS"/>
        </w:rPr>
      </w:pPr>
    </w:p>
    <w:p w:rsidR="00921C59" w:rsidRPr="009D4107" w:rsidRDefault="00921C59" w:rsidP="00025146">
      <w:pPr>
        <w:autoSpaceDE w:val="0"/>
        <w:autoSpaceDN w:val="0"/>
        <w:adjustRightInd w:val="0"/>
        <w:jc w:val="left"/>
        <w:rPr>
          <w:rFonts w:ascii="Calibri" w:hAnsi="Calibri" w:cs="TimesNewRoman+1"/>
          <w:szCs w:val="22"/>
          <w:lang w:val="sr-Cyrl-CS"/>
        </w:rPr>
      </w:pPr>
    </w:p>
    <w:p w:rsidR="00921C59" w:rsidRPr="009D4107" w:rsidRDefault="00921C59" w:rsidP="00025146">
      <w:pPr>
        <w:autoSpaceDE w:val="0"/>
        <w:autoSpaceDN w:val="0"/>
        <w:adjustRightInd w:val="0"/>
        <w:jc w:val="left"/>
        <w:rPr>
          <w:rFonts w:ascii="Calibri" w:hAnsi="Calibri" w:cs="TimesNewRoman+1"/>
          <w:szCs w:val="22"/>
          <w:lang w:val="sr-Cyrl-CS"/>
        </w:rPr>
      </w:pPr>
    </w:p>
    <w:p w:rsidR="00921C59" w:rsidRPr="009D4107" w:rsidRDefault="00921C59" w:rsidP="00025146">
      <w:pPr>
        <w:autoSpaceDE w:val="0"/>
        <w:autoSpaceDN w:val="0"/>
        <w:adjustRightInd w:val="0"/>
        <w:jc w:val="left"/>
        <w:rPr>
          <w:rFonts w:ascii="Calibri" w:hAnsi="Calibri" w:cs="TimesNewRoman+1"/>
          <w:szCs w:val="22"/>
          <w:lang w:val="sr-Cyrl-CS"/>
        </w:rPr>
      </w:pPr>
    </w:p>
    <w:p w:rsidR="00921C59" w:rsidRPr="009D4107" w:rsidRDefault="00921C59" w:rsidP="00025146">
      <w:pPr>
        <w:autoSpaceDE w:val="0"/>
        <w:autoSpaceDN w:val="0"/>
        <w:adjustRightInd w:val="0"/>
        <w:jc w:val="left"/>
        <w:rPr>
          <w:rFonts w:ascii="Calibri" w:hAnsi="Calibri" w:cs="TimesNewRoman+1"/>
          <w:szCs w:val="22"/>
          <w:lang w:val="sr-Cyrl-CS"/>
        </w:rPr>
      </w:pPr>
    </w:p>
    <w:p w:rsidR="00921C59" w:rsidRPr="009D4107" w:rsidRDefault="00921C59" w:rsidP="00025146">
      <w:pPr>
        <w:autoSpaceDE w:val="0"/>
        <w:autoSpaceDN w:val="0"/>
        <w:adjustRightInd w:val="0"/>
        <w:jc w:val="left"/>
        <w:rPr>
          <w:rFonts w:ascii="Calibri" w:hAnsi="Calibri" w:cs="TimesNewRoman+1"/>
          <w:szCs w:val="22"/>
          <w:lang w:val="sr-Cyrl-CS"/>
        </w:rPr>
      </w:pPr>
    </w:p>
    <w:p w:rsidR="00921C59" w:rsidRPr="009D4107" w:rsidRDefault="00921C59" w:rsidP="00025146">
      <w:pPr>
        <w:autoSpaceDE w:val="0"/>
        <w:autoSpaceDN w:val="0"/>
        <w:adjustRightInd w:val="0"/>
        <w:jc w:val="left"/>
        <w:rPr>
          <w:rFonts w:ascii="Calibri" w:hAnsi="Calibri" w:cs="TimesNewRoman+1"/>
          <w:szCs w:val="22"/>
          <w:lang w:val="sr-Cyrl-CS"/>
        </w:rPr>
      </w:pPr>
    </w:p>
    <w:p w:rsidR="00921C59" w:rsidRPr="009D4107" w:rsidRDefault="00921C59" w:rsidP="00025146">
      <w:pPr>
        <w:autoSpaceDE w:val="0"/>
        <w:autoSpaceDN w:val="0"/>
        <w:adjustRightInd w:val="0"/>
        <w:jc w:val="left"/>
        <w:rPr>
          <w:rFonts w:ascii="Calibri" w:hAnsi="Calibri" w:cs="TimesNewRoman+1"/>
          <w:szCs w:val="22"/>
          <w:lang w:val="sr-Cyrl-CS"/>
        </w:rPr>
      </w:pPr>
    </w:p>
    <w:p w:rsidR="00921C59" w:rsidRPr="009D4107" w:rsidRDefault="00921C59" w:rsidP="00025146">
      <w:pPr>
        <w:autoSpaceDE w:val="0"/>
        <w:autoSpaceDN w:val="0"/>
        <w:adjustRightInd w:val="0"/>
        <w:jc w:val="left"/>
        <w:rPr>
          <w:rFonts w:ascii="Calibri" w:hAnsi="Calibri" w:cs="TimesNewRoman+1"/>
          <w:szCs w:val="22"/>
          <w:lang w:val="sr-Cyrl-CS"/>
        </w:rPr>
      </w:pPr>
    </w:p>
    <w:p w:rsidR="00921C59" w:rsidRPr="009D4107" w:rsidRDefault="00921C59" w:rsidP="00025146">
      <w:pPr>
        <w:autoSpaceDE w:val="0"/>
        <w:autoSpaceDN w:val="0"/>
        <w:adjustRightInd w:val="0"/>
        <w:jc w:val="left"/>
        <w:rPr>
          <w:rFonts w:ascii="Calibri" w:hAnsi="Calibri" w:cs="TimesNewRoman+1"/>
          <w:szCs w:val="22"/>
          <w:lang w:val="sr-Cyrl-CS"/>
        </w:rPr>
      </w:pPr>
    </w:p>
    <w:p w:rsidR="009641E7" w:rsidRPr="009D4107" w:rsidRDefault="009641E7" w:rsidP="00025146">
      <w:pPr>
        <w:autoSpaceDE w:val="0"/>
        <w:autoSpaceDN w:val="0"/>
        <w:adjustRightInd w:val="0"/>
        <w:jc w:val="left"/>
        <w:rPr>
          <w:rFonts w:ascii="Calibri" w:hAnsi="Calibri" w:cs="TimesNewRoman+1"/>
          <w:szCs w:val="22"/>
          <w:lang w:val="sr-Cyrl-CS"/>
        </w:rPr>
      </w:pPr>
    </w:p>
    <w:p w:rsidR="009641E7" w:rsidRPr="009D4107" w:rsidRDefault="009641E7" w:rsidP="00025146">
      <w:pPr>
        <w:autoSpaceDE w:val="0"/>
        <w:autoSpaceDN w:val="0"/>
        <w:adjustRightInd w:val="0"/>
        <w:jc w:val="left"/>
        <w:rPr>
          <w:rFonts w:ascii="Calibri" w:hAnsi="Calibri" w:cs="TimesNewRoman+1"/>
          <w:szCs w:val="22"/>
          <w:lang w:val="sr-Cyrl-CS"/>
        </w:rPr>
      </w:pPr>
    </w:p>
    <w:p w:rsidR="009641E7" w:rsidRPr="009D4107" w:rsidRDefault="009641E7" w:rsidP="00A812DD">
      <w:pPr>
        <w:autoSpaceDE w:val="0"/>
        <w:autoSpaceDN w:val="0"/>
        <w:adjustRightInd w:val="0"/>
        <w:jc w:val="center"/>
        <w:rPr>
          <w:rFonts w:ascii="Calibri" w:hAnsi="Calibri" w:cs="TimesNewRoman"/>
          <w:szCs w:val="22"/>
          <w:lang w:val="sr-Cyrl-CS"/>
        </w:rPr>
        <w:sectPr w:rsidR="009641E7" w:rsidRPr="009D4107" w:rsidSect="006448F4">
          <w:headerReference w:type="default" r:id="rId9"/>
          <w:footerReference w:type="even" r:id="rId10"/>
          <w:footerReference w:type="default" r:id="rId11"/>
          <w:pgSz w:w="11906" w:h="16838" w:code="9"/>
          <w:pgMar w:top="1418" w:right="1418" w:bottom="1418" w:left="1418" w:header="567" w:footer="567" w:gutter="0"/>
          <w:pgNumType w:start="1"/>
          <w:cols w:space="708"/>
          <w:titlePg/>
          <w:docGrid w:linePitch="360"/>
        </w:sectPr>
      </w:pPr>
      <w:r w:rsidRPr="009D4107">
        <w:rPr>
          <w:rFonts w:ascii="Calibri" w:hAnsi="Calibri" w:cs="TimesNewRoman+1"/>
          <w:szCs w:val="22"/>
          <w:lang w:val="sr-Cyrl-CS"/>
        </w:rPr>
        <w:t>Нови Сад</w:t>
      </w:r>
    </w:p>
    <w:p w:rsidR="009641E7" w:rsidRPr="009D4107" w:rsidRDefault="009641E7" w:rsidP="00025146">
      <w:pPr>
        <w:rPr>
          <w:rFonts w:ascii="Calibri" w:hAnsi="Calibri"/>
          <w:szCs w:val="22"/>
          <w:lang w:val="sr-Cyrl-CS"/>
        </w:rPr>
      </w:pPr>
    </w:p>
    <w:p w:rsidR="009641E7" w:rsidRPr="009D4107" w:rsidRDefault="009641E7" w:rsidP="00025146">
      <w:pPr>
        <w:rPr>
          <w:rFonts w:ascii="Calibri" w:hAnsi="Calibri"/>
          <w:szCs w:val="22"/>
          <w:lang w:val="sr-Cyrl-CS"/>
        </w:rPr>
      </w:pPr>
    </w:p>
    <w:p w:rsidR="009641E7" w:rsidRPr="009D4107" w:rsidRDefault="00311923" w:rsidP="00025146">
      <w:pPr>
        <w:rPr>
          <w:rFonts w:ascii="Calibri" w:hAnsi="Calibri"/>
          <w:b/>
          <w:szCs w:val="22"/>
          <w:u w:val="single"/>
          <w:lang w:val="sr-Cyrl-CS"/>
        </w:rPr>
      </w:pPr>
      <w:r w:rsidRPr="009D4107">
        <w:rPr>
          <w:rFonts w:ascii="Calibri" w:hAnsi="Calibri"/>
          <w:b/>
          <w:szCs w:val="22"/>
          <w:u w:val="single"/>
          <w:lang w:val="sr-Cyrl-CS"/>
        </w:rPr>
        <w:t>З</w:t>
      </w:r>
      <w:r w:rsidR="006210AD" w:rsidRPr="009D4107">
        <w:rPr>
          <w:rFonts w:ascii="Calibri" w:hAnsi="Calibri"/>
          <w:b/>
          <w:szCs w:val="22"/>
          <w:u w:val="single"/>
          <w:lang w:val="sr-Cyrl-CS"/>
        </w:rPr>
        <w:t xml:space="preserve"> </w:t>
      </w:r>
      <w:r w:rsidRPr="009D4107">
        <w:rPr>
          <w:rFonts w:ascii="Calibri" w:hAnsi="Calibri"/>
          <w:b/>
          <w:szCs w:val="22"/>
          <w:u w:val="single"/>
          <w:lang w:val="sr-Cyrl-CS"/>
        </w:rPr>
        <w:t>м</w:t>
      </w:r>
      <w:r w:rsidR="006210AD" w:rsidRPr="009D4107">
        <w:rPr>
          <w:rFonts w:ascii="Calibri" w:hAnsi="Calibri"/>
          <w:b/>
          <w:szCs w:val="22"/>
          <w:u w:val="single"/>
          <w:lang w:val="sr-Cyrl-CS"/>
        </w:rPr>
        <w:t xml:space="preserve"> </w:t>
      </w:r>
      <w:r w:rsidRPr="009D4107">
        <w:rPr>
          <w:rFonts w:ascii="Calibri" w:hAnsi="Calibri"/>
          <w:b/>
          <w:szCs w:val="22"/>
          <w:u w:val="single"/>
          <w:lang w:val="sr-Cyrl-CS"/>
        </w:rPr>
        <w:t>и</w:t>
      </w:r>
      <w:r w:rsidR="006210AD" w:rsidRPr="009D4107">
        <w:rPr>
          <w:rFonts w:ascii="Calibri" w:hAnsi="Calibri"/>
          <w:b/>
          <w:szCs w:val="22"/>
          <w:u w:val="single"/>
          <w:lang w:val="sr-Cyrl-CS"/>
        </w:rPr>
        <w:t xml:space="preserve"> </w:t>
      </w:r>
      <w:r w:rsidRPr="009D4107">
        <w:rPr>
          <w:rFonts w:ascii="Calibri" w:hAnsi="Calibri"/>
          <w:b/>
          <w:szCs w:val="22"/>
          <w:u w:val="single"/>
          <w:lang w:val="sr-Cyrl-CS"/>
        </w:rPr>
        <w:t>с</w:t>
      </w:r>
      <w:r w:rsidR="006210AD" w:rsidRPr="009D4107">
        <w:rPr>
          <w:rFonts w:ascii="Calibri" w:hAnsi="Calibri"/>
          <w:b/>
          <w:szCs w:val="22"/>
          <w:u w:val="single"/>
          <w:lang w:val="sr-Cyrl-CS"/>
        </w:rPr>
        <w:t xml:space="preserve"> </w:t>
      </w:r>
      <w:r w:rsidRPr="009D4107">
        <w:rPr>
          <w:rFonts w:ascii="Calibri" w:hAnsi="Calibri"/>
          <w:b/>
          <w:szCs w:val="22"/>
          <w:u w:val="single"/>
          <w:lang w:val="sr-Cyrl-CS"/>
        </w:rPr>
        <w:t>т</w:t>
      </w:r>
      <w:r w:rsidR="006210AD" w:rsidRPr="009D4107">
        <w:rPr>
          <w:rFonts w:ascii="Calibri" w:hAnsi="Calibri"/>
          <w:b/>
          <w:szCs w:val="22"/>
          <w:u w:val="single"/>
          <w:lang w:val="sr-Cyrl-CS"/>
        </w:rPr>
        <w:t>:</w:t>
      </w:r>
    </w:p>
    <w:p w:rsidR="009641E7" w:rsidRPr="009D4107" w:rsidRDefault="009641E7" w:rsidP="00025146">
      <w:pPr>
        <w:rPr>
          <w:rFonts w:ascii="Calibri" w:hAnsi="Calibri"/>
          <w:szCs w:val="22"/>
          <w:lang w:val="sr-Cyrl-CS"/>
        </w:rPr>
      </w:pPr>
    </w:p>
    <w:p w:rsidR="009641E7" w:rsidRPr="009D4107" w:rsidRDefault="009641E7" w:rsidP="00025146">
      <w:pPr>
        <w:rPr>
          <w:rFonts w:ascii="Calibri" w:hAnsi="Calibri"/>
          <w:szCs w:val="22"/>
          <w:lang w:val="sr-Cyrl-CS"/>
        </w:rPr>
      </w:pPr>
    </w:p>
    <w:p w:rsidR="009D4107" w:rsidRPr="003651E7" w:rsidRDefault="00043DE4">
      <w:pPr>
        <w:pStyle w:val="TOC1"/>
        <w:rPr>
          <w:rFonts w:ascii="Calibri" w:hAnsi="Calibri"/>
          <w:i w:val="0"/>
          <w:szCs w:val="22"/>
        </w:rPr>
      </w:pPr>
      <w:r w:rsidRPr="009D4107">
        <w:rPr>
          <w:rFonts w:eastAsia="MS Gothic"/>
          <w:b/>
          <w:bCs/>
          <w:szCs w:val="22"/>
          <w:lang w:val="sr-Cyrl-CS" w:eastAsia="ja-JP"/>
        </w:rPr>
        <w:fldChar w:fldCharType="begin"/>
      </w:r>
      <w:r w:rsidRPr="009D4107">
        <w:rPr>
          <w:rFonts w:eastAsia="MS Gothic"/>
          <w:b/>
          <w:bCs/>
          <w:szCs w:val="22"/>
          <w:lang w:val="sr-Cyrl-CS" w:eastAsia="ja-JP"/>
        </w:rPr>
        <w:instrText xml:space="preserve"> TOC \o "1-3" \h \z \u </w:instrText>
      </w:r>
      <w:r w:rsidRPr="009D4107">
        <w:rPr>
          <w:rFonts w:eastAsia="MS Gothic"/>
          <w:b/>
          <w:bCs/>
          <w:szCs w:val="22"/>
          <w:lang w:val="sr-Cyrl-CS" w:eastAsia="ja-JP"/>
        </w:rPr>
        <w:fldChar w:fldCharType="separate"/>
      </w:r>
      <w:hyperlink w:anchor="_Toc462987423" w:history="1">
        <w:r w:rsidR="009D4107" w:rsidRPr="009D4107">
          <w:rPr>
            <w:rStyle w:val="Hyperlink"/>
            <w:rFonts w:ascii="Calibri" w:hAnsi="Calibri"/>
            <w:color w:val="auto"/>
            <w:lang w:val="sr-Cyrl-CS"/>
          </w:rPr>
          <w:t>1.</w:t>
        </w:r>
        <w:r w:rsidR="009D4107" w:rsidRPr="003651E7">
          <w:rPr>
            <w:rFonts w:ascii="Calibri" w:hAnsi="Calibri"/>
            <w:i w:val="0"/>
            <w:szCs w:val="22"/>
          </w:rPr>
          <w:tab/>
        </w:r>
        <w:r w:rsidR="009D4107" w:rsidRPr="009D4107">
          <w:rPr>
            <w:rStyle w:val="Hyperlink"/>
            <w:rFonts w:ascii="Calibri" w:hAnsi="Calibri"/>
            <w:color w:val="auto"/>
            <w:lang w:val="sr-Cyrl-CS"/>
          </w:rPr>
          <w:t>Основни податки о державним орґану и информатору</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_Toc462987423 \h </w:instrText>
        </w:r>
        <w:r w:rsidR="009D4107" w:rsidRPr="009D4107">
          <w:rPr>
            <w:rStyle w:val="Hyperlink"/>
            <w:color w:val="auto"/>
          </w:rPr>
        </w:r>
        <w:r w:rsidR="009D4107" w:rsidRPr="009D4107">
          <w:rPr>
            <w:rStyle w:val="Hyperlink"/>
            <w:color w:val="auto"/>
          </w:rPr>
          <w:fldChar w:fldCharType="separate"/>
        </w:r>
        <w:r w:rsidR="00F67127">
          <w:rPr>
            <w:webHidden/>
          </w:rPr>
          <w:t>3</w:t>
        </w:r>
        <w:r w:rsidR="009D4107" w:rsidRPr="009D4107">
          <w:rPr>
            <w:rStyle w:val="Hyperlink"/>
            <w:color w:val="auto"/>
          </w:rPr>
          <w:fldChar w:fldCharType="end"/>
        </w:r>
      </w:hyperlink>
    </w:p>
    <w:p w:rsidR="009D4107" w:rsidRPr="003651E7" w:rsidRDefault="00160CD5">
      <w:pPr>
        <w:pStyle w:val="TOC1"/>
        <w:rPr>
          <w:rFonts w:ascii="Calibri" w:hAnsi="Calibri"/>
          <w:i w:val="0"/>
          <w:szCs w:val="22"/>
        </w:rPr>
      </w:pPr>
      <w:hyperlink w:anchor="_Toc462987424" w:history="1">
        <w:r w:rsidR="009D4107" w:rsidRPr="009D4107">
          <w:rPr>
            <w:rStyle w:val="Hyperlink"/>
            <w:rFonts w:ascii="Calibri" w:hAnsi="Calibri"/>
            <w:color w:val="auto"/>
            <w:lang w:val="sr-Cyrl-CS"/>
          </w:rPr>
          <w:t>2.</w:t>
        </w:r>
        <w:r w:rsidR="009D4107" w:rsidRPr="003651E7">
          <w:rPr>
            <w:rFonts w:ascii="Calibri" w:hAnsi="Calibri"/>
            <w:i w:val="0"/>
            <w:szCs w:val="22"/>
          </w:rPr>
          <w:tab/>
        </w:r>
        <w:r w:rsidR="009D4107" w:rsidRPr="009D4107">
          <w:rPr>
            <w:rStyle w:val="Hyperlink"/>
            <w:rFonts w:ascii="Calibri" w:hAnsi="Calibri"/>
            <w:color w:val="auto"/>
            <w:lang w:val="sr-Cyrl-CS"/>
          </w:rPr>
          <w:t>Орґанизацийна структура</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_Toc462987424 \h </w:instrText>
        </w:r>
        <w:r w:rsidR="009D4107" w:rsidRPr="009D4107">
          <w:rPr>
            <w:rStyle w:val="Hyperlink"/>
            <w:color w:val="auto"/>
          </w:rPr>
        </w:r>
        <w:r w:rsidR="009D4107" w:rsidRPr="009D4107">
          <w:rPr>
            <w:rStyle w:val="Hyperlink"/>
            <w:color w:val="auto"/>
          </w:rPr>
          <w:fldChar w:fldCharType="separate"/>
        </w:r>
        <w:r w:rsidR="00F67127">
          <w:rPr>
            <w:webHidden/>
          </w:rPr>
          <w:t>4</w:t>
        </w:r>
        <w:r w:rsidR="009D4107" w:rsidRPr="009D4107">
          <w:rPr>
            <w:rStyle w:val="Hyperlink"/>
            <w:color w:val="auto"/>
          </w:rPr>
          <w:fldChar w:fldCharType="end"/>
        </w:r>
      </w:hyperlink>
    </w:p>
    <w:p w:rsidR="009D4107" w:rsidRPr="003651E7" w:rsidRDefault="00160CD5">
      <w:pPr>
        <w:pStyle w:val="TOC1"/>
        <w:rPr>
          <w:rFonts w:ascii="Calibri" w:hAnsi="Calibri"/>
          <w:i w:val="0"/>
          <w:szCs w:val="22"/>
        </w:rPr>
      </w:pPr>
      <w:hyperlink w:anchor="_Toc462987425" w:history="1">
        <w:r w:rsidR="009D4107" w:rsidRPr="009D4107">
          <w:rPr>
            <w:rStyle w:val="Hyperlink"/>
            <w:rFonts w:ascii="Calibri" w:hAnsi="Calibri"/>
            <w:color w:val="auto"/>
            <w:lang w:val="sr-Cyrl-CS"/>
          </w:rPr>
          <w:t>3.</w:t>
        </w:r>
        <w:r w:rsidR="009D4107" w:rsidRPr="003651E7">
          <w:rPr>
            <w:rFonts w:ascii="Calibri" w:hAnsi="Calibri"/>
            <w:i w:val="0"/>
            <w:szCs w:val="22"/>
          </w:rPr>
          <w:tab/>
        </w:r>
        <w:r w:rsidR="009D4107" w:rsidRPr="009D4107">
          <w:rPr>
            <w:rStyle w:val="Hyperlink"/>
            <w:rFonts w:ascii="Calibri" w:hAnsi="Calibri"/>
            <w:color w:val="auto"/>
            <w:lang w:val="sr-Cyrl-CS"/>
          </w:rPr>
          <w:t>Опис функцийох старшинох</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_Toc462987425 \h </w:instrText>
        </w:r>
        <w:r w:rsidR="009D4107" w:rsidRPr="009D4107">
          <w:rPr>
            <w:rStyle w:val="Hyperlink"/>
            <w:color w:val="auto"/>
          </w:rPr>
        </w:r>
        <w:r w:rsidR="009D4107" w:rsidRPr="009D4107">
          <w:rPr>
            <w:rStyle w:val="Hyperlink"/>
            <w:color w:val="auto"/>
          </w:rPr>
          <w:fldChar w:fldCharType="separate"/>
        </w:r>
        <w:r w:rsidR="00F67127">
          <w:rPr>
            <w:webHidden/>
          </w:rPr>
          <w:t>11</w:t>
        </w:r>
        <w:r w:rsidR="009D4107" w:rsidRPr="009D4107">
          <w:rPr>
            <w:rStyle w:val="Hyperlink"/>
            <w:color w:val="auto"/>
          </w:rPr>
          <w:fldChar w:fldCharType="end"/>
        </w:r>
      </w:hyperlink>
    </w:p>
    <w:p w:rsidR="009D4107" w:rsidRPr="003651E7" w:rsidRDefault="00160CD5">
      <w:pPr>
        <w:pStyle w:val="TOC1"/>
        <w:rPr>
          <w:rFonts w:ascii="Calibri" w:hAnsi="Calibri"/>
          <w:i w:val="0"/>
          <w:szCs w:val="22"/>
        </w:rPr>
      </w:pPr>
      <w:hyperlink w:anchor="_Toc462987426" w:history="1">
        <w:r w:rsidR="009D4107" w:rsidRPr="009D4107">
          <w:rPr>
            <w:rStyle w:val="Hyperlink"/>
            <w:rFonts w:ascii="Calibri" w:hAnsi="Calibri"/>
            <w:color w:val="auto"/>
            <w:lang w:val="sr-Cyrl-CS"/>
          </w:rPr>
          <w:t>4.</w:t>
        </w:r>
        <w:r w:rsidR="009D4107" w:rsidRPr="003651E7">
          <w:rPr>
            <w:rFonts w:ascii="Calibri" w:hAnsi="Calibri"/>
            <w:i w:val="0"/>
            <w:szCs w:val="22"/>
          </w:rPr>
          <w:tab/>
        </w:r>
        <w:r w:rsidR="009D4107" w:rsidRPr="009D4107">
          <w:rPr>
            <w:rStyle w:val="Hyperlink"/>
            <w:rFonts w:ascii="Calibri" w:hAnsi="Calibri"/>
            <w:color w:val="auto"/>
            <w:lang w:val="sr-Cyrl-CS"/>
          </w:rPr>
          <w:t>Опис правилох у вязи з явносцу роботи</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_Toc462987426 \h </w:instrText>
        </w:r>
        <w:r w:rsidR="009D4107" w:rsidRPr="009D4107">
          <w:rPr>
            <w:rStyle w:val="Hyperlink"/>
            <w:color w:val="auto"/>
          </w:rPr>
        </w:r>
        <w:r w:rsidR="009D4107" w:rsidRPr="009D4107">
          <w:rPr>
            <w:rStyle w:val="Hyperlink"/>
            <w:color w:val="auto"/>
          </w:rPr>
          <w:fldChar w:fldCharType="separate"/>
        </w:r>
        <w:r w:rsidR="00F67127">
          <w:rPr>
            <w:webHidden/>
          </w:rPr>
          <w:t>13</w:t>
        </w:r>
        <w:r w:rsidR="009D4107" w:rsidRPr="009D4107">
          <w:rPr>
            <w:rStyle w:val="Hyperlink"/>
            <w:color w:val="auto"/>
          </w:rPr>
          <w:fldChar w:fldCharType="end"/>
        </w:r>
      </w:hyperlink>
    </w:p>
    <w:p w:rsidR="009D4107" w:rsidRPr="003651E7" w:rsidRDefault="00160CD5">
      <w:pPr>
        <w:pStyle w:val="TOC1"/>
        <w:rPr>
          <w:rFonts w:ascii="Calibri" w:hAnsi="Calibri"/>
          <w:i w:val="0"/>
          <w:szCs w:val="22"/>
        </w:rPr>
      </w:pPr>
      <w:hyperlink w:anchor="_Toc462987427" w:history="1">
        <w:r w:rsidR="009D4107" w:rsidRPr="009D4107">
          <w:rPr>
            <w:rStyle w:val="Hyperlink"/>
            <w:rFonts w:ascii="Calibri" w:hAnsi="Calibri"/>
            <w:color w:val="auto"/>
            <w:lang w:val="sr-Cyrl-CS"/>
          </w:rPr>
          <w:t>6.</w:t>
        </w:r>
        <w:r w:rsidR="009D4107" w:rsidRPr="003651E7">
          <w:rPr>
            <w:rFonts w:ascii="Calibri" w:hAnsi="Calibri"/>
            <w:i w:val="0"/>
            <w:szCs w:val="22"/>
          </w:rPr>
          <w:tab/>
        </w:r>
        <w:r w:rsidR="009D4107" w:rsidRPr="009D4107">
          <w:rPr>
            <w:rStyle w:val="Hyperlink"/>
            <w:rFonts w:ascii="Calibri" w:hAnsi="Calibri"/>
            <w:color w:val="auto"/>
            <w:lang w:val="sr-Cyrl-CS"/>
          </w:rPr>
          <w:t>Список найчастейше глєданих информацийох од явней значносци</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_Toc462987427 \h </w:instrText>
        </w:r>
        <w:r w:rsidR="009D4107" w:rsidRPr="009D4107">
          <w:rPr>
            <w:rStyle w:val="Hyperlink"/>
            <w:color w:val="auto"/>
          </w:rPr>
        </w:r>
        <w:r w:rsidR="009D4107" w:rsidRPr="009D4107">
          <w:rPr>
            <w:rStyle w:val="Hyperlink"/>
            <w:color w:val="auto"/>
          </w:rPr>
          <w:fldChar w:fldCharType="separate"/>
        </w:r>
        <w:r w:rsidR="00F67127">
          <w:rPr>
            <w:webHidden/>
          </w:rPr>
          <w:t>15</w:t>
        </w:r>
        <w:r w:rsidR="009D4107" w:rsidRPr="009D4107">
          <w:rPr>
            <w:rStyle w:val="Hyperlink"/>
            <w:color w:val="auto"/>
          </w:rPr>
          <w:fldChar w:fldCharType="end"/>
        </w:r>
      </w:hyperlink>
    </w:p>
    <w:p w:rsidR="009D4107" w:rsidRPr="003651E7" w:rsidRDefault="00160CD5">
      <w:pPr>
        <w:pStyle w:val="TOC1"/>
        <w:rPr>
          <w:rFonts w:ascii="Calibri" w:hAnsi="Calibri"/>
          <w:i w:val="0"/>
          <w:szCs w:val="22"/>
        </w:rPr>
      </w:pPr>
      <w:hyperlink w:anchor="_Toc462987428" w:history="1">
        <w:r w:rsidR="009D4107" w:rsidRPr="009D4107">
          <w:rPr>
            <w:rStyle w:val="Hyperlink"/>
            <w:rFonts w:ascii="Calibri" w:hAnsi="Calibri"/>
            <w:color w:val="auto"/>
            <w:lang w:val="sr-Cyrl-CS"/>
          </w:rPr>
          <w:t>7.</w:t>
        </w:r>
        <w:r w:rsidR="009D4107" w:rsidRPr="003651E7">
          <w:rPr>
            <w:rFonts w:ascii="Calibri" w:hAnsi="Calibri"/>
            <w:i w:val="0"/>
            <w:szCs w:val="22"/>
          </w:rPr>
          <w:tab/>
        </w:r>
        <w:r w:rsidR="009D4107" w:rsidRPr="009D4107">
          <w:rPr>
            <w:rStyle w:val="Hyperlink"/>
            <w:rFonts w:ascii="Calibri" w:hAnsi="Calibri"/>
            <w:color w:val="auto"/>
            <w:lang w:val="sr-Cyrl-CS"/>
          </w:rPr>
          <w:t>Опис компетенцийох, овласценьох и обовязкох</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_Toc462987428 \h </w:instrText>
        </w:r>
        <w:r w:rsidR="009D4107" w:rsidRPr="009D4107">
          <w:rPr>
            <w:rStyle w:val="Hyperlink"/>
            <w:color w:val="auto"/>
          </w:rPr>
        </w:r>
        <w:r w:rsidR="009D4107" w:rsidRPr="009D4107">
          <w:rPr>
            <w:rStyle w:val="Hyperlink"/>
            <w:color w:val="auto"/>
          </w:rPr>
          <w:fldChar w:fldCharType="separate"/>
        </w:r>
        <w:r w:rsidR="00F67127">
          <w:rPr>
            <w:webHidden/>
          </w:rPr>
          <w:t>15</w:t>
        </w:r>
        <w:r w:rsidR="009D4107" w:rsidRPr="009D4107">
          <w:rPr>
            <w:rStyle w:val="Hyperlink"/>
            <w:color w:val="auto"/>
          </w:rPr>
          <w:fldChar w:fldCharType="end"/>
        </w:r>
      </w:hyperlink>
    </w:p>
    <w:p w:rsidR="009D4107" w:rsidRPr="003651E7" w:rsidRDefault="00160CD5">
      <w:pPr>
        <w:pStyle w:val="TOC1"/>
        <w:rPr>
          <w:rFonts w:ascii="Calibri" w:hAnsi="Calibri"/>
          <w:i w:val="0"/>
          <w:szCs w:val="22"/>
        </w:rPr>
      </w:pPr>
      <w:hyperlink w:anchor="_Toc462987429" w:history="1">
        <w:r w:rsidR="009D4107" w:rsidRPr="009D4107">
          <w:rPr>
            <w:rStyle w:val="Hyperlink"/>
            <w:rFonts w:ascii="Calibri" w:hAnsi="Calibri"/>
            <w:color w:val="auto"/>
            <w:lang w:val="sr-Cyrl-CS"/>
          </w:rPr>
          <w:t>8.</w:t>
        </w:r>
        <w:r w:rsidR="009D4107" w:rsidRPr="003651E7">
          <w:rPr>
            <w:rFonts w:ascii="Calibri" w:hAnsi="Calibri"/>
            <w:i w:val="0"/>
            <w:szCs w:val="22"/>
          </w:rPr>
          <w:tab/>
        </w:r>
        <w:r w:rsidR="009D4107" w:rsidRPr="009D4107">
          <w:rPr>
            <w:rStyle w:val="Hyperlink"/>
            <w:rFonts w:ascii="Calibri" w:hAnsi="Calibri"/>
            <w:color w:val="auto"/>
            <w:lang w:val="sr-Cyrl-CS"/>
          </w:rPr>
          <w:t>Опис поступаня у рамикох компетенцийох, овласценьох и обовязкох</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_Toc462987429 \h </w:instrText>
        </w:r>
        <w:r w:rsidR="009D4107" w:rsidRPr="009D4107">
          <w:rPr>
            <w:rStyle w:val="Hyperlink"/>
            <w:color w:val="auto"/>
          </w:rPr>
        </w:r>
        <w:r w:rsidR="009D4107" w:rsidRPr="009D4107">
          <w:rPr>
            <w:rStyle w:val="Hyperlink"/>
            <w:color w:val="auto"/>
          </w:rPr>
          <w:fldChar w:fldCharType="separate"/>
        </w:r>
        <w:r w:rsidR="00F67127">
          <w:rPr>
            <w:webHidden/>
          </w:rPr>
          <w:t>16</w:t>
        </w:r>
        <w:r w:rsidR="009D4107" w:rsidRPr="009D4107">
          <w:rPr>
            <w:rStyle w:val="Hyperlink"/>
            <w:color w:val="auto"/>
          </w:rPr>
          <w:fldChar w:fldCharType="end"/>
        </w:r>
      </w:hyperlink>
    </w:p>
    <w:p w:rsidR="009D4107" w:rsidRPr="003651E7" w:rsidRDefault="00160CD5">
      <w:pPr>
        <w:pStyle w:val="TOC1"/>
        <w:rPr>
          <w:rFonts w:ascii="Calibri" w:hAnsi="Calibri"/>
          <w:i w:val="0"/>
          <w:szCs w:val="22"/>
        </w:rPr>
      </w:pPr>
      <w:hyperlink w:anchor="_Toc462987430" w:history="1">
        <w:r w:rsidR="009D4107" w:rsidRPr="009D4107">
          <w:rPr>
            <w:rStyle w:val="Hyperlink"/>
            <w:rFonts w:ascii="Calibri" w:hAnsi="Calibri"/>
            <w:color w:val="auto"/>
            <w:lang w:val="sr-Cyrl-CS"/>
          </w:rPr>
          <w:t>9.</w:t>
        </w:r>
        <w:r w:rsidR="009D4107" w:rsidRPr="003651E7">
          <w:rPr>
            <w:rFonts w:ascii="Calibri" w:hAnsi="Calibri"/>
            <w:i w:val="0"/>
            <w:szCs w:val="22"/>
          </w:rPr>
          <w:tab/>
        </w:r>
        <w:r w:rsidR="009D4107" w:rsidRPr="009D4107">
          <w:rPr>
            <w:rStyle w:val="Hyperlink"/>
            <w:rFonts w:ascii="Calibri" w:hAnsi="Calibri"/>
            <w:color w:val="auto"/>
            <w:lang w:val="sr-Cyrl-CS"/>
          </w:rPr>
          <w:t>Наводзенє предписаньох</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_Toc462987430 \h </w:instrText>
        </w:r>
        <w:r w:rsidR="009D4107" w:rsidRPr="009D4107">
          <w:rPr>
            <w:rStyle w:val="Hyperlink"/>
            <w:color w:val="auto"/>
          </w:rPr>
        </w:r>
        <w:r w:rsidR="009D4107" w:rsidRPr="009D4107">
          <w:rPr>
            <w:rStyle w:val="Hyperlink"/>
            <w:color w:val="auto"/>
          </w:rPr>
          <w:fldChar w:fldCharType="separate"/>
        </w:r>
        <w:r w:rsidR="00F67127">
          <w:rPr>
            <w:webHidden/>
          </w:rPr>
          <w:t>19</w:t>
        </w:r>
        <w:r w:rsidR="009D4107" w:rsidRPr="009D4107">
          <w:rPr>
            <w:rStyle w:val="Hyperlink"/>
            <w:color w:val="auto"/>
          </w:rPr>
          <w:fldChar w:fldCharType="end"/>
        </w:r>
      </w:hyperlink>
    </w:p>
    <w:p w:rsidR="009D4107" w:rsidRPr="003651E7" w:rsidRDefault="00160CD5">
      <w:pPr>
        <w:pStyle w:val="TOC1"/>
        <w:rPr>
          <w:rFonts w:ascii="Calibri" w:hAnsi="Calibri"/>
          <w:i w:val="0"/>
          <w:szCs w:val="22"/>
        </w:rPr>
      </w:pPr>
      <w:hyperlink w:anchor="_Toc462987431" w:history="1">
        <w:r w:rsidR="009D4107" w:rsidRPr="009D4107">
          <w:rPr>
            <w:rStyle w:val="Hyperlink"/>
            <w:rFonts w:ascii="Calibri" w:hAnsi="Calibri"/>
            <w:color w:val="auto"/>
            <w:lang w:val="sr-Cyrl-CS"/>
          </w:rPr>
          <w:t>10.</w:t>
        </w:r>
        <w:r w:rsidR="009D4107" w:rsidRPr="003651E7">
          <w:rPr>
            <w:rFonts w:ascii="Calibri" w:hAnsi="Calibri"/>
            <w:i w:val="0"/>
            <w:szCs w:val="22"/>
          </w:rPr>
          <w:tab/>
        </w:r>
        <w:r w:rsidR="009D4107" w:rsidRPr="009D4107">
          <w:rPr>
            <w:rStyle w:val="Hyperlink"/>
            <w:rFonts w:ascii="Calibri" w:hAnsi="Calibri"/>
            <w:color w:val="auto"/>
            <w:lang w:val="sr-Cyrl-CS"/>
          </w:rPr>
          <w:t>Услуги хтори орґан дава заинтересованим особом</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_Toc462987431 \h </w:instrText>
        </w:r>
        <w:r w:rsidR="009D4107" w:rsidRPr="009D4107">
          <w:rPr>
            <w:rStyle w:val="Hyperlink"/>
            <w:color w:val="auto"/>
          </w:rPr>
        </w:r>
        <w:r w:rsidR="009D4107" w:rsidRPr="009D4107">
          <w:rPr>
            <w:rStyle w:val="Hyperlink"/>
            <w:color w:val="auto"/>
          </w:rPr>
          <w:fldChar w:fldCharType="separate"/>
        </w:r>
        <w:r w:rsidR="00F67127">
          <w:rPr>
            <w:webHidden/>
          </w:rPr>
          <w:t>21</w:t>
        </w:r>
        <w:r w:rsidR="009D4107" w:rsidRPr="009D4107">
          <w:rPr>
            <w:rStyle w:val="Hyperlink"/>
            <w:color w:val="auto"/>
          </w:rPr>
          <w:fldChar w:fldCharType="end"/>
        </w:r>
      </w:hyperlink>
    </w:p>
    <w:p w:rsidR="009D4107" w:rsidRPr="003651E7" w:rsidRDefault="00160CD5">
      <w:pPr>
        <w:pStyle w:val="TOC1"/>
        <w:rPr>
          <w:rFonts w:ascii="Calibri" w:hAnsi="Calibri"/>
          <w:i w:val="0"/>
          <w:szCs w:val="22"/>
        </w:rPr>
      </w:pPr>
      <w:hyperlink w:anchor="_Toc462987432" w:history="1">
        <w:r w:rsidR="009D4107" w:rsidRPr="009D4107">
          <w:rPr>
            <w:rStyle w:val="Hyperlink"/>
            <w:rFonts w:ascii="Calibri" w:hAnsi="Calibri"/>
            <w:color w:val="auto"/>
            <w:lang w:val="sr-Cyrl-CS"/>
          </w:rPr>
          <w:t>11.</w:t>
        </w:r>
        <w:r w:rsidR="009D4107" w:rsidRPr="003651E7">
          <w:rPr>
            <w:rFonts w:ascii="Calibri" w:hAnsi="Calibri"/>
            <w:i w:val="0"/>
            <w:szCs w:val="22"/>
          </w:rPr>
          <w:tab/>
        </w:r>
        <w:r w:rsidR="009D4107" w:rsidRPr="009D4107">
          <w:rPr>
            <w:rStyle w:val="Hyperlink"/>
            <w:rFonts w:ascii="Calibri" w:hAnsi="Calibri"/>
            <w:color w:val="auto"/>
            <w:lang w:val="sr-Cyrl-CS"/>
          </w:rPr>
          <w:t>Поступок за даванє услугох</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_Toc462987432 \h </w:instrText>
        </w:r>
        <w:r w:rsidR="009D4107" w:rsidRPr="009D4107">
          <w:rPr>
            <w:rStyle w:val="Hyperlink"/>
            <w:color w:val="auto"/>
          </w:rPr>
        </w:r>
        <w:r w:rsidR="009D4107" w:rsidRPr="009D4107">
          <w:rPr>
            <w:rStyle w:val="Hyperlink"/>
            <w:color w:val="auto"/>
          </w:rPr>
          <w:fldChar w:fldCharType="separate"/>
        </w:r>
        <w:r w:rsidR="00F67127">
          <w:rPr>
            <w:webHidden/>
          </w:rPr>
          <w:t>21</w:t>
        </w:r>
        <w:r w:rsidR="009D4107" w:rsidRPr="009D4107">
          <w:rPr>
            <w:rStyle w:val="Hyperlink"/>
            <w:color w:val="auto"/>
          </w:rPr>
          <w:fldChar w:fldCharType="end"/>
        </w:r>
      </w:hyperlink>
    </w:p>
    <w:p w:rsidR="009D4107" w:rsidRPr="003651E7" w:rsidRDefault="00160CD5">
      <w:pPr>
        <w:pStyle w:val="TOC1"/>
        <w:rPr>
          <w:rFonts w:ascii="Calibri" w:hAnsi="Calibri"/>
          <w:i w:val="0"/>
          <w:szCs w:val="22"/>
        </w:rPr>
      </w:pPr>
      <w:hyperlink w:anchor="_Toc462987433" w:history="1">
        <w:r w:rsidR="009D4107" w:rsidRPr="009D4107">
          <w:rPr>
            <w:rStyle w:val="Hyperlink"/>
            <w:rFonts w:ascii="Calibri" w:hAnsi="Calibri"/>
            <w:color w:val="auto"/>
            <w:lang w:val="sr-Cyrl-CS"/>
          </w:rPr>
          <w:t>12.</w:t>
        </w:r>
        <w:r w:rsidR="009D4107" w:rsidRPr="003651E7">
          <w:rPr>
            <w:rFonts w:ascii="Calibri" w:hAnsi="Calibri"/>
            <w:i w:val="0"/>
            <w:szCs w:val="22"/>
          </w:rPr>
          <w:tab/>
        </w:r>
        <w:r w:rsidR="009D4107" w:rsidRPr="009D4107">
          <w:rPr>
            <w:rStyle w:val="Hyperlink"/>
            <w:rFonts w:ascii="Calibri" w:hAnsi="Calibri"/>
            <w:color w:val="auto"/>
            <w:lang w:val="sr-Cyrl-CS"/>
          </w:rPr>
          <w:t>Препатрунок податкох о датих услугох</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_Toc462987433 \h </w:instrText>
        </w:r>
        <w:r w:rsidR="009D4107" w:rsidRPr="009D4107">
          <w:rPr>
            <w:rStyle w:val="Hyperlink"/>
            <w:color w:val="auto"/>
          </w:rPr>
        </w:r>
        <w:r w:rsidR="009D4107" w:rsidRPr="009D4107">
          <w:rPr>
            <w:rStyle w:val="Hyperlink"/>
            <w:color w:val="auto"/>
          </w:rPr>
          <w:fldChar w:fldCharType="separate"/>
        </w:r>
        <w:r w:rsidR="00F67127">
          <w:rPr>
            <w:webHidden/>
          </w:rPr>
          <w:t>21</w:t>
        </w:r>
        <w:r w:rsidR="009D4107" w:rsidRPr="009D4107">
          <w:rPr>
            <w:rStyle w:val="Hyperlink"/>
            <w:color w:val="auto"/>
          </w:rPr>
          <w:fldChar w:fldCharType="end"/>
        </w:r>
      </w:hyperlink>
    </w:p>
    <w:p w:rsidR="009D4107" w:rsidRPr="003651E7" w:rsidRDefault="00160CD5">
      <w:pPr>
        <w:pStyle w:val="TOC1"/>
        <w:rPr>
          <w:rFonts w:ascii="Calibri" w:hAnsi="Calibri"/>
          <w:i w:val="0"/>
          <w:szCs w:val="22"/>
        </w:rPr>
      </w:pPr>
      <w:hyperlink w:anchor="_Toc462987434" w:history="1">
        <w:r w:rsidR="009D4107" w:rsidRPr="009D4107">
          <w:rPr>
            <w:rStyle w:val="Hyperlink"/>
            <w:rFonts w:ascii="Calibri" w:hAnsi="Calibri"/>
            <w:color w:val="auto"/>
            <w:lang w:val="sr-Cyrl-CS"/>
          </w:rPr>
          <w:t>13.</w:t>
        </w:r>
        <w:r w:rsidR="009D4107" w:rsidRPr="003651E7">
          <w:rPr>
            <w:rFonts w:ascii="Calibri" w:hAnsi="Calibri"/>
            <w:i w:val="0"/>
            <w:szCs w:val="22"/>
          </w:rPr>
          <w:tab/>
        </w:r>
        <w:r w:rsidR="009D4107" w:rsidRPr="009D4107">
          <w:rPr>
            <w:rStyle w:val="Hyperlink"/>
            <w:rFonts w:ascii="Calibri" w:hAnsi="Calibri"/>
            <w:color w:val="auto"/>
            <w:lang w:val="sr-Cyrl-CS"/>
          </w:rPr>
          <w:t>Податки о приходох и розходох</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_Toc462987434 \h </w:instrText>
        </w:r>
        <w:r w:rsidR="009D4107" w:rsidRPr="009D4107">
          <w:rPr>
            <w:rStyle w:val="Hyperlink"/>
            <w:color w:val="auto"/>
          </w:rPr>
        </w:r>
        <w:r w:rsidR="009D4107" w:rsidRPr="009D4107">
          <w:rPr>
            <w:rStyle w:val="Hyperlink"/>
            <w:color w:val="auto"/>
          </w:rPr>
          <w:fldChar w:fldCharType="separate"/>
        </w:r>
        <w:r w:rsidR="00F67127">
          <w:rPr>
            <w:webHidden/>
          </w:rPr>
          <w:t>22</w:t>
        </w:r>
        <w:r w:rsidR="009D4107" w:rsidRPr="009D4107">
          <w:rPr>
            <w:rStyle w:val="Hyperlink"/>
            <w:color w:val="auto"/>
          </w:rPr>
          <w:fldChar w:fldCharType="end"/>
        </w:r>
      </w:hyperlink>
    </w:p>
    <w:p w:rsidR="009D4107" w:rsidRPr="003651E7" w:rsidRDefault="00160CD5">
      <w:pPr>
        <w:pStyle w:val="TOC1"/>
        <w:rPr>
          <w:rFonts w:ascii="Calibri" w:hAnsi="Calibri"/>
          <w:i w:val="0"/>
          <w:szCs w:val="22"/>
        </w:rPr>
      </w:pPr>
      <w:hyperlink w:anchor="_Toc462987435" w:history="1">
        <w:r w:rsidR="009D4107" w:rsidRPr="009D4107">
          <w:rPr>
            <w:rStyle w:val="Hyperlink"/>
            <w:rFonts w:ascii="Calibri" w:hAnsi="Calibri"/>
            <w:color w:val="auto"/>
            <w:lang w:val="sr-Cyrl-CS"/>
          </w:rPr>
          <w:t>14.</w:t>
        </w:r>
        <w:r w:rsidR="009D4107" w:rsidRPr="003651E7">
          <w:rPr>
            <w:rFonts w:ascii="Calibri" w:hAnsi="Calibri"/>
            <w:i w:val="0"/>
            <w:szCs w:val="22"/>
          </w:rPr>
          <w:tab/>
        </w:r>
        <w:r w:rsidR="009D4107" w:rsidRPr="009D4107">
          <w:rPr>
            <w:rStyle w:val="Hyperlink"/>
            <w:rFonts w:ascii="Calibri" w:hAnsi="Calibri"/>
            <w:color w:val="auto"/>
            <w:lang w:val="sr-Cyrl-CS"/>
          </w:rPr>
          <w:t>Податки о явних набавкох</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_Toc462987435 \h </w:instrText>
        </w:r>
        <w:r w:rsidR="009D4107" w:rsidRPr="009D4107">
          <w:rPr>
            <w:rStyle w:val="Hyperlink"/>
            <w:color w:val="auto"/>
          </w:rPr>
        </w:r>
        <w:r w:rsidR="009D4107" w:rsidRPr="009D4107">
          <w:rPr>
            <w:rStyle w:val="Hyperlink"/>
            <w:color w:val="auto"/>
          </w:rPr>
          <w:fldChar w:fldCharType="separate"/>
        </w:r>
        <w:r w:rsidR="00F67127">
          <w:rPr>
            <w:webHidden/>
          </w:rPr>
          <w:t>31</w:t>
        </w:r>
        <w:r w:rsidR="009D4107" w:rsidRPr="009D4107">
          <w:rPr>
            <w:rStyle w:val="Hyperlink"/>
            <w:color w:val="auto"/>
          </w:rPr>
          <w:fldChar w:fldCharType="end"/>
        </w:r>
      </w:hyperlink>
    </w:p>
    <w:p w:rsidR="009D4107" w:rsidRPr="00A911D7" w:rsidRDefault="00160CD5">
      <w:pPr>
        <w:pStyle w:val="TOC1"/>
        <w:rPr>
          <w:rFonts w:ascii="Calibri" w:hAnsi="Calibri"/>
          <w:i w:val="0"/>
          <w:szCs w:val="22"/>
          <w:lang w:val="uk-UA"/>
        </w:rPr>
      </w:pPr>
      <w:hyperlink w:anchor="_Toc462987436" w:history="1">
        <w:r w:rsidR="009D4107" w:rsidRPr="009D4107">
          <w:rPr>
            <w:rStyle w:val="Hyperlink"/>
            <w:rFonts w:ascii="Calibri" w:hAnsi="Calibri"/>
            <w:color w:val="auto"/>
            <w:lang w:val="sr-Cyrl-CS"/>
          </w:rPr>
          <w:t>15.</w:t>
        </w:r>
        <w:r w:rsidR="009D4107" w:rsidRPr="003651E7">
          <w:rPr>
            <w:rFonts w:ascii="Calibri" w:hAnsi="Calibri"/>
            <w:i w:val="0"/>
            <w:szCs w:val="22"/>
          </w:rPr>
          <w:tab/>
        </w:r>
        <w:r w:rsidR="009D4107" w:rsidRPr="009D4107">
          <w:rPr>
            <w:rStyle w:val="Hyperlink"/>
            <w:rFonts w:ascii="Calibri" w:hAnsi="Calibri"/>
            <w:color w:val="auto"/>
            <w:lang w:val="sr-Cyrl-CS"/>
          </w:rPr>
          <w:t>Податки о державней помоци</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_Toc462987436 \h </w:instrText>
        </w:r>
        <w:r w:rsidR="009D4107" w:rsidRPr="009D4107">
          <w:rPr>
            <w:rStyle w:val="Hyperlink"/>
            <w:color w:val="auto"/>
          </w:rPr>
        </w:r>
        <w:r w:rsidR="009D4107" w:rsidRPr="009D4107">
          <w:rPr>
            <w:rStyle w:val="Hyperlink"/>
            <w:color w:val="auto"/>
          </w:rPr>
          <w:fldChar w:fldCharType="separate"/>
        </w:r>
        <w:r w:rsidR="00F67127">
          <w:rPr>
            <w:webHidden/>
          </w:rPr>
          <w:t>32</w:t>
        </w:r>
        <w:r w:rsidR="009D4107" w:rsidRPr="009D4107">
          <w:rPr>
            <w:rStyle w:val="Hyperlink"/>
            <w:color w:val="auto"/>
          </w:rPr>
          <w:fldChar w:fldCharType="end"/>
        </w:r>
      </w:hyperlink>
    </w:p>
    <w:p w:rsidR="009D4107" w:rsidRPr="003651E7" w:rsidRDefault="00160CD5">
      <w:pPr>
        <w:pStyle w:val="TOC1"/>
        <w:rPr>
          <w:rFonts w:ascii="Calibri" w:hAnsi="Calibri"/>
          <w:i w:val="0"/>
          <w:szCs w:val="22"/>
        </w:rPr>
      </w:pPr>
      <w:hyperlink w:anchor="_Toc462987437" w:history="1">
        <w:r w:rsidR="009D4107" w:rsidRPr="009D4107">
          <w:rPr>
            <w:rStyle w:val="Hyperlink"/>
            <w:rFonts w:ascii="Calibri" w:hAnsi="Calibri"/>
            <w:color w:val="auto"/>
            <w:lang w:val="sr-Cyrl-CS"/>
          </w:rPr>
          <w:t>16.</w:t>
        </w:r>
        <w:r w:rsidR="009D4107" w:rsidRPr="003651E7">
          <w:rPr>
            <w:rFonts w:ascii="Calibri" w:hAnsi="Calibri"/>
            <w:i w:val="0"/>
            <w:szCs w:val="22"/>
          </w:rPr>
          <w:tab/>
        </w:r>
        <w:r w:rsidR="009D4107" w:rsidRPr="009D4107">
          <w:rPr>
            <w:rStyle w:val="Hyperlink"/>
            <w:rFonts w:ascii="Calibri" w:hAnsi="Calibri"/>
            <w:color w:val="auto"/>
            <w:lang w:val="sr-Cyrl-CS"/>
          </w:rPr>
          <w:t>Податки о виплацених плацох, заробкох и других приманьох</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_Toc462987437 \h </w:instrText>
        </w:r>
        <w:r w:rsidR="009D4107" w:rsidRPr="009D4107">
          <w:rPr>
            <w:rStyle w:val="Hyperlink"/>
            <w:color w:val="auto"/>
          </w:rPr>
        </w:r>
        <w:r w:rsidR="009D4107" w:rsidRPr="009D4107">
          <w:rPr>
            <w:rStyle w:val="Hyperlink"/>
            <w:color w:val="auto"/>
          </w:rPr>
          <w:fldChar w:fldCharType="separate"/>
        </w:r>
        <w:r w:rsidR="00F67127">
          <w:rPr>
            <w:webHidden/>
          </w:rPr>
          <w:t>33</w:t>
        </w:r>
        <w:r w:rsidR="009D4107" w:rsidRPr="009D4107">
          <w:rPr>
            <w:rStyle w:val="Hyperlink"/>
            <w:color w:val="auto"/>
          </w:rPr>
          <w:fldChar w:fldCharType="end"/>
        </w:r>
      </w:hyperlink>
    </w:p>
    <w:p w:rsidR="009D4107" w:rsidRPr="003651E7" w:rsidRDefault="00160CD5">
      <w:pPr>
        <w:pStyle w:val="TOC1"/>
        <w:rPr>
          <w:rFonts w:ascii="Calibri" w:hAnsi="Calibri"/>
          <w:i w:val="0"/>
          <w:szCs w:val="22"/>
        </w:rPr>
      </w:pPr>
      <w:hyperlink w:anchor="_Toc462987438" w:history="1">
        <w:r w:rsidR="009D4107" w:rsidRPr="009D4107">
          <w:rPr>
            <w:rStyle w:val="Hyperlink"/>
            <w:rFonts w:ascii="Calibri" w:hAnsi="Calibri"/>
            <w:color w:val="auto"/>
            <w:lang w:val="sr-Cyrl-CS"/>
          </w:rPr>
          <w:t>17.</w:t>
        </w:r>
        <w:r w:rsidR="009D4107" w:rsidRPr="003651E7">
          <w:rPr>
            <w:rFonts w:ascii="Calibri" w:hAnsi="Calibri"/>
            <w:i w:val="0"/>
            <w:szCs w:val="22"/>
          </w:rPr>
          <w:tab/>
        </w:r>
        <w:r w:rsidR="009D4107" w:rsidRPr="009D4107">
          <w:rPr>
            <w:rStyle w:val="Hyperlink"/>
            <w:rFonts w:ascii="Calibri" w:hAnsi="Calibri"/>
            <w:color w:val="auto"/>
            <w:lang w:val="sr-Cyrl-CS"/>
          </w:rPr>
          <w:t>Податки о средствох роботи</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_Toc462987438 \h </w:instrText>
        </w:r>
        <w:r w:rsidR="009D4107" w:rsidRPr="009D4107">
          <w:rPr>
            <w:rStyle w:val="Hyperlink"/>
            <w:color w:val="auto"/>
          </w:rPr>
        </w:r>
        <w:r w:rsidR="009D4107" w:rsidRPr="009D4107">
          <w:rPr>
            <w:rStyle w:val="Hyperlink"/>
            <w:color w:val="auto"/>
          </w:rPr>
          <w:fldChar w:fldCharType="separate"/>
        </w:r>
        <w:r w:rsidR="00F67127">
          <w:rPr>
            <w:webHidden/>
          </w:rPr>
          <w:t>36</w:t>
        </w:r>
        <w:r w:rsidR="009D4107" w:rsidRPr="009D4107">
          <w:rPr>
            <w:rStyle w:val="Hyperlink"/>
            <w:color w:val="auto"/>
          </w:rPr>
          <w:fldChar w:fldCharType="end"/>
        </w:r>
      </w:hyperlink>
    </w:p>
    <w:p w:rsidR="009D4107" w:rsidRPr="003651E7" w:rsidRDefault="00160CD5">
      <w:pPr>
        <w:pStyle w:val="TOC1"/>
        <w:rPr>
          <w:rFonts w:ascii="Calibri" w:hAnsi="Calibri"/>
          <w:i w:val="0"/>
          <w:szCs w:val="22"/>
        </w:rPr>
      </w:pPr>
      <w:hyperlink w:anchor="_Toc462987439" w:history="1">
        <w:r w:rsidR="009D4107" w:rsidRPr="009D4107">
          <w:rPr>
            <w:rStyle w:val="Hyperlink"/>
            <w:rFonts w:ascii="Calibri" w:hAnsi="Calibri"/>
            <w:color w:val="auto"/>
            <w:lang w:val="sr-Cyrl-CS"/>
          </w:rPr>
          <w:t>18.</w:t>
        </w:r>
        <w:r w:rsidR="009D4107" w:rsidRPr="003651E7">
          <w:rPr>
            <w:rFonts w:ascii="Calibri" w:hAnsi="Calibri"/>
            <w:i w:val="0"/>
            <w:szCs w:val="22"/>
          </w:rPr>
          <w:tab/>
        </w:r>
        <w:r w:rsidR="009D4107" w:rsidRPr="009D4107">
          <w:rPr>
            <w:rStyle w:val="Hyperlink"/>
            <w:rFonts w:ascii="Calibri" w:hAnsi="Calibri"/>
            <w:color w:val="auto"/>
            <w:lang w:val="sr-Cyrl-CS"/>
          </w:rPr>
          <w:t>Чуванє ношачох информацийох</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_Toc462987439 \h </w:instrText>
        </w:r>
        <w:r w:rsidR="009D4107" w:rsidRPr="009D4107">
          <w:rPr>
            <w:rStyle w:val="Hyperlink"/>
            <w:color w:val="auto"/>
          </w:rPr>
        </w:r>
        <w:r w:rsidR="009D4107" w:rsidRPr="009D4107">
          <w:rPr>
            <w:rStyle w:val="Hyperlink"/>
            <w:color w:val="auto"/>
          </w:rPr>
          <w:fldChar w:fldCharType="separate"/>
        </w:r>
        <w:r w:rsidR="00F67127">
          <w:rPr>
            <w:webHidden/>
          </w:rPr>
          <w:t>37</w:t>
        </w:r>
        <w:r w:rsidR="009D4107" w:rsidRPr="009D4107">
          <w:rPr>
            <w:rStyle w:val="Hyperlink"/>
            <w:color w:val="auto"/>
          </w:rPr>
          <w:fldChar w:fldCharType="end"/>
        </w:r>
      </w:hyperlink>
    </w:p>
    <w:p w:rsidR="009D4107" w:rsidRPr="003651E7" w:rsidRDefault="00160CD5">
      <w:pPr>
        <w:pStyle w:val="TOC1"/>
        <w:rPr>
          <w:rFonts w:ascii="Calibri" w:hAnsi="Calibri"/>
          <w:i w:val="0"/>
          <w:szCs w:val="22"/>
        </w:rPr>
      </w:pPr>
      <w:hyperlink w:anchor="_Toc462987440" w:history="1">
        <w:r w:rsidR="009D4107" w:rsidRPr="009D4107">
          <w:rPr>
            <w:rStyle w:val="Hyperlink"/>
            <w:rFonts w:ascii="Calibri" w:hAnsi="Calibri"/>
            <w:color w:val="auto"/>
            <w:lang w:val="sr-Cyrl-CS"/>
          </w:rPr>
          <w:t>19.</w:t>
        </w:r>
        <w:r w:rsidR="009D4107" w:rsidRPr="003651E7">
          <w:rPr>
            <w:rFonts w:ascii="Calibri" w:hAnsi="Calibri"/>
            <w:i w:val="0"/>
            <w:szCs w:val="22"/>
          </w:rPr>
          <w:tab/>
        </w:r>
        <w:r w:rsidR="009D4107" w:rsidRPr="009D4107">
          <w:rPr>
            <w:rStyle w:val="Hyperlink"/>
            <w:rFonts w:ascii="Calibri" w:hAnsi="Calibri"/>
            <w:color w:val="auto"/>
            <w:lang w:val="sr-Cyrl-CS"/>
          </w:rPr>
          <w:t>Файти информацийох у пошеду</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_Toc462987440 \h </w:instrText>
        </w:r>
        <w:r w:rsidR="009D4107" w:rsidRPr="009D4107">
          <w:rPr>
            <w:rStyle w:val="Hyperlink"/>
            <w:color w:val="auto"/>
          </w:rPr>
        </w:r>
        <w:r w:rsidR="009D4107" w:rsidRPr="009D4107">
          <w:rPr>
            <w:rStyle w:val="Hyperlink"/>
            <w:color w:val="auto"/>
          </w:rPr>
          <w:fldChar w:fldCharType="separate"/>
        </w:r>
        <w:r w:rsidR="00F67127">
          <w:rPr>
            <w:webHidden/>
          </w:rPr>
          <w:t>38</w:t>
        </w:r>
        <w:r w:rsidR="009D4107" w:rsidRPr="009D4107">
          <w:rPr>
            <w:rStyle w:val="Hyperlink"/>
            <w:color w:val="auto"/>
          </w:rPr>
          <w:fldChar w:fldCharType="end"/>
        </w:r>
      </w:hyperlink>
    </w:p>
    <w:p w:rsidR="009D4107" w:rsidRPr="003651E7" w:rsidRDefault="00160CD5">
      <w:pPr>
        <w:pStyle w:val="TOC1"/>
        <w:rPr>
          <w:rFonts w:ascii="Calibri" w:hAnsi="Calibri"/>
          <w:i w:val="0"/>
          <w:szCs w:val="22"/>
        </w:rPr>
      </w:pPr>
      <w:hyperlink w:anchor="_Toc462987441" w:history="1">
        <w:r w:rsidR="009D4107" w:rsidRPr="009D4107">
          <w:rPr>
            <w:rStyle w:val="Hyperlink"/>
            <w:rFonts w:ascii="Calibri" w:hAnsi="Calibri"/>
            <w:color w:val="auto"/>
            <w:lang w:val="sr-Cyrl-CS"/>
          </w:rPr>
          <w:t>20.</w:t>
        </w:r>
        <w:r w:rsidR="009D4107" w:rsidRPr="003651E7">
          <w:rPr>
            <w:rFonts w:ascii="Calibri" w:hAnsi="Calibri"/>
            <w:i w:val="0"/>
            <w:szCs w:val="22"/>
          </w:rPr>
          <w:tab/>
        </w:r>
        <w:r w:rsidR="009D4107" w:rsidRPr="009D4107">
          <w:rPr>
            <w:rStyle w:val="Hyperlink"/>
            <w:rFonts w:ascii="Calibri" w:hAnsi="Calibri"/>
            <w:color w:val="auto"/>
            <w:lang w:val="sr-Cyrl-CS"/>
          </w:rPr>
          <w:t>Файти информацийох ґу хторим державни орґан оможлївює приступ</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_Toc462987441 \h </w:instrText>
        </w:r>
        <w:r w:rsidR="009D4107" w:rsidRPr="009D4107">
          <w:rPr>
            <w:rStyle w:val="Hyperlink"/>
            <w:color w:val="auto"/>
          </w:rPr>
        </w:r>
        <w:r w:rsidR="009D4107" w:rsidRPr="009D4107">
          <w:rPr>
            <w:rStyle w:val="Hyperlink"/>
            <w:color w:val="auto"/>
          </w:rPr>
          <w:fldChar w:fldCharType="separate"/>
        </w:r>
        <w:r w:rsidR="00F67127">
          <w:rPr>
            <w:webHidden/>
          </w:rPr>
          <w:t>38</w:t>
        </w:r>
        <w:r w:rsidR="009D4107" w:rsidRPr="009D4107">
          <w:rPr>
            <w:rStyle w:val="Hyperlink"/>
            <w:color w:val="auto"/>
          </w:rPr>
          <w:fldChar w:fldCharType="end"/>
        </w:r>
      </w:hyperlink>
    </w:p>
    <w:p w:rsidR="009D4107" w:rsidRPr="003651E7" w:rsidRDefault="00160CD5">
      <w:pPr>
        <w:pStyle w:val="TOC1"/>
        <w:rPr>
          <w:rFonts w:ascii="Calibri" w:hAnsi="Calibri"/>
          <w:i w:val="0"/>
          <w:szCs w:val="22"/>
        </w:rPr>
      </w:pPr>
      <w:hyperlink w:anchor="_Toc462987442" w:history="1">
        <w:r w:rsidR="009D4107" w:rsidRPr="009D4107">
          <w:rPr>
            <w:rStyle w:val="Hyperlink"/>
            <w:rFonts w:ascii="Calibri" w:hAnsi="Calibri"/>
            <w:color w:val="auto"/>
            <w:lang w:val="sr-Cyrl-CS"/>
          </w:rPr>
          <w:t>21.</w:t>
        </w:r>
        <w:r w:rsidR="009D4107" w:rsidRPr="003651E7">
          <w:rPr>
            <w:rFonts w:ascii="Calibri" w:hAnsi="Calibri"/>
            <w:i w:val="0"/>
            <w:szCs w:val="22"/>
          </w:rPr>
          <w:tab/>
        </w:r>
        <w:r w:rsidR="009D4107" w:rsidRPr="009D4107">
          <w:rPr>
            <w:rStyle w:val="Hyperlink"/>
            <w:rFonts w:ascii="Calibri" w:hAnsi="Calibri"/>
            <w:color w:val="auto"/>
            <w:lang w:val="sr-Cyrl-CS"/>
          </w:rPr>
          <w:t>Информациї о подношеню вимаганя за приступ ґу информацийом</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_Toc462987442 \h </w:instrText>
        </w:r>
        <w:r w:rsidR="009D4107" w:rsidRPr="009D4107">
          <w:rPr>
            <w:rStyle w:val="Hyperlink"/>
            <w:color w:val="auto"/>
          </w:rPr>
        </w:r>
        <w:r w:rsidR="009D4107" w:rsidRPr="009D4107">
          <w:rPr>
            <w:rStyle w:val="Hyperlink"/>
            <w:color w:val="auto"/>
          </w:rPr>
          <w:fldChar w:fldCharType="separate"/>
        </w:r>
        <w:r w:rsidR="00F67127">
          <w:rPr>
            <w:webHidden/>
          </w:rPr>
          <w:t>39</w:t>
        </w:r>
        <w:r w:rsidR="009D4107" w:rsidRPr="009D4107">
          <w:rPr>
            <w:rStyle w:val="Hyperlink"/>
            <w:color w:val="auto"/>
          </w:rPr>
          <w:fldChar w:fldCharType="end"/>
        </w:r>
      </w:hyperlink>
    </w:p>
    <w:p w:rsidR="009D4107" w:rsidRPr="003651E7" w:rsidRDefault="00160CD5">
      <w:pPr>
        <w:pStyle w:val="TOC1"/>
        <w:rPr>
          <w:rFonts w:ascii="Calibri" w:hAnsi="Calibri"/>
          <w:i w:val="0"/>
          <w:szCs w:val="22"/>
        </w:rPr>
      </w:pPr>
      <w:hyperlink w:anchor="_Toc462987443" w:history="1">
        <w:r w:rsidR="009D4107" w:rsidRPr="009D4107">
          <w:rPr>
            <w:rStyle w:val="Hyperlink"/>
            <w:rFonts w:ascii="Calibri" w:hAnsi="Calibri"/>
            <w:color w:val="auto"/>
            <w:lang w:val="sr-Cyrl-CS"/>
          </w:rPr>
          <w:t>22.</w:t>
        </w:r>
        <w:r w:rsidR="009D4107" w:rsidRPr="003651E7">
          <w:rPr>
            <w:rFonts w:ascii="Calibri" w:hAnsi="Calibri"/>
            <w:i w:val="0"/>
            <w:szCs w:val="22"/>
          </w:rPr>
          <w:tab/>
        </w:r>
        <w:r w:rsidR="009D4107" w:rsidRPr="009D4107">
          <w:rPr>
            <w:rStyle w:val="Hyperlink"/>
            <w:rFonts w:ascii="Calibri" w:hAnsi="Calibri"/>
            <w:color w:val="auto"/>
            <w:lang w:val="sr-Cyrl-CS"/>
          </w:rPr>
          <w:t>Прилог: Формулари</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_Toc462987443 \h </w:instrText>
        </w:r>
        <w:r w:rsidR="009D4107" w:rsidRPr="009D4107">
          <w:rPr>
            <w:rStyle w:val="Hyperlink"/>
            <w:color w:val="auto"/>
          </w:rPr>
        </w:r>
        <w:r w:rsidR="009D4107" w:rsidRPr="009D4107">
          <w:rPr>
            <w:rStyle w:val="Hyperlink"/>
            <w:color w:val="auto"/>
          </w:rPr>
          <w:fldChar w:fldCharType="separate"/>
        </w:r>
        <w:r w:rsidR="00F67127">
          <w:rPr>
            <w:webHidden/>
          </w:rPr>
          <w:t>41</w:t>
        </w:r>
        <w:r w:rsidR="009D4107" w:rsidRPr="009D4107">
          <w:rPr>
            <w:rStyle w:val="Hyperlink"/>
            <w:color w:val="auto"/>
          </w:rPr>
          <w:fldChar w:fldCharType="end"/>
        </w:r>
      </w:hyperlink>
    </w:p>
    <w:p w:rsidR="00043DE4" w:rsidRPr="009D4107" w:rsidRDefault="00043DE4" w:rsidP="00043DE4">
      <w:r w:rsidRPr="009D4107">
        <w:rPr>
          <w:rFonts w:ascii="Calibri" w:eastAsia="MS Gothic" w:hAnsi="Calibri"/>
          <w:b/>
          <w:bCs/>
          <w:szCs w:val="22"/>
          <w:lang w:val="sr-Cyrl-CS" w:eastAsia="ja-JP"/>
        </w:rPr>
        <w:fldChar w:fldCharType="end"/>
      </w:r>
    </w:p>
    <w:p w:rsidR="009641E7" w:rsidRPr="009D4107" w:rsidRDefault="009641E7" w:rsidP="00E46D80">
      <w:pPr>
        <w:tabs>
          <w:tab w:val="left" w:pos="3504"/>
        </w:tabs>
        <w:rPr>
          <w:rFonts w:ascii="Calibri" w:hAnsi="Calibri"/>
          <w:szCs w:val="22"/>
          <w:lang w:val="sr-Cyrl-CS"/>
        </w:rPr>
      </w:pPr>
    </w:p>
    <w:p w:rsidR="00F737E3" w:rsidRPr="009D4107" w:rsidRDefault="00F737E3" w:rsidP="00717107">
      <w:pPr>
        <w:pStyle w:val="Heading1"/>
        <w:numPr>
          <w:ilvl w:val="0"/>
          <w:numId w:val="25"/>
        </w:numPr>
        <w:jc w:val="left"/>
        <w:rPr>
          <w:rFonts w:ascii="Calibri" w:hAnsi="Calibri"/>
          <w:b w:val="0"/>
          <w:sz w:val="22"/>
          <w:szCs w:val="22"/>
          <w:u w:val="single"/>
          <w:lang w:val="sr-Cyrl-CS"/>
        </w:rPr>
      </w:pPr>
      <w:bookmarkStart w:id="0" w:name="_Toc274042116"/>
      <w:bookmarkStart w:id="1" w:name="_Ref274042055"/>
      <w:bookmarkStart w:id="2" w:name="_Toc274041988"/>
      <w:bookmarkStart w:id="3" w:name="_Toc398533137"/>
      <w:bookmarkStart w:id="4" w:name="_Toc425762995"/>
      <w:bookmarkStart w:id="5" w:name="_Toc462987423"/>
      <w:r w:rsidRPr="009D4107">
        <w:rPr>
          <w:rFonts w:ascii="Calibri" w:hAnsi="Calibri"/>
          <w:b w:val="0"/>
          <w:sz w:val="22"/>
          <w:szCs w:val="22"/>
          <w:u w:val="single"/>
          <w:lang w:val="sr-Cyrl-CS"/>
        </w:rPr>
        <w:lastRenderedPageBreak/>
        <w:t>Основни податки о державним орґану и информатору</w:t>
      </w:r>
      <w:bookmarkEnd w:id="0"/>
      <w:bookmarkEnd w:id="1"/>
      <w:bookmarkEnd w:id="2"/>
      <w:bookmarkEnd w:id="3"/>
      <w:bookmarkEnd w:id="4"/>
      <w:bookmarkEnd w:id="5"/>
    </w:p>
    <w:p w:rsidR="00F737E3" w:rsidRPr="009D4107" w:rsidRDefault="00F737E3" w:rsidP="00F737E3">
      <w:pPr>
        <w:spacing w:before="100" w:beforeAutospacing="1" w:after="100" w:afterAutospacing="1"/>
        <w:ind w:firstLine="360"/>
        <w:rPr>
          <w:rFonts w:ascii="Calibri" w:hAnsi="Calibri" w:cs="Arial"/>
          <w:szCs w:val="22"/>
          <w:lang w:val="sr-Cyrl-CS"/>
        </w:rPr>
      </w:pPr>
      <w:r w:rsidRPr="009D4107">
        <w:rPr>
          <w:rFonts w:ascii="Calibri" w:hAnsi="Calibri"/>
          <w:szCs w:val="22"/>
          <w:lang w:val="sr-Cyrl-CS"/>
        </w:rPr>
        <w:t xml:space="preserve">Покраїнски секретарият за финансиї, Нови Сад, Булевар Михайла Пупина 16, матичне число </w:t>
      </w:r>
      <w:r w:rsidRPr="009D4107">
        <w:rPr>
          <w:rFonts w:ascii="Calibri" w:hAnsi="Calibri" w:cs="Arial"/>
          <w:szCs w:val="22"/>
          <w:lang w:val="sr-Cyrl-CS"/>
        </w:rPr>
        <w:t xml:space="preserve">08035059, </w:t>
      </w:r>
      <w:r w:rsidRPr="009D4107">
        <w:rPr>
          <w:rFonts w:ascii="Calibri" w:hAnsi="Calibri"/>
          <w:szCs w:val="22"/>
          <w:lang w:val="sr-Cyrl-CS"/>
        </w:rPr>
        <w:t xml:space="preserve">порцийне идентификацийне число </w:t>
      </w:r>
      <w:r w:rsidRPr="009D4107">
        <w:rPr>
          <w:rFonts w:ascii="Calibri" w:hAnsi="Calibri" w:cs="Arial"/>
          <w:szCs w:val="22"/>
          <w:lang w:val="sr-Cyrl-CS"/>
        </w:rPr>
        <w:t xml:space="preserve">(ПИЧ) </w:t>
      </w:r>
      <w:r w:rsidRPr="009D4107">
        <w:rPr>
          <w:rFonts w:ascii="Calibri" w:hAnsi="Calibri"/>
          <w:szCs w:val="22"/>
          <w:lang w:val="sr-Cyrl-CS"/>
        </w:rPr>
        <w:t>100715309</w:t>
      </w:r>
      <w:r w:rsidRPr="009D4107">
        <w:rPr>
          <w:rFonts w:ascii="Calibri" w:hAnsi="Calibri" w:cs="Arial"/>
          <w:szCs w:val="22"/>
          <w:lang w:val="sr-Cyrl-CS"/>
        </w:rPr>
        <w:t>.</w:t>
      </w:r>
    </w:p>
    <w:p w:rsidR="00F737E3" w:rsidRPr="009D4107" w:rsidRDefault="00F737E3" w:rsidP="00F737E3">
      <w:pPr>
        <w:spacing w:before="100" w:beforeAutospacing="1" w:after="100" w:afterAutospacing="1"/>
        <w:ind w:firstLine="360"/>
        <w:rPr>
          <w:rFonts w:ascii="Calibri" w:hAnsi="Calibri"/>
          <w:szCs w:val="22"/>
          <w:lang w:val="sr-Cyrl-CS"/>
        </w:rPr>
      </w:pPr>
      <w:r w:rsidRPr="009D4107">
        <w:rPr>
          <w:rFonts w:ascii="Calibri" w:hAnsi="Calibri"/>
          <w:szCs w:val="22"/>
          <w:lang w:val="sr-Cyrl-CS"/>
        </w:rPr>
        <w:t>Информатор о роботи Покраїнского секретарияту за финансиї пририхтани на основи члена 39. Закона о шлєбодним приступе ґу информацийом од явней значносци („Сл. глашнїк РС“, число 120/04, 54/07, 104/09 и 36/10</w:t>
      </w:r>
      <w:r w:rsidR="00D36EF1" w:rsidRPr="009D4107">
        <w:rPr>
          <w:rFonts w:ascii="Calibri" w:hAnsi="Calibri"/>
          <w:szCs w:val="22"/>
          <w:lang w:val="sr-Cyrl-CS"/>
        </w:rPr>
        <w:t>)</w:t>
      </w:r>
      <w:r w:rsidRPr="009D4107">
        <w:rPr>
          <w:rFonts w:ascii="Calibri" w:hAnsi="Calibri"/>
          <w:szCs w:val="22"/>
          <w:lang w:val="sr-Cyrl-CS"/>
        </w:rPr>
        <w:t xml:space="preserve"> и Упутствa за виробок и обявйованє информатора о роботи державного орґана („Сл. глашнїк РС“, число 68/10).</w:t>
      </w:r>
    </w:p>
    <w:p w:rsidR="00F737E3" w:rsidRPr="00401FF8" w:rsidRDefault="00F737E3" w:rsidP="00F737E3">
      <w:pPr>
        <w:spacing w:before="100" w:beforeAutospacing="1" w:after="100" w:afterAutospacing="1"/>
        <w:ind w:firstLine="360"/>
        <w:rPr>
          <w:rFonts w:ascii="Calibri" w:hAnsi="Calibri"/>
          <w:szCs w:val="22"/>
          <w:lang w:val="sr-Cyrl-CS"/>
        </w:rPr>
      </w:pPr>
      <w:r w:rsidRPr="00401FF8">
        <w:rPr>
          <w:rFonts w:ascii="Calibri" w:hAnsi="Calibri"/>
          <w:szCs w:val="22"/>
          <w:lang w:val="sr-Cyrl-CS"/>
        </w:rPr>
        <w:t>За точносц информацийох и подполносц податкох у Информатор</w:t>
      </w:r>
      <w:r w:rsidR="002B2F71" w:rsidRPr="00401FF8">
        <w:rPr>
          <w:rFonts w:ascii="Calibri" w:hAnsi="Calibri"/>
          <w:szCs w:val="22"/>
          <w:lang w:val="sr-Cyrl-CS"/>
        </w:rPr>
        <w:t>е</w:t>
      </w:r>
      <w:r w:rsidRPr="00401FF8">
        <w:rPr>
          <w:rFonts w:ascii="Calibri" w:hAnsi="Calibri"/>
          <w:szCs w:val="22"/>
          <w:lang w:val="sr-Cyrl-CS"/>
        </w:rPr>
        <w:t xml:space="preserve"> одвитує </w:t>
      </w:r>
      <w:r w:rsidRPr="00401FF8">
        <w:rPr>
          <w:rFonts w:ascii="Calibri" w:hAnsi="Calibri"/>
          <w:b/>
          <w:szCs w:val="22"/>
          <w:lang w:val="sr-Cyrl-CS"/>
        </w:rPr>
        <w:t>покраїнск</w:t>
      </w:r>
      <w:r w:rsidR="005709D0" w:rsidRPr="00401FF8">
        <w:rPr>
          <w:rFonts w:ascii="Calibri" w:hAnsi="Calibri"/>
          <w:b/>
          <w:szCs w:val="22"/>
          <w:lang w:val="sr-Cyrl-CS"/>
        </w:rPr>
        <w:t>а</w:t>
      </w:r>
      <w:r w:rsidRPr="00401FF8">
        <w:rPr>
          <w:rFonts w:ascii="Calibri" w:hAnsi="Calibri"/>
          <w:b/>
          <w:szCs w:val="22"/>
          <w:lang w:val="sr-Cyrl-CS"/>
        </w:rPr>
        <w:t xml:space="preserve"> секретар</w:t>
      </w:r>
      <w:r w:rsidR="005709D0" w:rsidRPr="00401FF8">
        <w:rPr>
          <w:rFonts w:ascii="Calibri" w:hAnsi="Calibri"/>
          <w:b/>
          <w:szCs w:val="22"/>
          <w:lang w:val="sr-Cyrl-CS"/>
        </w:rPr>
        <w:t>ка</w:t>
      </w:r>
      <w:r w:rsidRPr="00401FF8">
        <w:rPr>
          <w:rFonts w:ascii="Calibri" w:hAnsi="Calibri"/>
          <w:b/>
          <w:szCs w:val="22"/>
          <w:lang w:val="sr-Cyrl-CS"/>
        </w:rPr>
        <w:t xml:space="preserve"> </w:t>
      </w:r>
      <w:r w:rsidR="005709D0" w:rsidRPr="00401FF8">
        <w:rPr>
          <w:rFonts w:ascii="Calibri" w:hAnsi="Calibri"/>
          <w:b/>
          <w:szCs w:val="22"/>
          <w:lang w:val="sr-Cyrl-CS"/>
        </w:rPr>
        <w:t>Смилька Йованович</w:t>
      </w:r>
      <w:r w:rsidRPr="00401FF8">
        <w:rPr>
          <w:rFonts w:ascii="Calibri" w:hAnsi="Calibri"/>
          <w:szCs w:val="22"/>
          <w:lang w:val="sr-Cyrl-CS"/>
        </w:rPr>
        <w:t>.</w:t>
      </w:r>
    </w:p>
    <w:p w:rsidR="00B43B22" w:rsidRPr="00401FF8" w:rsidRDefault="00B43B22" w:rsidP="00B43B22">
      <w:pPr>
        <w:spacing w:before="120"/>
        <w:ind w:firstLine="357"/>
        <w:rPr>
          <w:rFonts w:ascii="Calibri" w:hAnsi="Calibri"/>
          <w:szCs w:val="22"/>
          <w:lang w:val="sr-Cyrl-CS"/>
        </w:rPr>
      </w:pPr>
      <w:r w:rsidRPr="00401FF8">
        <w:rPr>
          <w:rFonts w:ascii="Calibri" w:hAnsi="Calibri"/>
          <w:szCs w:val="22"/>
          <w:lang w:val="sr-Cyrl-CS"/>
        </w:rPr>
        <w:t xml:space="preserve">За </w:t>
      </w:r>
      <w:r w:rsidR="00144A63" w:rsidRPr="00401FF8">
        <w:rPr>
          <w:rFonts w:ascii="Calibri" w:hAnsi="Calibri"/>
          <w:szCs w:val="22"/>
          <w:lang w:val="sr-Cyrl-CS"/>
        </w:rPr>
        <w:t>дзепо</w:t>
      </w:r>
      <w:r w:rsidRPr="00401FF8">
        <w:rPr>
          <w:rFonts w:ascii="Calibri" w:hAnsi="Calibri"/>
          <w:szCs w:val="22"/>
          <w:lang w:val="sr-Cyrl-CS"/>
        </w:rPr>
        <w:t>єдни часци того информатора ше стараю заняти у Покраїнским секретарияту за финансиї</w:t>
      </w:r>
      <w:r w:rsidR="00144A63" w:rsidRPr="00401FF8">
        <w:rPr>
          <w:rFonts w:ascii="Calibri" w:hAnsi="Calibri"/>
          <w:szCs w:val="22"/>
          <w:lang w:val="sr-Cyrl-CS"/>
        </w:rPr>
        <w:t>,</w:t>
      </w:r>
      <w:r w:rsidRPr="00401FF8">
        <w:rPr>
          <w:rFonts w:ascii="Calibri" w:hAnsi="Calibri"/>
          <w:szCs w:val="22"/>
          <w:lang w:val="sr-Cyrl-CS"/>
        </w:rPr>
        <w:t xml:space="preserve"> у складзе з окремним ришеньом хторе принєсла покраїнска секретарка за финансиї.</w:t>
      </w:r>
    </w:p>
    <w:p w:rsidR="00F737E3" w:rsidRPr="00BD02ED" w:rsidRDefault="00F737E3" w:rsidP="00F737E3">
      <w:pPr>
        <w:spacing w:before="100" w:beforeAutospacing="1" w:after="100" w:afterAutospacing="1"/>
        <w:ind w:firstLine="360"/>
        <w:rPr>
          <w:rFonts w:ascii="Calibri" w:hAnsi="Calibri"/>
          <w:szCs w:val="22"/>
          <w:lang w:val="sr-Cyrl-CS"/>
        </w:rPr>
      </w:pPr>
      <w:r w:rsidRPr="00BD02ED">
        <w:rPr>
          <w:rFonts w:ascii="Calibri" w:hAnsi="Calibri"/>
          <w:szCs w:val="22"/>
          <w:lang w:val="sr-Cyrl-CS"/>
        </w:rPr>
        <w:t>Перши Информатор о роботи Покраїнского секретарияту за финансиї обявени 13.07.2006. року. Тот информатор</w:t>
      </w:r>
      <w:r w:rsidR="004B0EB8" w:rsidRPr="00BD02ED">
        <w:rPr>
          <w:rFonts w:ascii="Calibri" w:hAnsi="Calibri"/>
          <w:szCs w:val="22"/>
          <w:lang w:val="sr-Cyrl-CS"/>
        </w:rPr>
        <w:t>,</w:t>
      </w:r>
      <w:r w:rsidRPr="00BD02ED">
        <w:rPr>
          <w:rFonts w:ascii="Calibri" w:hAnsi="Calibri"/>
          <w:szCs w:val="22"/>
          <w:lang w:val="sr-Cyrl-CS"/>
        </w:rPr>
        <w:t xml:space="preserve"> направени спрам одредбох Упутства за виробок и обявйованє информатора о роботи державного орґана („Сл. глашнїк РС“, число 68/10), обявени дня </w:t>
      </w:r>
      <w:r w:rsidR="00DA53F5" w:rsidRPr="00BD02ED">
        <w:rPr>
          <w:rFonts w:ascii="Calibri" w:hAnsi="Calibri"/>
          <w:szCs w:val="22"/>
          <w:lang w:val="sr-Cyrl-CS"/>
        </w:rPr>
        <w:t>03.07.2017.</w:t>
      </w:r>
      <w:r w:rsidR="0003096B" w:rsidRPr="00BD02ED">
        <w:rPr>
          <w:rFonts w:ascii="Calibri" w:hAnsi="Calibri"/>
          <w:szCs w:val="22"/>
          <w:lang w:val="sr-Cyrl-CS"/>
        </w:rPr>
        <w:t xml:space="preserve"> </w:t>
      </w:r>
      <w:r w:rsidRPr="00BD02ED">
        <w:rPr>
          <w:rFonts w:ascii="Calibri" w:hAnsi="Calibri"/>
          <w:szCs w:val="22"/>
          <w:lang w:val="sr-Cyrl-CS"/>
        </w:rPr>
        <w:t xml:space="preserve">року на </w:t>
      </w:r>
      <w:r w:rsidR="00C65908" w:rsidRPr="00BD02ED">
        <w:rPr>
          <w:rFonts w:ascii="Calibri" w:hAnsi="Calibri"/>
          <w:szCs w:val="22"/>
          <w:lang w:val="sr-Cyrl-CS"/>
        </w:rPr>
        <w:t>интернет-презентациї</w:t>
      </w:r>
      <w:r w:rsidRPr="00BD02ED">
        <w:rPr>
          <w:rFonts w:ascii="Calibri" w:hAnsi="Calibri"/>
          <w:szCs w:val="22"/>
          <w:lang w:val="sr-Cyrl-CS"/>
        </w:rPr>
        <w:t xml:space="preserve"> Покраїнского секретарияту за финансиї: </w:t>
      </w:r>
      <w:hyperlink r:id="rId12" w:history="1">
        <w:r w:rsidRPr="00BD02ED">
          <w:rPr>
            <w:rStyle w:val="Hyperlink"/>
            <w:rFonts w:ascii="Calibri" w:hAnsi="Calibri"/>
            <w:color w:val="auto"/>
            <w:szCs w:val="22"/>
            <w:lang w:val="sr-Cyrl-CS"/>
          </w:rPr>
          <w:t>http://www.psf.vojvodina.gov.rs/</w:t>
        </w:r>
      </w:hyperlink>
      <w:r w:rsidRPr="00BD02ED">
        <w:rPr>
          <w:rStyle w:val="Hyperlink"/>
          <w:rFonts w:ascii="Calibri" w:hAnsi="Calibri"/>
          <w:color w:val="auto"/>
          <w:szCs w:val="22"/>
          <w:lang w:val="sr-Cyrl-CS"/>
        </w:rPr>
        <w:t>.</w:t>
      </w:r>
    </w:p>
    <w:p w:rsidR="00F737E3" w:rsidRPr="00BD02ED" w:rsidRDefault="00F737E3" w:rsidP="00F737E3">
      <w:pPr>
        <w:spacing w:before="100" w:beforeAutospacing="1" w:after="100" w:afterAutospacing="1"/>
        <w:ind w:firstLine="360"/>
        <w:rPr>
          <w:rFonts w:ascii="Calibri" w:hAnsi="Calibri"/>
          <w:szCs w:val="22"/>
          <w:lang w:val="uk-UA"/>
        </w:rPr>
      </w:pPr>
      <w:r w:rsidRPr="00BD02ED">
        <w:rPr>
          <w:rFonts w:ascii="Calibri" w:hAnsi="Calibri"/>
          <w:szCs w:val="22"/>
          <w:lang w:val="sr-Cyrl-CS"/>
        </w:rPr>
        <w:t xml:space="preserve">Ажуровани є дня </w:t>
      </w:r>
      <w:r w:rsidR="00DA53F5" w:rsidRPr="00BD02ED">
        <w:rPr>
          <w:rFonts w:ascii="Calibri" w:hAnsi="Calibri"/>
          <w:szCs w:val="22"/>
          <w:lang w:val="sr-Cyrl-CS"/>
        </w:rPr>
        <w:t>31.05.2017.</w:t>
      </w:r>
      <w:r w:rsidR="0003096B" w:rsidRPr="00BD02ED">
        <w:rPr>
          <w:rFonts w:ascii="Calibri" w:hAnsi="Calibri"/>
          <w:szCs w:val="22"/>
          <w:lang w:val="sr-Cyrl-CS"/>
        </w:rPr>
        <w:t xml:space="preserve"> </w:t>
      </w:r>
      <w:r w:rsidR="00735932" w:rsidRPr="00BD02ED">
        <w:rPr>
          <w:rFonts w:ascii="Calibri" w:hAnsi="Calibri"/>
          <w:szCs w:val="22"/>
          <w:lang w:val="uk-UA"/>
        </w:rPr>
        <w:t>року.</w:t>
      </w:r>
    </w:p>
    <w:p w:rsidR="00F737E3" w:rsidRPr="00CE4494" w:rsidRDefault="00F737E3" w:rsidP="00F737E3">
      <w:pPr>
        <w:spacing w:before="100" w:beforeAutospacing="1" w:after="100" w:afterAutospacing="1"/>
        <w:ind w:firstLine="360"/>
        <w:rPr>
          <w:rFonts w:ascii="Calibri" w:hAnsi="Calibri"/>
          <w:szCs w:val="22"/>
          <w:lang w:val="sr-Cyrl-CS"/>
        </w:rPr>
      </w:pPr>
      <w:r w:rsidRPr="00401FF8">
        <w:rPr>
          <w:rFonts w:ascii="Calibri" w:hAnsi="Calibri"/>
          <w:szCs w:val="22"/>
          <w:lang w:val="sr-Cyrl-CS"/>
        </w:rPr>
        <w:t>Информатор ше на вимаганє заинтересованей особи видава и у друкованей форми, а увид до друкованей копиї информатора мож витвориц у просторийох Покраїнского секретарияту за финансиї, Нови Сад</w:t>
      </w:r>
      <w:r w:rsidRPr="00CE4494">
        <w:rPr>
          <w:rFonts w:ascii="Calibri" w:hAnsi="Calibri"/>
          <w:szCs w:val="22"/>
          <w:lang w:val="sr-Cyrl-CS"/>
        </w:rPr>
        <w:t>, Булевар Михайла Пупина 16.</w:t>
      </w:r>
    </w:p>
    <w:p w:rsidR="00F737E3" w:rsidRPr="009D4107" w:rsidRDefault="00F737E3" w:rsidP="00F737E3">
      <w:pPr>
        <w:spacing w:before="100" w:beforeAutospacing="1" w:after="100" w:afterAutospacing="1"/>
        <w:ind w:firstLine="360"/>
        <w:rPr>
          <w:rFonts w:ascii="Calibri" w:hAnsi="Calibri"/>
          <w:szCs w:val="22"/>
          <w:lang w:val="sr-Cyrl-CS"/>
        </w:rPr>
      </w:pPr>
      <w:r w:rsidRPr="009D4107">
        <w:rPr>
          <w:rFonts w:ascii="Calibri" w:hAnsi="Calibri"/>
          <w:szCs w:val="22"/>
          <w:lang w:val="sr-Cyrl-CS"/>
        </w:rPr>
        <w:t xml:space="preserve">Електронску кoпию Информатора мож превжац зоз </w:t>
      </w:r>
      <w:r w:rsidR="00C65908" w:rsidRPr="009D4107">
        <w:rPr>
          <w:rFonts w:ascii="Calibri" w:hAnsi="Calibri"/>
          <w:szCs w:val="22"/>
          <w:lang w:val="sr-Cyrl-CS"/>
        </w:rPr>
        <w:t>интернет-презентациї</w:t>
      </w:r>
      <w:r w:rsidRPr="009D4107">
        <w:rPr>
          <w:rFonts w:ascii="Calibri" w:hAnsi="Calibri"/>
          <w:szCs w:val="22"/>
          <w:lang w:val="sr-Cyrl-CS"/>
        </w:rPr>
        <w:t xml:space="preserve"> Покраїнского секретарияту за финансиї: </w:t>
      </w:r>
      <w:hyperlink r:id="rId13" w:history="1">
        <w:r w:rsidRPr="009D4107">
          <w:rPr>
            <w:rStyle w:val="Hyperlink"/>
            <w:rFonts w:ascii="Calibri" w:hAnsi="Calibri"/>
            <w:color w:val="auto"/>
            <w:szCs w:val="22"/>
            <w:lang w:val="sr-Cyrl-CS"/>
          </w:rPr>
          <w:t>http://www.psf.vojvodina.gov.rs/</w:t>
        </w:r>
      </w:hyperlink>
      <w:r w:rsidRPr="009D4107">
        <w:rPr>
          <w:rFonts w:ascii="Calibri" w:hAnsi="Calibri"/>
          <w:szCs w:val="22"/>
          <w:lang w:val="sr-Cyrl-CS"/>
        </w:rPr>
        <w:t>.</w:t>
      </w:r>
    </w:p>
    <w:p w:rsidR="00E26052" w:rsidRPr="009D4107" w:rsidRDefault="00E26052" w:rsidP="00025146">
      <w:pPr>
        <w:pStyle w:val="Paragraf"/>
        <w:ind w:left="735" w:firstLine="0"/>
        <w:rPr>
          <w:rFonts w:ascii="Calibri" w:hAnsi="Calibri"/>
          <w:szCs w:val="22"/>
          <w:lang w:val="sr-Cyrl-CS"/>
        </w:rPr>
        <w:sectPr w:rsidR="00E26052" w:rsidRPr="009D4107" w:rsidSect="006448F4">
          <w:headerReference w:type="default" r:id="rId14"/>
          <w:footerReference w:type="default" r:id="rId15"/>
          <w:pgSz w:w="11906" w:h="16838" w:code="9"/>
          <w:pgMar w:top="1440" w:right="1080" w:bottom="1440" w:left="1080" w:header="562" w:footer="562" w:gutter="0"/>
          <w:pgNumType w:start="2"/>
          <w:cols w:space="708"/>
          <w:docGrid w:linePitch="360"/>
        </w:sectPr>
      </w:pPr>
    </w:p>
    <w:p w:rsidR="00F737E3" w:rsidRPr="00783803" w:rsidRDefault="00F737E3" w:rsidP="00F737E3">
      <w:pPr>
        <w:pStyle w:val="Heading1"/>
        <w:numPr>
          <w:ilvl w:val="0"/>
          <w:numId w:val="18"/>
        </w:numPr>
        <w:jc w:val="left"/>
        <w:rPr>
          <w:rFonts w:ascii="Calibri" w:hAnsi="Calibri"/>
          <w:b w:val="0"/>
          <w:sz w:val="22"/>
          <w:szCs w:val="22"/>
          <w:u w:val="single"/>
          <w:lang w:val="sr-Cyrl-CS"/>
        </w:rPr>
      </w:pPr>
      <w:bookmarkStart w:id="6" w:name="_Toc274041989"/>
      <w:bookmarkStart w:id="7" w:name="_Ref274042060"/>
      <w:bookmarkStart w:id="8" w:name="_Toc274042117"/>
      <w:bookmarkStart w:id="9" w:name="_Toc425762996"/>
      <w:bookmarkStart w:id="10" w:name="_Toc462987424"/>
      <w:r w:rsidRPr="009D4107">
        <w:rPr>
          <w:rFonts w:ascii="Calibri" w:hAnsi="Calibri"/>
          <w:b w:val="0"/>
          <w:sz w:val="22"/>
          <w:szCs w:val="22"/>
          <w:u w:val="single"/>
          <w:lang w:val="sr-Cyrl-CS"/>
        </w:rPr>
        <w:lastRenderedPageBreak/>
        <w:t>Орґанизацийна структура</w:t>
      </w:r>
      <w:bookmarkEnd w:id="6"/>
      <w:bookmarkEnd w:id="7"/>
      <w:bookmarkEnd w:id="8"/>
      <w:bookmarkEnd w:id="9"/>
      <w:bookmarkEnd w:id="10"/>
    </w:p>
    <w:p w:rsidR="00C84E58" w:rsidRPr="009D4107" w:rsidRDefault="00160CD5" w:rsidP="00E61D22">
      <w:pPr>
        <w:pStyle w:val="Paragraf"/>
        <w:rPr>
          <w:rFonts w:ascii="Calibri" w:hAnsi="Calibri"/>
          <w:szCs w:val="22"/>
          <w:lang w:val="sr-Cyrl-CS"/>
        </w:rPr>
        <w:sectPr w:rsidR="00C84E58" w:rsidRPr="009D4107" w:rsidSect="006448F4">
          <w:pgSz w:w="16838" w:h="11906" w:orient="landscape" w:code="9"/>
          <w:pgMar w:top="1080" w:right="1440" w:bottom="1080" w:left="1440" w:header="562" w:footer="562" w:gutter="0"/>
          <w:cols w:space="708"/>
          <w:docGrid w:linePitch="360"/>
        </w:sectPr>
      </w:pPr>
      <w:r>
        <w:rPr>
          <w:rFonts w:ascii="Calibri" w:hAnsi="Calibri"/>
          <w:szCs w:val="22"/>
          <w:lang w:val="sr-Cyrl-CS"/>
        </w:rPr>
      </w:r>
      <w:r>
        <w:rPr>
          <w:rFonts w:ascii="Calibri" w:hAnsi="Calibri"/>
          <w:szCs w:val="22"/>
          <w:lang w:val="sr-Cyrl-CS"/>
        </w:rPr>
        <w:pict>
          <v:group id="_x0000_s1226" editas="orgchart" style="width:679.65pt;height:420.6pt;mso-position-horizontal-relative:char;mso-position-vertical-relative:line" coordorigin="2306,2258" coordsize="13593,8412">
            <o:lock v:ext="edit" aspectratio="t"/>
            <o:diagram v:ext="edit" dgmstyle="0" dgmscalex="30020" dgmscaley="138678" dgmfontsize="5" constrainbounds="0,0,0,0" autolayout="f">
              <o:relationtable v:ext="edit">
                <o:rel v:ext="edit" idsrc="#_s1248" iddest="#_s1248"/>
                <o:rel v:ext="edit" idsrc="#_s1252" iddest="#_s1248" idcntr="#_s1244"/>
                <o:rel v:ext="edit" idsrc="#_s1262" iddest="#_s1248" idcntr="#_s1234"/>
                <o:rel v:ext="edit" idsrc="#_s1249" iddest="#_s1248" idcntr="#_s1247"/>
                <o:rel v:ext="edit" idsrc="#_s1250" iddest="#_s1248" idcntr="#_s1246"/>
                <o:rel v:ext="edit" idsrc="#_s1251" iddest="#_s1248" idcntr="#_s1245"/>
                <o:rel v:ext="edit" idsrc="#_s1254" iddest="#_s1248" idcntr="#_s1242"/>
                <o:rel v:ext="edit" idsrc="#_s1255" iddest="#_s1248" idcntr="#_s1241"/>
                <o:rel v:ext="edit" idsrc="#_s1253" iddest="#_s1249" idcntr="#_s1243"/>
                <o:rel v:ext="edit" idsrc="#_s1264" iddest="#_s1249" idcntr="#_s1232"/>
                <o:rel v:ext="edit" idsrc="#_s1266" iddest="#_s1250" idcntr="#_s1230"/>
                <o:rel v:ext="edit" idsrc="#_s1265" iddest="#_s1250" idcntr="#_s1231"/>
                <o:rel v:ext="edit" idsrc="#_s1256" iddest="#_s1251" idcntr="#_s1240"/>
                <o:rel v:ext="edit" idsrc="#_s1257" iddest="#_s1251" idcntr="#_s1239"/>
                <o:rel v:ext="edit" idsrc="#_s1261" iddest="#_s1251" idcntr="#_s1235"/>
                <o:rel v:ext="edit" idsrc="#_s1263" iddest="#_s1251" idcntr="#_s1233"/>
                <o:rel v:ext="edit" idsrc="#_s1258" iddest="#_s1254" idcntr="#_s1238"/>
                <o:rel v:ext="edit" idsrc="#_s1259" iddest="#_s1254" idcntr="#_s1237"/>
                <o:rel v:ext="edit" idsrc="#_s1260" iddest="#_s1255" idcntr="#_s1236"/>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7" type="#_x0000_t75" style="position:absolute;left:2306;top:2258;width:13593;height:8412"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230" o:spid="_x0000_s1230" type="#_x0000_t33" style="position:absolute;left:5909;top:5949;width:287;height:2630;rotation:180" o:connectortype="elbow" adj="-467975,-69580,-467975" strokeweight="2.25pt"/>
            <v:shape id="_s1231" o:spid="_x0000_s1231" type="#_x0000_t33" style="position:absolute;left:5568;top:5949;width:341;height:2630;flip:y" o:connectortype="elbow" adj="-354573,69580,-354573"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232" o:spid="_x0000_s1232" type="#_x0000_t34" style="position:absolute;left:3545;top:5701;width:517;height:1014;rotation:270;flip:x" o:connectortype="elbow" adj="7520,136908,-179359" strokeweight="2.25pt"/>
            <v:shape id="_s1233" o:spid="_x0000_s1233" type="#_x0000_t33" style="position:absolute;left:8718;top:5949;width:259;height:1479;flip:y" o:connectortype="elbow" adj="-729844,106802,-729844" strokeweight="2.25pt"/>
            <v:shape id="_s1234" o:spid="_x0000_s1234" type="#_x0000_t33" style="position:absolute;left:8938;top:3129;width:819;height:508;rotation:180" o:connectortype="elbow" adj="-258000,-149924,-258000" strokeweight="2.25pt"/>
            <v:shape id="_s1235" o:spid="_x0000_s1235" type="#_x0000_t34" style="position:absolute;left:7462;top:7628;width:3810;height:780;rotation:270;flip:x" o:connectortype="elbow" adj="1989,266904,-54850" strokeweight="2.25pt"/>
            <v:shape id="_s1236" o:spid="_x0000_s1236" type="#_x0000_t34" style="position:absolute;left:14126;top:6194;width:1256;height:399;rotation:270;flip:x" o:connectortype="elbow" adj="-241,374238,-257188" strokeweight="2.25pt"/>
            <v:shape id="_s1237" o:spid="_x0000_s1237" type="#_x0000_t33" style="position:absolute;left:12332;top:5258;width:380;height:2262;rotation:180" o:connectortype="elbow" adj="-725933,-70759,-725933" strokeweight="2.25pt"/>
            <v:shape id="_s1238" o:spid="_x0000_s1238" type="#_x0000_t33" style="position:absolute;left:11900;top:5258;width:472;height:2245;flip:y" o:connectortype="elbow" adj="-546999,71131,-546999" strokeweight="2.25pt"/>
            <v:shape id="_s1239" o:spid="_x0000_s1239" type="#_x0000_t33" style="position:absolute;left:8787;top:5949;width:190;height:3707;flip:y" o:connectortype="elbow" adj="-998943,56264,-998943" strokeweight="2.25pt"/>
            <v:shape id="_s1240" o:spid="_x0000_s1240" type="#_x0000_t33" style="position:absolute;left:8977;top:5949;width:241;height:1614;rotation:180" o:connectortype="elbow" adj="-826178,-101215,-826178" strokeweight="2.25pt"/>
            <v:shape id="_s1241" o:spid="_x0000_s1241" type="#_x0000_t34" style="position:absolute;left:9192;top:4711;width:6072;height:280;rotation:180" o:connectortype="elbow" adj="648,-372369,-54405" strokeweight="2.25pt"/>
            <v:shape id="_s1242" o:spid="_x0000_s1242" type="#_x0000_t34" style="position:absolute;left:9830;top:2344;width:1665;height:3448;rotation:270;flip:x" o:connectortype="elbow" adj="2335,29615,-159191" strokeweight="2.25pt"/>
            <v:shape id="_s1243" o:spid="_x0000_s1243" type="#_x0000_t34" style="position:absolute;left:2101;top:5271;width:1806;height:584;rotation:270" o:connectortype="elbow" adj="2153,-237600,-32496" strokeweight="2.25pt"/>
            <v:shape id="_s1244" o:spid="_x0000_s1244" type="#_x0000_t33" style="position:absolute;left:8787;top:3132;width:152;height:902;flip:y" o:connectortype="elbow" adj="-1243246,117315,-1243246" strokeweight="2.25pt"/>
            <v:shape id="_s1245" o:spid="_x0000_s1245" type="#_x0000_t34" style="position:absolute;left:8060;top:4007;width:1796;height:39;rotation:270;flip:x" o:connectortype="elbow" adj="2165,2664554,-107194" strokeweight="2.25pt"/>
            <v:shape id="_s1246" o:spid="_x0000_s1246" type="#_x0000_t34" style="position:absolute;left:6527;top:2487;width:1796;height:3029;rotation:270" o:connectortype="elbow" adj="2165,-34709,-70717" strokeweight="2.25pt"/>
            <v:shape id="_s1247" o:spid="_x0000_s1247" type="#_x0000_t34" style="position:absolute;left:5222;top:1184;width:1790;height:5642;rotation:270" o:connectortype="elbow" adj="2616,-17901,-48360" strokeweight="2.25pt"/>
            <v:roundrect id="_s1248" o:spid="_x0000_s1248" style="position:absolute;left:7672;top:2258;width:2531;height:856;v-text-anchor:middle" arcsize="10923f" o:dgmlayout="0" o:dgmnodekind="1" filled="f" fillcolor="#bbe0e3" strokeweight="1.5pt">
              <v:shadow on="t"/>
              <v:textbox style="mso-next-textbox:#_s1248" inset="0,0,0,0">
                <w:txbxContent>
                  <w:p w:rsidR="00343712" w:rsidRPr="00867CCE" w:rsidRDefault="00343712" w:rsidP="00CD2EAE">
                    <w:pPr>
                      <w:spacing w:after="20"/>
                      <w:jc w:val="center"/>
                      <w:rPr>
                        <w:rFonts w:ascii="Calibri" w:hAnsi="Calibri" w:cs="Calibri"/>
                        <w:b/>
                        <w:smallCaps/>
                        <w:sz w:val="3"/>
                        <w:szCs w:val="6"/>
                        <w:lang w:val="sr-Cyrl-CS"/>
                        <w14:shadow w14:blurRad="50800" w14:dist="38100" w14:dir="2700000" w14:sx="100000" w14:sy="100000" w14:kx="0" w14:ky="0" w14:algn="tl">
                          <w14:srgbClr w14:val="000000">
                            <w14:alpha w14:val="60000"/>
                          </w14:srgbClr>
                        </w14:shadow>
                      </w:rPr>
                    </w:pPr>
                  </w:p>
                  <w:p w:rsidR="00343712" w:rsidRPr="00867CCE" w:rsidRDefault="00343712" w:rsidP="00CD2EAE">
                    <w:pPr>
                      <w:spacing w:after="20"/>
                      <w:jc w:val="center"/>
                      <w:rPr>
                        <w:rFonts w:ascii="Calibri" w:hAnsi="Calibri" w:cs="Calibri"/>
                        <w:b/>
                        <w:smallCaps/>
                        <w:szCs w:val="22"/>
                        <w:lang w:val="sr-Cyrl-CS"/>
                        <w14:shadow w14:blurRad="50800" w14:dist="38100" w14:dir="2700000" w14:sx="100000" w14:sy="100000" w14:kx="0" w14:ky="0" w14:algn="tl">
                          <w14:srgbClr w14:val="000000">
                            <w14:alpha w14:val="60000"/>
                          </w14:srgbClr>
                        </w14:shadow>
                      </w:rPr>
                    </w:pPr>
                    <w:r w:rsidRPr="00867CCE">
                      <w:rPr>
                        <w:rFonts w:ascii="Calibri" w:hAnsi="Calibri" w:cs="Calibri"/>
                        <w:b/>
                        <w:smallCaps/>
                        <w:szCs w:val="22"/>
                        <w:lang w:val="sr-Cyrl-CS"/>
                        <w14:shadow w14:blurRad="50800" w14:dist="38100" w14:dir="2700000" w14:sx="100000" w14:sy="100000" w14:kx="0" w14:ky="0" w14:algn="tl">
                          <w14:srgbClr w14:val="000000">
                            <w14:alpha w14:val="60000"/>
                          </w14:srgbClr>
                        </w14:shadow>
                      </w:rPr>
                      <w:t>Покраїнски секретар</w:t>
                    </w:r>
                  </w:p>
                  <w:p w:rsidR="00343712" w:rsidRPr="00867CCE" w:rsidRDefault="00343712" w:rsidP="00CD2EAE">
                    <w:pPr>
                      <w:spacing w:after="20"/>
                      <w:jc w:val="center"/>
                      <w:rPr>
                        <w:rFonts w:ascii="Calibri" w:hAnsi="Calibri" w:cs="Calibri"/>
                        <w:b/>
                        <w:smallCaps/>
                        <w:szCs w:val="22"/>
                        <w:lang w:val="sr-Cyrl-CS"/>
                        <w14:shadow w14:blurRad="50800" w14:dist="38100" w14:dir="2700000" w14:sx="100000" w14:sy="100000" w14:kx="0" w14:ky="0" w14:algn="tl">
                          <w14:srgbClr w14:val="000000">
                            <w14:alpha w14:val="60000"/>
                          </w14:srgbClr>
                        </w14:shadow>
                      </w:rPr>
                    </w:pPr>
                    <w:r w:rsidRPr="00867CCE">
                      <w:rPr>
                        <w:rFonts w:ascii="Calibri" w:hAnsi="Calibri" w:cs="Calibri"/>
                        <w:b/>
                        <w:smallCaps/>
                        <w:szCs w:val="22"/>
                        <w:lang w:val="sr-Cyrl-CS"/>
                        <w14:shadow w14:blurRad="50800" w14:dist="38100" w14:dir="2700000" w14:sx="100000" w14:sy="100000" w14:kx="0" w14:ky="0" w14:algn="tl">
                          <w14:srgbClr w14:val="000000">
                            <w14:alpha w14:val="60000"/>
                          </w14:srgbClr>
                        </w14:shadow>
                      </w:rPr>
                      <w:t>за финансиї</w:t>
                    </w:r>
                  </w:p>
                  <w:p w:rsidR="00343712" w:rsidRPr="00540C7A" w:rsidRDefault="00343712" w:rsidP="00CD2EAE">
                    <w:pPr>
                      <w:jc w:val="center"/>
                      <w:rPr>
                        <w:rFonts w:ascii="Calibri" w:hAnsi="Calibri"/>
                        <w:b/>
                        <w:smallCaps/>
                        <w:sz w:val="13"/>
                        <w:szCs w:val="20"/>
                        <w:lang w:val="sr-Cyrl-CS"/>
                      </w:rPr>
                    </w:pPr>
                  </w:p>
                </w:txbxContent>
              </v:textbox>
            </v:roundrect>
            <v:roundrect id="_s1249" o:spid="_x0000_s1249" style="position:absolute;left:2306;top:4940;width:1982;height:994;v-text-anchor:middle" arcsize="10923f" o:dgmlayout="0" o:dgmnodekind="0" fillcolor="#eeece1" strokeweight="1.5pt">
              <v:textbox style="mso-next-textbox:#_s1249" inset="0,0,0,0">
                <w:txbxContent>
                  <w:p w:rsidR="00343712" w:rsidRPr="00AC7597" w:rsidRDefault="00343712" w:rsidP="00CD2EAE">
                    <w:pPr>
                      <w:jc w:val="center"/>
                      <w:rPr>
                        <w:rFonts w:ascii="Calibri" w:hAnsi="Calibri"/>
                        <w:b/>
                        <w:sz w:val="20"/>
                        <w:szCs w:val="20"/>
                        <w:lang w:val="sr-Cyrl-CS"/>
                      </w:rPr>
                    </w:pPr>
                    <w:r w:rsidRPr="00AC7597">
                      <w:rPr>
                        <w:rFonts w:ascii="Calibri" w:hAnsi="Calibri"/>
                        <w:b/>
                        <w:sz w:val="20"/>
                        <w:szCs w:val="20"/>
                        <w:lang w:val="sr-Cyrl-CS"/>
                      </w:rPr>
                      <w:t xml:space="preserve">Сектор </w:t>
                    </w:r>
                  </w:p>
                  <w:p w:rsidR="00343712" w:rsidRPr="00AC7597" w:rsidRDefault="00343712" w:rsidP="00CD2EAE">
                    <w:pPr>
                      <w:jc w:val="center"/>
                      <w:rPr>
                        <w:rFonts w:ascii="Calibri" w:hAnsi="Calibri"/>
                        <w:b/>
                        <w:sz w:val="20"/>
                        <w:szCs w:val="20"/>
                        <w:lang w:val="sr-Cyrl-CS"/>
                      </w:rPr>
                    </w:pPr>
                    <w:r w:rsidRPr="00AC7597">
                      <w:rPr>
                        <w:rFonts w:ascii="Calibri" w:hAnsi="Calibri"/>
                        <w:b/>
                        <w:sz w:val="20"/>
                        <w:szCs w:val="20"/>
                        <w:lang w:val="sr-Cyrl-CS"/>
                      </w:rPr>
                      <w:t>за буджет</w:t>
                    </w:r>
                  </w:p>
                  <w:p w:rsidR="00343712" w:rsidRPr="00AC7597" w:rsidRDefault="00343712" w:rsidP="00CD2EAE">
                    <w:pPr>
                      <w:jc w:val="center"/>
                      <w:rPr>
                        <w:rFonts w:ascii="Calibri" w:hAnsi="Calibri"/>
                        <w:b/>
                        <w:sz w:val="20"/>
                        <w:szCs w:val="20"/>
                        <w:lang w:val="sr-Cyrl-CS"/>
                      </w:rPr>
                    </w:pPr>
                    <w:r w:rsidRPr="00AC7597">
                      <w:rPr>
                        <w:rFonts w:ascii="Calibri" w:hAnsi="Calibri"/>
                        <w:b/>
                        <w:sz w:val="20"/>
                        <w:szCs w:val="20"/>
                        <w:lang w:val="sr-Cyrl-CS"/>
                      </w:rPr>
                      <w:t>и анализи</w:t>
                    </w:r>
                  </w:p>
                </w:txbxContent>
              </v:textbox>
            </v:roundrect>
            <v:roundrect id="_s1250" o:spid="_x0000_s1250" style="position:absolute;left:4665;top:4940;width:2488;height:994;v-text-anchor:middle" arcsize="10923f" o:dgmlayout="3" o:dgmnodekind="0" o:dgmlayoutmru="3" fillcolor="#eeece1" strokeweight="1.5pt">
              <v:textbox style="mso-next-textbox:#_s1250" inset="0,0,0,0">
                <w:txbxContent>
                  <w:p w:rsidR="00343712" w:rsidRPr="00AC7597" w:rsidRDefault="00343712" w:rsidP="00CD2EAE">
                    <w:pPr>
                      <w:jc w:val="center"/>
                      <w:rPr>
                        <w:rFonts w:ascii="Calibri" w:hAnsi="Calibri"/>
                        <w:b/>
                        <w:sz w:val="20"/>
                        <w:szCs w:val="20"/>
                        <w:lang w:val="sr-Cyrl-CS"/>
                      </w:rPr>
                    </w:pPr>
                    <w:r w:rsidRPr="00AC7597">
                      <w:rPr>
                        <w:rFonts w:ascii="Calibri" w:hAnsi="Calibri"/>
                        <w:b/>
                        <w:sz w:val="20"/>
                        <w:szCs w:val="20"/>
                        <w:lang w:val="sr-Cyrl-CS"/>
                      </w:rPr>
                      <w:t>Сектор</w:t>
                    </w:r>
                  </w:p>
                  <w:p w:rsidR="00343712" w:rsidRPr="00AC7597" w:rsidRDefault="00343712" w:rsidP="00CD2EAE">
                    <w:pPr>
                      <w:jc w:val="center"/>
                      <w:rPr>
                        <w:rFonts w:ascii="Calibri" w:hAnsi="Calibri"/>
                        <w:b/>
                        <w:sz w:val="20"/>
                        <w:szCs w:val="20"/>
                        <w:lang w:val="sr-Cyrl-CS"/>
                      </w:rPr>
                    </w:pPr>
                    <w:r w:rsidRPr="00AC7597">
                      <w:rPr>
                        <w:rFonts w:ascii="Calibri" w:hAnsi="Calibri"/>
                        <w:b/>
                        <w:sz w:val="20"/>
                        <w:szCs w:val="20"/>
                        <w:lang w:val="sr-Cyrl-CS"/>
                      </w:rPr>
                      <w:t>за правни и економски роботи</w:t>
                    </w:r>
                  </w:p>
                </w:txbxContent>
              </v:textbox>
            </v:roundrect>
            <v:roundrect id="_s1251" o:spid="_x0000_s1251" style="position:absolute;left:7672;top:4940;width:2609;height:994;v-text-anchor:middle" arcsize="10923f" o:dgmlayout="1" o:dgmnodekind="0" o:dgmlayoutmru="1" fillcolor="#eeece1" strokeweight="1.5pt">
              <v:textbox style="mso-next-textbox:#_s1251" inset="0,0,0,0">
                <w:txbxContent>
                  <w:p w:rsidR="00343712" w:rsidRPr="00AC7597" w:rsidRDefault="00343712" w:rsidP="00CD2EAE">
                    <w:pPr>
                      <w:jc w:val="center"/>
                      <w:rPr>
                        <w:rFonts w:ascii="Calibri" w:hAnsi="Calibri"/>
                        <w:b/>
                        <w:sz w:val="20"/>
                        <w:szCs w:val="20"/>
                        <w:lang w:val="sr-Cyrl-CS"/>
                      </w:rPr>
                    </w:pPr>
                    <w:r w:rsidRPr="00AC7597">
                      <w:rPr>
                        <w:rFonts w:ascii="Calibri" w:hAnsi="Calibri"/>
                        <w:b/>
                        <w:sz w:val="20"/>
                        <w:szCs w:val="20"/>
                        <w:lang w:val="sr-Cyrl-CS"/>
                      </w:rPr>
                      <w:t>Сектор</w:t>
                    </w:r>
                  </w:p>
                  <w:p w:rsidR="00343712" w:rsidRPr="00AC7597" w:rsidRDefault="00343712" w:rsidP="00CD2EAE">
                    <w:pPr>
                      <w:jc w:val="center"/>
                      <w:rPr>
                        <w:rFonts w:ascii="Calibri" w:hAnsi="Calibri"/>
                        <w:sz w:val="20"/>
                        <w:szCs w:val="20"/>
                      </w:rPr>
                    </w:pPr>
                    <w:r w:rsidRPr="00AC7597">
                      <w:rPr>
                        <w:rFonts w:ascii="Calibri" w:hAnsi="Calibri"/>
                        <w:b/>
                        <w:sz w:val="20"/>
                        <w:szCs w:val="20"/>
                        <w:lang w:val="sr-Cyrl-CS"/>
                      </w:rPr>
                      <w:t>за роботи консолидованого рахунку трезору</w:t>
                    </w:r>
                  </w:p>
                </w:txbxContent>
              </v:textbox>
            </v:roundrect>
            <v:roundrect id="_s1252" o:spid="_x0000_s1252" style="position:absolute;left:7441;top:3877;width:1331;height:313;v-text-anchor:middle" arcsize="10923f" o:dgmlayout="0" o:dgmnodekind="2" filled="f" fillcolor="#bbe0e3" strokeweight="1.5pt">
              <v:textbox style="mso-next-textbox:#_s1252" inset="0,0,0,0">
                <w:txbxContent>
                  <w:p w:rsidR="00343712" w:rsidRPr="00540C7A" w:rsidRDefault="00343712" w:rsidP="00CD2EAE">
                    <w:pPr>
                      <w:jc w:val="center"/>
                      <w:rPr>
                        <w:rFonts w:ascii="Calibri" w:hAnsi="Calibri"/>
                        <w:b/>
                        <w:sz w:val="18"/>
                        <w:szCs w:val="18"/>
                        <w:lang w:val="sr-Cyrl-CS"/>
                      </w:rPr>
                    </w:pPr>
                    <w:r w:rsidRPr="00540C7A">
                      <w:rPr>
                        <w:rFonts w:ascii="Calibri" w:hAnsi="Calibri"/>
                        <w:b/>
                        <w:sz w:val="18"/>
                        <w:szCs w:val="18"/>
                        <w:lang w:val="sr-Cyrl-CS"/>
                      </w:rPr>
                      <w:t>Подсекретар</w:t>
                    </w:r>
                  </w:p>
                </w:txbxContent>
              </v:textbox>
            </v:roundrect>
            <v:roundrect id="_s1253" o:spid="_x0000_s1253" style="position:absolute;left:2306;top:6466;width:1256;height:884;v-text-anchor:middle" arcsize="22048f" o:dgmlayout="2" o:dgmnodekind="0" filled="f" fillcolor="#bbe0e3" strokeweight="1.5pt">
              <v:textbox style="mso-next-textbox:#_s1253" inset="0,0,0,0">
                <w:txbxContent>
                  <w:p w:rsidR="00343712" w:rsidRPr="00B844EF" w:rsidRDefault="00343712" w:rsidP="00CD2EAE">
                    <w:pPr>
                      <w:jc w:val="center"/>
                      <w:rPr>
                        <w:rFonts w:ascii="Calibri" w:hAnsi="Calibri"/>
                        <w:sz w:val="8"/>
                        <w:szCs w:val="8"/>
                        <w:lang w:val="sr-Cyrl-CS"/>
                      </w:rPr>
                    </w:pPr>
                  </w:p>
                  <w:p w:rsidR="00343712" w:rsidRPr="00AC7597" w:rsidRDefault="00343712" w:rsidP="00CD2EAE">
                    <w:pPr>
                      <w:jc w:val="center"/>
                      <w:rPr>
                        <w:rFonts w:ascii="Calibri" w:hAnsi="Calibri"/>
                        <w:sz w:val="17"/>
                        <w:szCs w:val="16"/>
                        <w:lang w:val="sr-Cyrl-CS"/>
                      </w:rPr>
                    </w:pPr>
                    <w:r w:rsidRPr="00AC7597">
                      <w:rPr>
                        <w:rFonts w:ascii="Calibri" w:hAnsi="Calibri"/>
                        <w:sz w:val="17"/>
                        <w:szCs w:val="16"/>
                        <w:lang w:val="sr-Cyrl-CS"/>
                      </w:rPr>
                      <w:t>Оддзелєнє</w:t>
                    </w:r>
                  </w:p>
                  <w:p w:rsidR="00343712" w:rsidRPr="00AC7597" w:rsidRDefault="00343712" w:rsidP="00CD2EAE">
                    <w:pPr>
                      <w:jc w:val="center"/>
                      <w:rPr>
                        <w:rFonts w:ascii="Calibri" w:hAnsi="Calibri"/>
                        <w:sz w:val="17"/>
                        <w:szCs w:val="16"/>
                        <w:lang w:val="sr-Cyrl-CS"/>
                      </w:rPr>
                    </w:pPr>
                    <w:r w:rsidRPr="00AC7597">
                      <w:rPr>
                        <w:rFonts w:ascii="Calibri" w:hAnsi="Calibri"/>
                        <w:sz w:val="17"/>
                        <w:szCs w:val="16"/>
                        <w:lang w:val="sr-Cyrl-CS"/>
                      </w:rPr>
                      <w:t>за буджет</w:t>
                    </w:r>
                  </w:p>
                </w:txbxContent>
              </v:textbox>
            </v:roundrect>
            <v:roundrect id="_s1254" o:spid="_x0000_s1254" style="position:absolute;left:10858;top:4900;width:2400;height:928;v-text-anchor:middle" arcsize="10923f" o:dgmlayout="1" o:dgmnodekind="0" o:dgmlayoutmru="1" fillcolor="#eeece1" strokeweight="1.5pt">
              <v:textbox style="mso-next-textbox:#_s1254" inset="0,0,0,0">
                <w:txbxContent>
                  <w:p w:rsidR="00343712" w:rsidRPr="00AC7597" w:rsidRDefault="00343712" w:rsidP="00CD2EAE">
                    <w:pPr>
                      <w:jc w:val="center"/>
                      <w:rPr>
                        <w:rFonts w:ascii="Calibri" w:hAnsi="Calibri"/>
                        <w:b/>
                        <w:sz w:val="20"/>
                        <w:szCs w:val="20"/>
                        <w:lang w:val="sr-Cyrl-CS"/>
                      </w:rPr>
                    </w:pPr>
                    <w:r w:rsidRPr="00AC7597">
                      <w:rPr>
                        <w:rFonts w:ascii="Calibri" w:hAnsi="Calibri"/>
                        <w:b/>
                        <w:sz w:val="20"/>
                        <w:szCs w:val="20"/>
                        <w:lang w:val="sr-Cyrl-CS"/>
                      </w:rPr>
                      <w:t xml:space="preserve">Сектор </w:t>
                    </w:r>
                  </w:p>
                  <w:p w:rsidR="00343712" w:rsidRPr="00AC7597" w:rsidRDefault="00343712" w:rsidP="00CD2EAE">
                    <w:pPr>
                      <w:jc w:val="center"/>
                      <w:rPr>
                        <w:rFonts w:ascii="Calibri" w:hAnsi="Calibri"/>
                        <w:sz w:val="20"/>
                        <w:szCs w:val="20"/>
                      </w:rPr>
                    </w:pPr>
                    <w:r w:rsidRPr="00AC7597">
                      <w:rPr>
                        <w:rFonts w:ascii="Calibri" w:hAnsi="Calibri"/>
                        <w:b/>
                        <w:sz w:val="20"/>
                        <w:szCs w:val="20"/>
                        <w:lang w:val="sr-Cyrl-CS"/>
                      </w:rPr>
                      <w:t>за роботи главней кнїжки трезору</w:t>
                    </w:r>
                  </w:p>
                </w:txbxContent>
              </v:textbox>
            </v:roundrect>
            <v:roundrect id="_s1255" o:spid="_x0000_s1255" style="position:absolute;left:13526;top:4919;width:2055;height:832;v-text-anchor:middle" arcsize="10923f" o:dgmlayout="0" o:dgmnodekind="0" fillcolor="#eeece1" strokeweight="1.5pt">
              <v:textbox style="mso-next-textbox:#_s1255" inset="0,0,0,0">
                <w:txbxContent>
                  <w:p w:rsidR="00343712" w:rsidRPr="00AC7597" w:rsidRDefault="00343712" w:rsidP="00CD2EAE">
                    <w:pPr>
                      <w:jc w:val="center"/>
                      <w:rPr>
                        <w:rFonts w:ascii="Calibri" w:hAnsi="Calibri"/>
                        <w:b/>
                        <w:sz w:val="20"/>
                        <w:szCs w:val="20"/>
                        <w:lang w:val="sr-Cyrl-CS"/>
                      </w:rPr>
                    </w:pPr>
                    <w:r w:rsidRPr="00AC7597">
                      <w:rPr>
                        <w:rFonts w:ascii="Calibri" w:hAnsi="Calibri"/>
                        <w:b/>
                        <w:sz w:val="20"/>
                        <w:szCs w:val="20"/>
                        <w:lang w:val="sr-Cyrl-CS"/>
                      </w:rPr>
                      <w:t>Сектор</w:t>
                    </w:r>
                  </w:p>
                  <w:p w:rsidR="00343712" w:rsidRPr="00AC7597" w:rsidRDefault="00343712" w:rsidP="00CD2EAE">
                    <w:pPr>
                      <w:jc w:val="center"/>
                      <w:rPr>
                        <w:rFonts w:ascii="Calibri" w:hAnsi="Calibri"/>
                        <w:b/>
                        <w:sz w:val="20"/>
                        <w:szCs w:val="20"/>
                        <w:lang w:val="sr-Cyrl-CS"/>
                      </w:rPr>
                    </w:pPr>
                    <w:r w:rsidRPr="00AC7597">
                      <w:rPr>
                        <w:rFonts w:ascii="Calibri" w:hAnsi="Calibri"/>
                        <w:b/>
                        <w:sz w:val="20"/>
                        <w:szCs w:val="20"/>
                        <w:lang w:val="sr-Cyrl-CS"/>
                      </w:rPr>
                      <w:t>за буджетну</w:t>
                    </w:r>
                  </w:p>
                  <w:p w:rsidR="00343712" w:rsidRPr="00AC7597" w:rsidRDefault="00343712" w:rsidP="00CD2EAE">
                    <w:pPr>
                      <w:jc w:val="center"/>
                      <w:rPr>
                        <w:rFonts w:ascii="Calibri" w:hAnsi="Calibri"/>
                        <w:sz w:val="20"/>
                        <w:szCs w:val="20"/>
                      </w:rPr>
                    </w:pPr>
                    <w:r w:rsidRPr="00AC7597">
                      <w:rPr>
                        <w:rFonts w:ascii="Calibri" w:hAnsi="Calibri"/>
                        <w:b/>
                        <w:sz w:val="20"/>
                        <w:szCs w:val="20"/>
                        <w:lang w:val="sr-Cyrl-CS"/>
                      </w:rPr>
                      <w:t>инспекцию</w:t>
                    </w:r>
                  </w:p>
                </w:txbxContent>
              </v:textbox>
            </v:roundrect>
            <v:roundrect id="_s1256" o:spid="_x0000_s1256" style="position:absolute;left:9218;top:6853;width:1498;height:1420;v-text-anchor:middle" arcsize="10923f" o:dgmlayout="2" o:dgmnodekind="0" filled="f" fillcolor="#bbe0e3" strokeweight="1pt">
              <v:textbox style="mso-next-textbox:#_s1256" inset="0,0,0,0">
                <w:txbxContent>
                  <w:p w:rsidR="00343712" w:rsidRPr="00676386" w:rsidRDefault="00343712" w:rsidP="00CD2EAE">
                    <w:pPr>
                      <w:jc w:val="center"/>
                      <w:rPr>
                        <w:rFonts w:ascii="Calibri" w:hAnsi="Calibri"/>
                        <w:sz w:val="6"/>
                        <w:szCs w:val="6"/>
                        <w:lang w:val="sr-Cyrl-CS"/>
                      </w:rPr>
                    </w:pPr>
                  </w:p>
                  <w:p w:rsidR="00343712" w:rsidRPr="00AC7597" w:rsidRDefault="00343712" w:rsidP="00CD2EAE">
                    <w:pPr>
                      <w:jc w:val="center"/>
                      <w:rPr>
                        <w:rFonts w:ascii="Calibri" w:hAnsi="Calibri"/>
                        <w:sz w:val="14"/>
                        <w:szCs w:val="14"/>
                        <w:lang w:val="sr-Cyrl-CS"/>
                      </w:rPr>
                    </w:pPr>
                    <w:r w:rsidRPr="00AC7597">
                      <w:rPr>
                        <w:rFonts w:ascii="Calibri" w:hAnsi="Calibri"/>
                        <w:sz w:val="14"/>
                        <w:szCs w:val="14"/>
                        <w:lang w:val="sr-Cyrl-CS"/>
                      </w:rPr>
                      <w:t>Оддїл</w:t>
                    </w:r>
                  </w:p>
                  <w:p w:rsidR="00343712" w:rsidRPr="00AC7597" w:rsidRDefault="00343712" w:rsidP="00CD2EAE">
                    <w:pPr>
                      <w:jc w:val="center"/>
                      <w:rPr>
                        <w:rFonts w:ascii="Calibri" w:hAnsi="Calibri"/>
                        <w:sz w:val="14"/>
                        <w:szCs w:val="14"/>
                        <w:lang w:val="sr-Cyrl-CS"/>
                      </w:rPr>
                    </w:pPr>
                    <w:r w:rsidRPr="00AC7597">
                      <w:rPr>
                        <w:rFonts w:ascii="Calibri" w:hAnsi="Calibri"/>
                        <w:sz w:val="14"/>
                        <w:szCs w:val="14"/>
                        <w:lang w:val="sr-Cyrl-CS"/>
                      </w:rPr>
                      <w:t>за управянє зоз финансийнима средствами и роботи у вязи зоз задлужованьом</w:t>
                    </w:r>
                  </w:p>
                </w:txbxContent>
              </v:textbox>
            </v:roundrect>
            <v:roundrect id="_s1257" o:spid="_x0000_s1257" style="position:absolute;left:7239;top:9158;width:1548;height:995;v-text-anchor:middle" arcsize="10923f" o:dgmlayout="2" o:dgmnodekind="0" filled="f" fillcolor="#bbe0e3">
              <v:textbox style="mso-next-textbox:#_s1257" inset="0,0,0,0">
                <w:txbxContent>
                  <w:p w:rsidR="00343712" w:rsidRPr="00AC7597" w:rsidRDefault="00343712" w:rsidP="00CD2EAE">
                    <w:pPr>
                      <w:jc w:val="center"/>
                      <w:rPr>
                        <w:rFonts w:ascii="Calibri" w:hAnsi="Calibri"/>
                        <w:sz w:val="14"/>
                        <w:szCs w:val="14"/>
                        <w:lang w:val="sr-Cyrl-CS"/>
                      </w:rPr>
                    </w:pPr>
                    <w:r w:rsidRPr="00AC7597">
                      <w:rPr>
                        <w:rFonts w:ascii="Calibri" w:hAnsi="Calibri"/>
                        <w:sz w:val="14"/>
                        <w:szCs w:val="14"/>
                        <w:lang w:val="sr-Cyrl-CS"/>
                      </w:rPr>
                      <w:t xml:space="preserve">Ґрупа </w:t>
                    </w:r>
                  </w:p>
                  <w:p w:rsidR="00343712" w:rsidRPr="00AC7597" w:rsidRDefault="00343712" w:rsidP="00CD2EAE">
                    <w:pPr>
                      <w:jc w:val="center"/>
                      <w:rPr>
                        <w:rFonts w:ascii="Calibri" w:hAnsi="Calibri"/>
                        <w:sz w:val="14"/>
                        <w:szCs w:val="14"/>
                      </w:rPr>
                    </w:pPr>
                    <w:r w:rsidRPr="00AC7597">
                      <w:rPr>
                        <w:rFonts w:ascii="Calibri" w:hAnsi="Calibri"/>
                        <w:sz w:val="14"/>
                        <w:szCs w:val="14"/>
                        <w:lang w:val="sr-Cyrl-CS"/>
                      </w:rPr>
                      <w:t>за виробок и отримованє информацийней системи</w:t>
                    </w:r>
                  </w:p>
                </w:txbxContent>
              </v:textbox>
            </v:roundrect>
            <v:roundrect id="_s1258" o:spid="_x0000_s1258" style="position:absolute;left:10858;top:7037;width:1042;height:931;v-text-anchor:middle" arcsize="10923f" o:dgmlayout="2" o:dgmnodekind="0" filled="f" fillcolor="#bbe0e3" strokeweight="1.5pt">
              <v:textbox style="mso-next-textbox:#_s1258" inset="0,0,0,0">
                <w:txbxContent>
                  <w:p w:rsidR="00343712" w:rsidRPr="00AC7597" w:rsidRDefault="00343712" w:rsidP="00CD2EAE">
                    <w:pPr>
                      <w:jc w:val="center"/>
                      <w:rPr>
                        <w:rFonts w:ascii="Calibri" w:hAnsi="Calibri"/>
                        <w:sz w:val="14"/>
                        <w:szCs w:val="14"/>
                        <w:lang w:val="sr-Cyrl-CS"/>
                      </w:rPr>
                    </w:pPr>
                    <w:r w:rsidRPr="00AC7597">
                      <w:rPr>
                        <w:rFonts w:ascii="Calibri" w:hAnsi="Calibri"/>
                        <w:sz w:val="14"/>
                        <w:szCs w:val="14"/>
                        <w:lang w:val="sr-Cyrl-CS"/>
                      </w:rPr>
                      <w:t>Оддзел</w:t>
                    </w:r>
                  </w:p>
                  <w:p w:rsidR="00343712" w:rsidRPr="00AC7597" w:rsidRDefault="00343712" w:rsidP="00CD2EAE">
                    <w:pPr>
                      <w:jc w:val="center"/>
                      <w:rPr>
                        <w:rFonts w:ascii="Calibri" w:hAnsi="Calibri"/>
                        <w:sz w:val="14"/>
                        <w:szCs w:val="14"/>
                        <w:lang w:val="sr-Cyrl-CS"/>
                      </w:rPr>
                    </w:pPr>
                    <w:r w:rsidRPr="00AC7597">
                      <w:rPr>
                        <w:rFonts w:ascii="Calibri" w:hAnsi="Calibri"/>
                        <w:sz w:val="14"/>
                        <w:szCs w:val="14"/>
                        <w:lang w:val="sr-Cyrl-CS"/>
                      </w:rPr>
                      <w:t>єнє за</w:t>
                    </w:r>
                  </w:p>
                  <w:p w:rsidR="00343712" w:rsidRPr="00AC7597" w:rsidRDefault="00343712" w:rsidP="00CD2EAE">
                    <w:pPr>
                      <w:jc w:val="center"/>
                      <w:rPr>
                        <w:rFonts w:ascii="Calibri" w:hAnsi="Calibri"/>
                        <w:sz w:val="14"/>
                        <w:szCs w:val="14"/>
                      </w:rPr>
                    </w:pPr>
                    <w:r w:rsidRPr="00AC7597">
                      <w:rPr>
                        <w:rFonts w:ascii="Calibri" w:hAnsi="Calibri"/>
                        <w:sz w:val="14"/>
                        <w:szCs w:val="14"/>
                        <w:lang w:val="sr-Cyrl-CS"/>
                      </w:rPr>
                      <w:t>кнїжководи-тельство</w:t>
                    </w:r>
                  </w:p>
                  <w:p w:rsidR="00343712" w:rsidRPr="00790471" w:rsidRDefault="00343712" w:rsidP="00CD2EAE">
                    <w:pPr>
                      <w:jc w:val="center"/>
                      <w:rPr>
                        <w:rFonts w:ascii="Calibri" w:hAnsi="Calibri"/>
                        <w:sz w:val="14"/>
                        <w:szCs w:val="14"/>
                        <w:lang w:val="sr-Cyrl-CS"/>
                      </w:rPr>
                    </w:pPr>
                  </w:p>
                </w:txbxContent>
              </v:textbox>
            </v:roundrect>
            <v:roundrect id="_s1259" o:spid="_x0000_s1259" style="position:absolute;left:12712;top:7037;width:1176;height:965;v-text-anchor:middle" arcsize="10923f" o:dgmlayout="1" o:dgmnodekind="0" filled="f" fillcolor="#bbe0e3" strokeweight="1.5pt">
              <v:textbox style="mso-next-textbox:#_s1259" inset="0,0,0,0">
                <w:txbxContent>
                  <w:p w:rsidR="00343712" w:rsidRPr="00AC7597" w:rsidRDefault="00343712" w:rsidP="00CD2EAE">
                    <w:pPr>
                      <w:jc w:val="center"/>
                      <w:rPr>
                        <w:rFonts w:ascii="Calibri" w:hAnsi="Calibri"/>
                        <w:sz w:val="14"/>
                        <w:szCs w:val="14"/>
                        <w:lang w:val="sr-Cyrl-CS"/>
                      </w:rPr>
                    </w:pPr>
                    <w:r w:rsidRPr="00AC7597">
                      <w:rPr>
                        <w:rFonts w:ascii="Calibri" w:hAnsi="Calibri"/>
                        <w:sz w:val="14"/>
                        <w:szCs w:val="14"/>
                        <w:lang w:val="sr-Cyrl-CS"/>
                      </w:rPr>
                      <w:t>Оддзелєнє за финансийну оперативу и обрахунок плацох</w:t>
                    </w:r>
                  </w:p>
                </w:txbxContent>
              </v:textbox>
            </v:roundrect>
            <v:roundrect id="_s1260" o:spid="_x0000_s1260" style="position:absolute;left:14269;top:7037;width:1368;height:825;v-text-anchor:middle" arcsize="10923f" o:dgmlayout="2" o:dgmnodekind="0" filled="f" fillcolor="#bbe0e3" strokeweight="1.5pt">
              <v:textbox style="mso-next-textbox:#_s1260" inset="0,0,0,0">
                <w:txbxContent>
                  <w:p w:rsidR="00343712" w:rsidRPr="0026792D" w:rsidRDefault="00343712" w:rsidP="00CD2EAE">
                    <w:pPr>
                      <w:jc w:val="center"/>
                      <w:rPr>
                        <w:rFonts w:ascii="Calibri" w:hAnsi="Calibri"/>
                        <w:sz w:val="6"/>
                        <w:szCs w:val="6"/>
                        <w:lang w:val="sr-Cyrl-CS"/>
                      </w:rPr>
                    </w:pPr>
                  </w:p>
                  <w:p w:rsidR="00343712" w:rsidRPr="00AC7597" w:rsidRDefault="00343712" w:rsidP="00CD2EAE">
                    <w:pPr>
                      <w:jc w:val="center"/>
                      <w:rPr>
                        <w:rFonts w:ascii="Calibri" w:hAnsi="Calibri"/>
                        <w:sz w:val="14"/>
                        <w:szCs w:val="14"/>
                        <w:lang w:val="sr-Cyrl-CS"/>
                      </w:rPr>
                    </w:pPr>
                    <w:r w:rsidRPr="00AC7597">
                      <w:rPr>
                        <w:rFonts w:ascii="Calibri" w:hAnsi="Calibri"/>
                        <w:sz w:val="14"/>
                        <w:szCs w:val="14"/>
                        <w:lang w:val="sr-Cyrl-CS"/>
                      </w:rPr>
                      <w:t>Оддзелєнє</w:t>
                    </w:r>
                  </w:p>
                  <w:p w:rsidR="00343712" w:rsidRPr="00AC7597" w:rsidRDefault="00343712" w:rsidP="00CD2EAE">
                    <w:pPr>
                      <w:jc w:val="center"/>
                      <w:rPr>
                        <w:rFonts w:ascii="Calibri" w:hAnsi="Calibri"/>
                        <w:sz w:val="14"/>
                        <w:szCs w:val="14"/>
                        <w:lang w:val="sr-Cyrl-CS"/>
                      </w:rPr>
                    </w:pPr>
                    <w:r w:rsidRPr="00AC7597">
                      <w:rPr>
                        <w:rFonts w:ascii="Calibri" w:hAnsi="Calibri"/>
                        <w:sz w:val="14"/>
                        <w:szCs w:val="14"/>
                        <w:lang w:val="sr-Cyrl-CS"/>
                      </w:rPr>
                      <w:t>за буджетну инспекцию</w:t>
                    </w:r>
                  </w:p>
                </w:txbxContent>
              </v:textbox>
            </v:roundrect>
            <v:roundrect id="_s1261" o:spid="_x0000_s1261" style="position:absolute;left:9218;top:9158;width:1403;height:853;v-text-anchor:middle" arcsize="10923f" o:dgmlayout="1" o:dgmnodekind="0" strokeweight="1.5pt">
              <v:textbox style="mso-next-textbox:#_s1261" inset="0,0,0,0">
                <w:txbxContent>
                  <w:p w:rsidR="00343712" w:rsidRPr="00DF5357" w:rsidRDefault="00343712" w:rsidP="00CD2EAE">
                    <w:pPr>
                      <w:jc w:val="center"/>
                      <w:rPr>
                        <w:rFonts w:ascii="Calibri" w:hAnsi="Calibri"/>
                        <w:sz w:val="8"/>
                        <w:szCs w:val="8"/>
                        <w:lang w:val="sr-Cyrl-CS"/>
                      </w:rPr>
                    </w:pPr>
                  </w:p>
                  <w:p w:rsidR="00343712" w:rsidRPr="00AC7597" w:rsidRDefault="00343712" w:rsidP="00CD2EAE">
                    <w:pPr>
                      <w:jc w:val="center"/>
                      <w:rPr>
                        <w:rFonts w:ascii="Calibri" w:hAnsi="Calibri"/>
                        <w:sz w:val="17"/>
                        <w:szCs w:val="16"/>
                        <w:lang w:val="sr-Cyrl-CS"/>
                      </w:rPr>
                    </w:pPr>
                    <w:r w:rsidRPr="00AC7597">
                      <w:rPr>
                        <w:rFonts w:ascii="Calibri" w:hAnsi="Calibri"/>
                        <w:sz w:val="17"/>
                        <w:szCs w:val="16"/>
                        <w:lang w:val="sr-Cyrl-CS"/>
                      </w:rPr>
                      <w:t>Оддзелєнє</w:t>
                    </w:r>
                  </w:p>
                  <w:p w:rsidR="00343712" w:rsidRPr="00AC7597" w:rsidRDefault="00343712" w:rsidP="00CD2EAE">
                    <w:pPr>
                      <w:jc w:val="center"/>
                      <w:rPr>
                        <w:sz w:val="9"/>
                      </w:rPr>
                    </w:pPr>
                    <w:r w:rsidRPr="00AC7597">
                      <w:rPr>
                        <w:rFonts w:ascii="Calibri" w:hAnsi="Calibri"/>
                        <w:sz w:val="17"/>
                        <w:szCs w:val="16"/>
                        <w:lang w:val="sr-Cyrl-CS"/>
                      </w:rPr>
                      <w:t xml:space="preserve"> за подношєнє звитох</w:t>
                    </w:r>
                  </w:p>
                </w:txbxContent>
              </v:textbox>
            </v:roundrect>
            <v:roundrect id="_s1262" o:spid="_x0000_s1262" style="position:absolute;left:9772;top:3397;width:1866;height:480;v-text-anchor:middle" arcsize="10923f" o:dgmlayout="0" o:dgmnodekind="2" filled="f" fillcolor="#bbe0e3" strokeweight="1.5pt">
              <v:textbox style="mso-next-textbox:#_s1262" inset="0,0,0,0">
                <w:txbxContent>
                  <w:p w:rsidR="00343712" w:rsidRPr="00867CCE" w:rsidRDefault="00343712" w:rsidP="00CD2EAE">
                    <w:pPr>
                      <w:spacing w:after="20"/>
                      <w:jc w:val="center"/>
                      <w:rPr>
                        <w:rFonts w:ascii="Calibri" w:hAnsi="Calibri" w:cs="Calibri"/>
                        <w:b/>
                        <w:smallCaps/>
                        <w:sz w:val="16"/>
                        <w:szCs w:val="20"/>
                        <w:lang w:val="sr-Cyrl-CS"/>
                        <w14:shadow w14:blurRad="50800" w14:dist="38100" w14:dir="2700000" w14:sx="100000" w14:sy="100000" w14:kx="0" w14:ky="0" w14:algn="tl">
                          <w14:srgbClr w14:val="000000">
                            <w14:alpha w14:val="60000"/>
                          </w14:srgbClr>
                        </w14:shadow>
                      </w:rPr>
                    </w:pPr>
                    <w:r w:rsidRPr="00867CCE">
                      <w:rPr>
                        <w:rFonts w:ascii="Calibri" w:hAnsi="Calibri" w:cs="Calibri"/>
                        <w:b/>
                        <w:smallCaps/>
                        <w:sz w:val="16"/>
                        <w:szCs w:val="20"/>
                        <w:lang w:val="sr-Cyrl-CS"/>
                        <w14:shadow w14:blurRad="50800" w14:dist="38100" w14:dir="2700000" w14:sx="100000" w14:sy="100000" w14:kx="0" w14:ky="0" w14:algn="tl">
                          <w14:srgbClr w14:val="000000">
                            <w14:alpha w14:val="60000"/>
                          </w14:srgbClr>
                        </w14:shadow>
                      </w:rPr>
                      <w:t>Заменїк</w:t>
                    </w:r>
                  </w:p>
                  <w:p w:rsidR="00343712" w:rsidRPr="00867CCE" w:rsidRDefault="00343712" w:rsidP="00CD2EAE">
                    <w:pPr>
                      <w:spacing w:after="20"/>
                      <w:jc w:val="center"/>
                      <w:rPr>
                        <w:rFonts w:ascii="Calibri" w:hAnsi="Calibri" w:cs="Calibri"/>
                        <w:b/>
                        <w:smallCaps/>
                        <w:sz w:val="16"/>
                        <w:szCs w:val="20"/>
                        <w:lang w:val="sr-Cyrl-CS"/>
                        <w14:shadow w14:blurRad="50800" w14:dist="38100" w14:dir="2700000" w14:sx="100000" w14:sy="100000" w14:kx="0" w14:ky="0" w14:algn="tl">
                          <w14:srgbClr w14:val="000000">
                            <w14:alpha w14:val="60000"/>
                          </w14:srgbClr>
                        </w14:shadow>
                      </w:rPr>
                    </w:pPr>
                    <w:r w:rsidRPr="00867CCE">
                      <w:rPr>
                        <w:rFonts w:ascii="Calibri" w:hAnsi="Calibri" w:cs="Calibri"/>
                        <w:b/>
                        <w:smallCaps/>
                        <w:sz w:val="16"/>
                        <w:szCs w:val="20"/>
                        <w:lang w:val="sr-Cyrl-CS"/>
                        <w14:shadow w14:blurRad="50800" w14:dist="38100" w14:dir="2700000" w14:sx="100000" w14:sy="100000" w14:kx="0" w14:ky="0" w14:algn="tl">
                          <w14:srgbClr w14:val="000000">
                            <w14:alpha w14:val="60000"/>
                          </w14:srgbClr>
                        </w14:shadow>
                      </w:rPr>
                      <w:t>покраїнского секретара</w:t>
                    </w:r>
                  </w:p>
                </w:txbxContent>
              </v:textbox>
            </v:roundrect>
            <v:roundrect id="_s1263" o:spid="_x0000_s1263" style="position:absolute;left:7153;top:6853;width:1550;height:1149;v-text-anchor:middle" arcsize="10941f" o:dgmlayout="1" o:dgmnodekind="0" filled="f" fillcolor="#bbe0e3" strokeweight="1.5pt">
              <v:textbox style="mso-next-textbox:#_s1263" inset="0,0,0,0">
                <w:txbxContent>
                  <w:p w:rsidR="00343712" w:rsidRPr="00AC7597" w:rsidRDefault="00343712" w:rsidP="00CD2EAE">
                    <w:pPr>
                      <w:jc w:val="center"/>
                      <w:rPr>
                        <w:rFonts w:ascii="Calibri" w:hAnsi="Calibri"/>
                        <w:sz w:val="20"/>
                        <w:szCs w:val="20"/>
                      </w:rPr>
                    </w:pPr>
                    <w:r w:rsidRPr="00AC7597">
                      <w:rPr>
                        <w:rFonts w:ascii="Calibri" w:hAnsi="Calibri"/>
                        <w:sz w:val="17"/>
                        <w:szCs w:val="16"/>
                        <w:lang w:val="sr-Cyrl-CS"/>
                      </w:rPr>
                      <w:t>Оддзелєнє за превентивну контролу и одоброванє плаценя</w:t>
                    </w:r>
                  </w:p>
                  <w:p w:rsidR="00343712" w:rsidRPr="00415A84" w:rsidRDefault="00343712" w:rsidP="00CD2EAE">
                    <w:pPr>
                      <w:jc w:val="center"/>
                      <w:rPr>
                        <w:sz w:val="9"/>
                      </w:rPr>
                    </w:pPr>
                  </w:p>
                </w:txbxContent>
              </v:textbox>
            </v:roundrect>
            <v:roundrect id="_s1264" o:spid="_x0000_s1264" style="position:absolute;left:3658;top:6466;width:1305;height:884;v-text-anchor:middle" arcsize="10923f" o:dgmlayout="2" o:dgmnodekind="0" filled="f" fillcolor="#bbe0e3" strokeweight="1pt">
              <v:textbox inset="0,0,0,0">
                <w:txbxContent>
                  <w:p w:rsidR="00343712" w:rsidRPr="00DF5357" w:rsidRDefault="00343712" w:rsidP="00CD2EAE">
                    <w:pPr>
                      <w:jc w:val="center"/>
                      <w:rPr>
                        <w:rFonts w:ascii="Calibri" w:hAnsi="Calibri"/>
                        <w:sz w:val="4"/>
                        <w:szCs w:val="4"/>
                        <w:lang w:val="sr-Cyrl-CS"/>
                      </w:rPr>
                    </w:pPr>
                  </w:p>
                  <w:p w:rsidR="00343712" w:rsidRPr="00AC7597" w:rsidRDefault="00343712" w:rsidP="00CD2EAE">
                    <w:pPr>
                      <w:jc w:val="center"/>
                      <w:rPr>
                        <w:rFonts w:ascii="Calibri" w:hAnsi="Calibri"/>
                        <w:sz w:val="14"/>
                        <w:szCs w:val="14"/>
                        <w:lang w:val="sr-Cyrl-CS"/>
                      </w:rPr>
                    </w:pPr>
                    <w:r w:rsidRPr="00AC7597">
                      <w:rPr>
                        <w:rFonts w:ascii="Calibri" w:hAnsi="Calibri"/>
                        <w:sz w:val="14"/>
                        <w:szCs w:val="14"/>
                        <w:lang w:val="sr-Cyrl-CS"/>
                      </w:rPr>
                      <w:t xml:space="preserve">Оддїл </w:t>
                    </w:r>
                  </w:p>
                  <w:p w:rsidR="00343712" w:rsidRPr="00AC7597" w:rsidRDefault="00343712" w:rsidP="00CD2EAE">
                    <w:pPr>
                      <w:jc w:val="center"/>
                      <w:rPr>
                        <w:sz w:val="9"/>
                      </w:rPr>
                    </w:pPr>
                    <w:r w:rsidRPr="00AC7597">
                      <w:rPr>
                        <w:rFonts w:ascii="Calibri" w:hAnsi="Calibri"/>
                        <w:sz w:val="14"/>
                        <w:szCs w:val="14"/>
                        <w:lang w:val="sr-Cyrl-CS"/>
                      </w:rPr>
                      <w:t>за фискални и макроекономски анализи</w:t>
                    </w:r>
                  </w:p>
                </w:txbxContent>
              </v:textbox>
            </v:roundrect>
            <v:roundrect id="_s1265" o:spid="_x0000_s1265" style="position:absolute;left:3658;top:8087;width:1895;height:983;v-text-anchor:middle" arcsize="10923f" o:dgmlayout="3" o:dgmnodekind="0" filled="f" fillcolor="#bbe0e3" strokeweight="1.5pt">
              <v:textbox inset="0,0,0,0">
                <w:txbxContent>
                  <w:p w:rsidR="00343712" w:rsidRPr="004C7D5D" w:rsidRDefault="00343712" w:rsidP="00CD2EAE">
                    <w:pPr>
                      <w:jc w:val="center"/>
                      <w:rPr>
                        <w:rFonts w:ascii="Calibri" w:hAnsi="Calibri"/>
                        <w:sz w:val="6"/>
                        <w:szCs w:val="6"/>
                        <w:lang w:val="sr-Cyrl-CS"/>
                      </w:rPr>
                    </w:pPr>
                  </w:p>
                  <w:p w:rsidR="00343712" w:rsidRPr="00AC7597" w:rsidRDefault="00343712" w:rsidP="00CD2EAE">
                    <w:pPr>
                      <w:jc w:val="center"/>
                      <w:rPr>
                        <w:rFonts w:ascii="Calibri" w:hAnsi="Calibri"/>
                        <w:sz w:val="16"/>
                        <w:szCs w:val="16"/>
                        <w:lang w:val="sr-Cyrl-CS"/>
                      </w:rPr>
                    </w:pPr>
                    <w:r w:rsidRPr="00AC7597">
                      <w:rPr>
                        <w:rFonts w:ascii="Calibri" w:hAnsi="Calibri"/>
                        <w:sz w:val="16"/>
                        <w:szCs w:val="16"/>
                        <w:lang w:val="sr-Cyrl-CS"/>
                      </w:rPr>
                      <w:t>Оддзелєнє</w:t>
                    </w:r>
                  </w:p>
                  <w:p w:rsidR="00343712" w:rsidRPr="00AC7597" w:rsidRDefault="00343712" w:rsidP="00CD2EAE">
                    <w:pPr>
                      <w:jc w:val="center"/>
                      <w:rPr>
                        <w:rFonts w:ascii="Calibri" w:hAnsi="Calibri"/>
                        <w:sz w:val="16"/>
                        <w:szCs w:val="16"/>
                        <w:lang w:val="sr-Cyrl-CS"/>
                      </w:rPr>
                    </w:pPr>
                    <w:r w:rsidRPr="00AC7597">
                      <w:rPr>
                        <w:rFonts w:ascii="Calibri" w:hAnsi="Calibri"/>
                        <w:sz w:val="16"/>
                        <w:szCs w:val="16"/>
                        <w:lang w:val="sr-Cyrl-CS"/>
                      </w:rPr>
                      <w:t>за финансийни роботи и економски розвой</w:t>
                    </w:r>
                  </w:p>
                </w:txbxContent>
              </v:textbox>
            </v:roundrect>
            <v:roundrect id="_s1266" o:spid="_x0000_s1266" style="position:absolute;left:6196;top:8087;width:1152;height:983;v-text-anchor:middle" arcsize="10923f" o:dgmlayout="0" o:dgmnodekind="2" filled="f" fillcolor="#bbe0e3" strokeweight="1pt">
              <v:textbox inset="0,0,0,0">
                <w:txbxContent>
                  <w:p w:rsidR="00343712" w:rsidRPr="00783803" w:rsidRDefault="00343712" w:rsidP="00CD2EAE">
                    <w:pPr>
                      <w:jc w:val="center"/>
                      <w:rPr>
                        <w:rFonts w:ascii="Calibri" w:hAnsi="Calibri"/>
                        <w:sz w:val="16"/>
                        <w:szCs w:val="16"/>
                        <w:lang w:val="sr-Cyrl-CS"/>
                      </w:rPr>
                    </w:pPr>
                    <w:r w:rsidRPr="00783803">
                      <w:rPr>
                        <w:rFonts w:ascii="Calibri" w:hAnsi="Calibri"/>
                        <w:sz w:val="14"/>
                        <w:szCs w:val="14"/>
                        <w:lang w:val="sr-Cyrl-CS"/>
                      </w:rPr>
                      <w:t>Оддзелєнє</w:t>
                    </w:r>
                    <w:r w:rsidRPr="00783803">
                      <w:rPr>
                        <w:rFonts w:ascii="Calibri" w:hAnsi="Calibri"/>
                        <w:sz w:val="16"/>
                        <w:szCs w:val="16"/>
                        <w:lang w:val="sr-Cyrl-CS"/>
                      </w:rPr>
                      <w:t xml:space="preserve"> </w:t>
                    </w:r>
                  </w:p>
                  <w:p w:rsidR="00343712" w:rsidRPr="00783803" w:rsidRDefault="00343712" w:rsidP="00CD2EAE">
                    <w:pPr>
                      <w:jc w:val="center"/>
                      <w:rPr>
                        <w:rFonts w:ascii="Calibri" w:hAnsi="Calibri"/>
                        <w:sz w:val="14"/>
                        <w:szCs w:val="14"/>
                        <w:lang w:val="sr-Cyrl-CS"/>
                      </w:rPr>
                    </w:pPr>
                    <w:r w:rsidRPr="00783803">
                      <w:rPr>
                        <w:rFonts w:ascii="Calibri" w:hAnsi="Calibri"/>
                        <w:sz w:val="14"/>
                        <w:szCs w:val="14"/>
                        <w:lang w:val="sr-Cyrl-CS"/>
                      </w:rPr>
                      <w:t>за правни и заєднїцки роботи</w:t>
                    </w:r>
                  </w:p>
                </w:txbxContent>
              </v:textbox>
            </v:roundrect>
            <v:shape id="_s1028" o:spid="_x0000_s1270" type="#_x0000_t34" style="position:absolute;left:9569;top:2498;width:1160;height:2421;rotation:270;flip:x" o:connectortype="elbow" adj="3352,37276,-211568" strokeweight="2.25pt"/>
            <v:roundrect id="_s1115" o:spid="_x0000_s1271" style="position:absolute;left:9192;top:4334;width:4334;height:276;v-text-anchor:middle" arcsize="10923f" o:dgmlayout="0" o:dgmnodekind="0" filled="f" fillcolor="#bbe0e3" strokeweight="1.5pt">
              <v:textbox inset="0,0,0,0">
                <w:txbxContent>
                  <w:p w:rsidR="00343712" w:rsidRPr="00783803" w:rsidRDefault="00343712" w:rsidP="00CD2EAE">
                    <w:pPr>
                      <w:spacing w:before="100" w:beforeAutospacing="1" w:after="100" w:afterAutospacing="1"/>
                      <w:jc w:val="center"/>
                      <w:rPr>
                        <w:b/>
                        <w:sz w:val="18"/>
                        <w:szCs w:val="18"/>
                      </w:rPr>
                    </w:pPr>
                    <w:r w:rsidRPr="00783803">
                      <w:rPr>
                        <w:rFonts w:ascii="Calibri" w:hAnsi="Calibri"/>
                        <w:b/>
                        <w:sz w:val="18"/>
                        <w:szCs w:val="18"/>
                        <w:lang w:val="sr-Cyrl-CS"/>
                      </w:rPr>
                      <w:t xml:space="preserve"> Координация и имплементация системи БИСТрезор</w:t>
                    </w:r>
                  </w:p>
                </w:txbxContent>
              </v:textbox>
            </v:roundrect>
            <w10:wrap type="none"/>
            <w10:anchorlock/>
          </v:group>
        </w:pict>
      </w:r>
    </w:p>
    <w:p w:rsidR="00597781" w:rsidRPr="00AC7597" w:rsidRDefault="00597781" w:rsidP="00597781">
      <w:pPr>
        <w:spacing w:before="100" w:beforeAutospacing="1" w:after="100" w:afterAutospacing="1"/>
        <w:ind w:firstLine="360"/>
        <w:rPr>
          <w:rFonts w:ascii="Calibri" w:hAnsi="Calibri"/>
          <w:szCs w:val="22"/>
          <w:lang w:val="sr-Cyrl-CS"/>
        </w:rPr>
      </w:pPr>
      <w:r w:rsidRPr="00AC7597">
        <w:rPr>
          <w:rFonts w:ascii="Calibri" w:hAnsi="Calibri"/>
          <w:szCs w:val="22"/>
          <w:lang w:val="sr-Cyrl-CS"/>
        </w:rPr>
        <w:lastRenderedPageBreak/>
        <w:t>Спрам</w:t>
      </w:r>
      <w:r w:rsidRPr="00AC7597">
        <w:rPr>
          <w:rFonts w:ascii="Calibri" w:hAnsi="Calibri"/>
          <w:b/>
          <w:i/>
          <w:szCs w:val="22"/>
          <w:lang w:val="sr-Cyrl-CS"/>
        </w:rPr>
        <w:t xml:space="preserve"> Правилнїка о нукашнєй орґанизациї и систематизациї роботних местох у Покраїнским секретарияту за финансиї, </w:t>
      </w:r>
      <w:r w:rsidRPr="00AC7597">
        <w:rPr>
          <w:rFonts w:ascii="Calibri" w:hAnsi="Calibri"/>
          <w:szCs w:val="22"/>
          <w:lang w:val="sr-Cyrl-CS"/>
        </w:rPr>
        <w:t xml:space="preserve">у тим секретарияту формовани, як основни орґанизацийни єдинки, </w:t>
      </w:r>
      <w:r w:rsidR="00735932" w:rsidRPr="00AC7597">
        <w:rPr>
          <w:rFonts w:ascii="Calibri" w:hAnsi="Calibri"/>
          <w:szCs w:val="22"/>
          <w:lang w:val="sr-Cyrl-CS"/>
        </w:rPr>
        <w:t>пейц</w:t>
      </w:r>
      <w:r w:rsidRPr="00AC7597">
        <w:rPr>
          <w:rFonts w:ascii="Calibri" w:hAnsi="Calibri"/>
          <w:szCs w:val="22"/>
          <w:lang w:val="sr-Cyrl-CS"/>
        </w:rPr>
        <w:t xml:space="preserve"> сектори, и то:</w:t>
      </w:r>
    </w:p>
    <w:p w:rsidR="00597781" w:rsidRPr="00AC7597" w:rsidRDefault="00735932" w:rsidP="00717107">
      <w:pPr>
        <w:numPr>
          <w:ilvl w:val="0"/>
          <w:numId w:val="24"/>
        </w:numPr>
        <w:rPr>
          <w:rFonts w:ascii="Calibri" w:hAnsi="Calibri"/>
          <w:szCs w:val="22"/>
          <w:lang w:val="sr-Cyrl-CS"/>
        </w:rPr>
      </w:pPr>
      <w:r w:rsidRPr="00AC7597">
        <w:rPr>
          <w:rFonts w:ascii="Calibri" w:hAnsi="Calibri"/>
          <w:szCs w:val="22"/>
          <w:lang w:val="sr-Cyrl-CS"/>
        </w:rPr>
        <w:t>Сектор за буджет и анализи;</w:t>
      </w:r>
    </w:p>
    <w:p w:rsidR="00597781" w:rsidRPr="00783803" w:rsidRDefault="00597781" w:rsidP="00717107">
      <w:pPr>
        <w:numPr>
          <w:ilvl w:val="0"/>
          <w:numId w:val="24"/>
        </w:numPr>
        <w:rPr>
          <w:rFonts w:ascii="Calibri" w:hAnsi="Calibri"/>
          <w:szCs w:val="22"/>
          <w:lang w:val="sr-Cyrl-CS"/>
        </w:rPr>
      </w:pPr>
      <w:r w:rsidRPr="00783803">
        <w:rPr>
          <w:rFonts w:ascii="Calibri" w:hAnsi="Calibri"/>
          <w:szCs w:val="22"/>
          <w:lang w:val="sr-Cyrl-CS"/>
        </w:rPr>
        <w:t xml:space="preserve">Сектор за правни и </w:t>
      </w:r>
      <w:r w:rsidR="00735932" w:rsidRPr="00783803">
        <w:rPr>
          <w:rFonts w:ascii="Calibri" w:hAnsi="Calibri"/>
          <w:szCs w:val="22"/>
          <w:lang w:val="sr-Cyrl-CS"/>
        </w:rPr>
        <w:t>економски</w:t>
      </w:r>
      <w:r w:rsidRPr="00783803">
        <w:rPr>
          <w:rFonts w:ascii="Calibri" w:hAnsi="Calibri"/>
          <w:szCs w:val="22"/>
          <w:lang w:val="sr-Cyrl-CS"/>
        </w:rPr>
        <w:t xml:space="preserve"> роботи;</w:t>
      </w:r>
    </w:p>
    <w:p w:rsidR="00597781" w:rsidRPr="00783803" w:rsidRDefault="00597781" w:rsidP="00717107">
      <w:pPr>
        <w:numPr>
          <w:ilvl w:val="0"/>
          <w:numId w:val="24"/>
        </w:numPr>
        <w:rPr>
          <w:rFonts w:ascii="Calibri" w:hAnsi="Calibri"/>
          <w:szCs w:val="22"/>
          <w:lang w:val="sr-Cyrl-CS"/>
        </w:rPr>
      </w:pPr>
      <w:r w:rsidRPr="00783803">
        <w:rPr>
          <w:rFonts w:ascii="Calibri" w:hAnsi="Calibri"/>
          <w:szCs w:val="22"/>
          <w:lang w:val="sr-Cyrl-CS"/>
        </w:rPr>
        <w:t>Сектор за роботи консолидованого рахунку трезору;</w:t>
      </w:r>
    </w:p>
    <w:p w:rsidR="00597781" w:rsidRPr="00783803" w:rsidRDefault="00597781" w:rsidP="00717107">
      <w:pPr>
        <w:numPr>
          <w:ilvl w:val="0"/>
          <w:numId w:val="24"/>
        </w:numPr>
        <w:rPr>
          <w:rFonts w:ascii="Calibri" w:hAnsi="Calibri"/>
          <w:szCs w:val="22"/>
          <w:lang w:val="sr-Cyrl-CS"/>
        </w:rPr>
      </w:pPr>
      <w:r w:rsidRPr="00783803">
        <w:rPr>
          <w:rFonts w:ascii="Calibri" w:hAnsi="Calibri"/>
          <w:szCs w:val="22"/>
          <w:lang w:val="sr-Cyrl-CS"/>
        </w:rPr>
        <w:t xml:space="preserve">Сектор за роботи главней кнїжки трезору; </w:t>
      </w:r>
    </w:p>
    <w:p w:rsidR="00597781" w:rsidRPr="00783803" w:rsidRDefault="001B485D" w:rsidP="00717107">
      <w:pPr>
        <w:numPr>
          <w:ilvl w:val="0"/>
          <w:numId w:val="24"/>
        </w:numPr>
        <w:rPr>
          <w:rFonts w:ascii="Calibri" w:hAnsi="Calibri"/>
          <w:szCs w:val="22"/>
          <w:lang w:val="sr-Cyrl-CS"/>
        </w:rPr>
      </w:pPr>
      <w:r w:rsidRPr="00783803">
        <w:rPr>
          <w:rFonts w:ascii="Calibri" w:hAnsi="Calibri"/>
          <w:szCs w:val="22"/>
          <w:lang w:val="sr-Cyrl-CS"/>
        </w:rPr>
        <w:t>Сектор за буджетну инспекцию.</w:t>
      </w:r>
    </w:p>
    <w:p w:rsidR="00404A9F" w:rsidRPr="00783803" w:rsidRDefault="00597781" w:rsidP="00404A9F">
      <w:pPr>
        <w:spacing w:before="100" w:beforeAutospacing="1" w:after="100" w:afterAutospacing="1"/>
        <w:ind w:firstLine="360"/>
        <w:rPr>
          <w:rFonts w:ascii="Calibri" w:hAnsi="Calibri"/>
          <w:szCs w:val="22"/>
          <w:lang w:val="sr-Cyrl-CS"/>
        </w:rPr>
      </w:pPr>
      <w:r w:rsidRPr="00783803">
        <w:rPr>
          <w:rFonts w:ascii="Calibri" w:hAnsi="Calibri"/>
          <w:szCs w:val="22"/>
          <w:lang w:val="sr-Cyrl-CS"/>
        </w:rPr>
        <w:t>Звонка нукашнїх єдинкох подсекретар</w:t>
      </w:r>
      <w:r w:rsidR="00404A9F" w:rsidRPr="00783803">
        <w:rPr>
          <w:rFonts w:ascii="Calibri" w:hAnsi="Calibri"/>
          <w:szCs w:val="22"/>
          <w:lang w:val="sr-Cyrl-CS"/>
        </w:rPr>
        <w:t xml:space="preserve"> и роботне место за координацию и имплементацию системи БИСТрезор у званю висшого совитнїка.</w:t>
      </w:r>
    </w:p>
    <w:p w:rsidR="00F93F60" w:rsidRPr="00BD02ED" w:rsidRDefault="00F93F60" w:rsidP="00F93F60">
      <w:pPr>
        <w:spacing w:before="100" w:beforeAutospacing="1" w:after="100" w:afterAutospacing="1"/>
        <w:ind w:firstLine="360"/>
        <w:rPr>
          <w:rFonts w:ascii="Calibri" w:hAnsi="Calibri"/>
          <w:szCs w:val="22"/>
          <w:lang w:val="sr-Cyrl-CS"/>
        </w:rPr>
      </w:pPr>
      <w:r w:rsidRPr="00BD02ED">
        <w:rPr>
          <w:rFonts w:ascii="Calibri" w:hAnsi="Calibri"/>
          <w:szCs w:val="22"/>
          <w:lang w:val="sr-Cyrl-CS"/>
        </w:rPr>
        <w:t xml:space="preserve">У Покраїнским секретарияту за финансиї систематизовани </w:t>
      </w:r>
      <w:r w:rsidR="00404A9F" w:rsidRPr="00BD02ED">
        <w:rPr>
          <w:rFonts w:ascii="Calibri" w:hAnsi="Calibri"/>
          <w:szCs w:val="22"/>
          <w:lang w:val="sr-Cyrl-CS"/>
        </w:rPr>
        <w:t>55</w:t>
      </w:r>
      <w:r w:rsidRPr="00BD02ED">
        <w:rPr>
          <w:rFonts w:ascii="Calibri" w:hAnsi="Calibri"/>
          <w:szCs w:val="22"/>
          <w:lang w:val="sr-Cyrl-CS"/>
        </w:rPr>
        <w:t xml:space="preserve"> роботни места за вкупно </w:t>
      </w:r>
      <w:r w:rsidR="00404A9F" w:rsidRPr="00BD02ED">
        <w:rPr>
          <w:rFonts w:ascii="Calibri" w:hAnsi="Calibri"/>
          <w:szCs w:val="22"/>
          <w:lang w:val="sr-Cyrl-CS"/>
        </w:rPr>
        <w:t xml:space="preserve">86 </w:t>
      </w:r>
      <w:r w:rsidRPr="00BD02ED">
        <w:rPr>
          <w:rFonts w:ascii="Calibri" w:hAnsi="Calibri"/>
          <w:szCs w:val="22"/>
          <w:lang w:val="sr-Cyrl-CS"/>
        </w:rPr>
        <w:t xml:space="preserve">вивершительох. Число занятих вивершительох на нєодредзени час и поставених особох </w:t>
      </w:r>
      <w:r w:rsidR="00DA53F5" w:rsidRPr="00BD02ED">
        <w:rPr>
          <w:rFonts w:ascii="Calibri" w:hAnsi="Calibri"/>
          <w:szCs w:val="22"/>
          <w:lang w:val="sr-Cyrl-CS"/>
        </w:rPr>
        <w:t>78</w:t>
      </w:r>
      <w:r w:rsidRPr="00BD02ED">
        <w:rPr>
          <w:rFonts w:ascii="Calibri" w:hAnsi="Calibri"/>
          <w:szCs w:val="22"/>
          <w:lang w:val="sr-Cyrl-CS"/>
        </w:rPr>
        <w:t xml:space="preserve">. </w:t>
      </w:r>
      <w:r w:rsidR="00D77D15" w:rsidRPr="00BD02ED">
        <w:rPr>
          <w:rFonts w:ascii="Calibri" w:hAnsi="Calibri"/>
          <w:szCs w:val="22"/>
          <w:lang w:val="sr-Cyrl-CS"/>
        </w:rPr>
        <w:t>По</w:t>
      </w:r>
      <w:r w:rsidRPr="00BD02ED">
        <w:rPr>
          <w:rFonts w:ascii="Calibri" w:hAnsi="Calibri"/>
          <w:szCs w:val="22"/>
          <w:lang w:val="sr-Cyrl-CS"/>
        </w:rPr>
        <w:t xml:space="preserve"> основи контракту о окончованю </w:t>
      </w:r>
      <w:r w:rsidR="004B19D8" w:rsidRPr="00BD02ED">
        <w:rPr>
          <w:rFonts w:ascii="Calibri" w:hAnsi="Calibri"/>
          <w:szCs w:val="22"/>
          <w:lang w:val="sr-Cyrl-CS"/>
        </w:rPr>
        <w:t>дочасових</w:t>
      </w:r>
      <w:r w:rsidRPr="00BD02ED">
        <w:rPr>
          <w:rFonts w:ascii="Calibri" w:hAnsi="Calibri"/>
          <w:szCs w:val="22"/>
          <w:lang w:val="sr-Cyrl-CS"/>
        </w:rPr>
        <w:t xml:space="preserve"> и </w:t>
      </w:r>
      <w:r w:rsidR="004B19D8" w:rsidRPr="00BD02ED">
        <w:rPr>
          <w:rFonts w:ascii="Calibri" w:hAnsi="Calibri"/>
          <w:szCs w:val="22"/>
          <w:lang w:val="sr-Cyrl-CS"/>
        </w:rPr>
        <w:t>почасових</w:t>
      </w:r>
      <w:r w:rsidRPr="00BD02ED">
        <w:rPr>
          <w:rFonts w:ascii="Calibri" w:hAnsi="Calibri"/>
          <w:szCs w:val="22"/>
          <w:lang w:val="sr-Cyrl-CS"/>
        </w:rPr>
        <w:t xml:space="preserve"> </w:t>
      </w:r>
      <w:r w:rsidR="004B19D8" w:rsidRPr="00BD02ED">
        <w:rPr>
          <w:rFonts w:ascii="Calibri" w:hAnsi="Calibri"/>
          <w:szCs w:val="22"/>
          <w:lang w:val="sr-Cyrl-CS"/>
        </w:rPr>
        <w:t>роботох анґ</w:t>
      </w:r>
      <w:r w:rsidRPr="00BD02ED">
        <w:rPr>
          <w:rFonts w:ascii="Calibri" w:hAnsi="Calibri"/>
          <w:szCs w:val="22"/>
          <w:lang w:val="sr-Cyrl-CS"/>
        </w:rPr>
        <w:t>ажован</w:t>
      </w:r>
      <w:r w:rsidR="004B19D8" w:rsidRPr="00BD02ED">
        <w:rPr>
          <w:rFonts w:ascii="Calibri" w:hAnsi="Calibri"/>
          <w:szCs w:val="22"/>
          <w:lang w:val="sr-Cyrl-CS"/>
        </w:rPr>
        <w:t>и</w:t>
      </w:r>
      <w:r w:rsidRPr="00BD02ED">
        <w:rPr>
          <w:rFonts w:ascii="Calibri" w:hAnsi="Calibri"/>
          <w:szCs w:val="22"/>
          <w:lang w:val="sr-Cyrl-CS"/>
        </w:rPr>
        <w:t xml:space="preserve"> </w:t>
      </w:r>
      <w:r w:rsidR="00DA53F5" w:rsidRPr="00BD02ED">
        <w:rPr>
          <w:rFonts w:ascii="Calibri" w:hAnsi="Calibri"/>
          <w:szCs w:val="22"/>
          <w:lang w:val="sr-Cyrl-CS"/>
        </w:rPr>
        <w:t>5</w:t>
      </w:r>
      <w:r w:rsidRPr="00BD02ED">
        <w:rPr>
          <w:rFonts w:ascii="Calibri" w:hAnsi="Calibri"/>
          <w:szCs w:val="22"/>
          <w:lang w:val="sr-Cyrl-CS"/>
        </w:rPr>
        <w:t xml:space="preserve"> </w:t>
      </w:r>
      <w:r w:rsidR="004B19D8" w:rsidRPr="00BD02ED">
        <w:rPr>
          <w:rFonts w:ascii="Calibri" w:hAnsi="Calibri"/>
          <w:szCs w:val="22"/>
          <w:lang w:val="sr-Cyrl-CS"/>
        </w:rPr>
        <w:t>особи</w:t>
      </w:r>
      <w:r w:rsidRPr="00BD02ED">
        <w:rPr>
          <w:rFonts w:ascii="Calibri" w:hAnsi="Calibri"/>
          <w:szCs w:val="22"/>
          <w:lang w:val="sr-Cyrl-CS"/>
        </w:rPr>
        <w:t>.</w:t>
      </w:r>
    </w:p>
    <w:p w:rsidR="00404A9F" w:rsidRPr="00BD02ED" w:rsidRDefault="00404A9F" w:rsidP="00404A9F">
      <w:pPr>
        <w:spacing w:before="100" w:beforeAutospacing="1" w:after="100" w:afterAutospacing="1"/>
        <w:ind w:firstLine="360"/>
        <w:rPr>
          <w:rFonts w:ascii="Calibri" w:hAnsi="Calibri"/>
          <w:szCs w:val="22"/>
          <w:lang w:val="sr-Cyrl-CS"/>
        </w:rPr>
      </w:pPr>
      <w:r w:rsidRPr="00BD02ED">
        <w:rPr>
          <w:rFonts w:ascii="Calibri" w:hAnsi="Calibri"/>
          <w:szCs w:val="22"/>
          <w:lang w:val="sr-Cyrl-CS"/>
        </w:rPr>
        <w:t>З Ришеньом Покраїнскей влади</w:t>
      </w:r>
      <w:r w:rsidR="002167E9" w:rsidRPr="00BD02ED">
        <w:rPr>
          <w:rFonts w:ascii="Calibri" w:hAnsi="Calibri"/>
          <w:szCs w:val="22"/>
          <w:lang w:val="sr-Cyrl-CS"/>
        </w:rPr>
        <w:t>,</w:t>
      </w:r>
      <w:r w:rsidRPr="00BD02ED">
        <w:rPr>
          <w:rFonts w:ascii="Calibri" w:hAnsi="Calibri"/>
          <w:szCs w:val="22"/>
          <w:lang w:val="sr-Cyrl-CS"/>
        </w:rPr>
        <w:t xml:space="preserve"> число: </w:t>
      </w:r>
      <w:r w:rsidR="00DA53F5" w:rsidRPr="00BD02ED">
        <w:rPr>
          <w:rFonts w:ascii="Calibri" w:hAnsi="Calibri"/>
          <w:szCs w:val="22"/>
          <w:lang w:val="sr-Cyrl-CS"/>
        </w:rPr>
        <w:t>02-77/2017 од 30.05.2017</w:t>
      </w:r>
      <w:r w:rsidR="002167E9" w:rsidRPr="00BD02ED">
        <w:rPr>
          <w:rFonts w:ascii="Calibri" w:hAnsi="Calibri"/>
          <w:szCs w:val="22"/>
          <w:lang w:val="sr-Cyrl-CS"/>
        </w:rPr>
        <w:t xml:space="preserve">. </w:t>
      </w:r>
      <w:r w:rsidRPr="00BD02ED">
        <w:rPr>
          <w:rFonts w:ascii="Calibri" w:hAnsi="Calibri"/>
          <w:szCs w:val="22"/>
          <w:lang w:val="sr-Cyrl-CS"/>
        </w:rPr>
        <w:t xml:space="preserve">року, подсекретар и помоцнїки покраїнского секретара, починаюци од </w:t>
      </w:r>
      <w:r w:rsidR="00346FC4" w:rsidRPr="00BD02ED">
        <w:rPr>
          <w:rFonts w:ascii="Calibri" w:hAnsi="Calibri"/>
          <w:szCs w:val="22"/>
          <w:lang w:val="sr-Cyrl-CS"/>
        </w:rPr>
        <w:t xml:space="preserve">1. </w:t>
      </w:r>
      <w:r w:rsidR="00343712" w:rsidRPr="00BD02ED">
        <w:rPr>
          <w:rFonts w:ascii="Calibri" w:hAnsi="Calibri"/>
          <w:szCs w:val="22"/>
          <w:lang w:val="sr-Cyrl-CS"/>
        </w:rPr>
        <w:t>юния</w:t>
      </w:r>
      <w:r w:rsidR="002167E9" w:rsidRPr="00BD02ED">
        <w:rPr>
          <w:rFonts w:ascii="Calibri" w:hAnsi="Calibri"/>
          <w:szCs w:val="22"/>
          <w:lang w:val="sr-Cyrl-CS"/>
        </w:rPr>
        <w:t xml:space="preserve"> 2017.</w:t>
      </w:r>
      <w:r w:rsidRPr="00BD02ED">
        <w:rPr>
          <w:rFonts w:ascii="Calibri" w:hAnsi="Calibri"/>
          <w:szCs w:val="22"/>
          <w:lang w:val="sr-Cyrl-CS"/>
        </w:rPr>
        <w:t xml:space="preserve"> </w:t>
      </w:r>
      <w:r w:rsidR="00EF3ACC" w:rsidRPr="00BD02ED">
        <w:rPr>
          <w:rFonts w:ascii="Calibri" w:hAnsi="Calibri"/>
          <w:szCs w:val="22"/>
          <w:lang w:val="sr-Cyrl-CS"/>
        </w:rPr>
        <w:t>р</w:t>
      </w:r>
      <w:r w:rsidRPr="00BD02ED">
        <w:rPr>
          <w:rFonts w:ascii="Calibri" w:hAnsi="Calibri"/>
          <w:szCs w:val="22"/>
          <w:lang w:val="sr-Cyrl-CS"/>
        </w:rPr>
        <w:t>оку</w:t>
      </w:r>
      <w:r w:rsidR="00EF3ACC" w:rsidRPr="00BD02ED">
        <w:rPr>
          <w:rFonts w:ascii="Calibri" w:hAnsi="Calibri"/>
          <w:szCs w:val="22"/>
          <w:lang w:val="sr-Cyrl-CS"/>
        </w:rPr>
        <w:t>,</w:t>
      </w:r>
      <w:r w:rsidRPr="00BD02ED">
        <w:rPr>
          <w:rFonts w:ascii="Calibri" w:hAnsi="Calibri"/>
          <w:szCs w:val="22"/>
          <w:lang w:val="sr-Cyrl-CS"/>
        </w:rPr>
        <w:t xml:space="preserve"> поставени на тоти функциї як окончователє длужносци.</w:t>
      </w:r>
    </w:p>
    <w:tbl>
      <w:tblPr>
        <w:tblW w:w="10031"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43"/>
        <w:gridCol w:w="1134"/>
        <w:gridCol w:w="1276"/>
        <w:gridCol w:w="1134"/>
        <w:gridCol w:w="1134"/>
        <w:gridCol w:w="931"/>
        <w:gridCol w:w="1479"/>
      </w:tblGrid>
      <w:tr w:rsidR="00BD02ED" w:rsidRPr="00BD02ED" w:rsidTr="004B5B5E">
        <w:trPr>
          <w:trHeight w:val="531"/>
        </w:trPr>
        <w:tc>
          <w:tcPr>
            <w:tcW w:w="2943" w:type="dxa"/>
            <w:vMerge w:val="restart"/>
            <w:tcBorders>
              <w:top w:val="double" w:sz="4" w:space="0" w:color="auto"/>
              <w:bottom w:val="single" w:sz="12" w:space="0" w:color="auto"/>
            </w:tcBorders>
            <w:shd w:val="clear" w:color="auto" w:fill="auto"/>
            <w:vAlign w:val="center"/>
          </w:tcPr>
          <w:p w:rsidR="00F93F60" w:rsidRPr="00BD02ED" w:rsidRDefault="004B19D8" w:rsidP="004B19D8">
            <w:pPr>
              <w:spacing w:before="100" w:beforeAutospacing="1" w:after="100" w:afterAutospacing="1"/>
              <w:jc w:val="center"/>
              <w:rPr>
                <w:rFonts w:ascii="Calibri" w:hAnsi="Calibri"/>
                <w:szCs w:val="22"/>
                <w:lang w:val="sr-Cyrl-CS"/>
              </w:rPr>
            </w:pPr>
            <w:r w:rsidRPr="00BD02ED">
              <w:rPr>
                <w:rFonts w:ascii="Calibri" w:hAnsi="Calibri"/>
                <w:szCs w:val="22"/>
                <w:lang w:val="sr-Cyrl-CS"/>
              </w:rPr>
              <w:t>Орґ</w:t>
            </w:r>
            <w:r w:rsidR="00F93F60" w:rsidRPr="00BD02ED">
              <w:rPr>
                <w:rFonts w:ascii="Calibri" w:hAnsi="Calibri"/>
                <w:szCs w:val="22"/>
                <w:lang w:val="sr-Cyrl-CS"/>
              </w:rPr>
              <w:t>анизаци</w:t>
            </w:r>
            <w:r w:rsidRPr="00BD02ED">
              <w:rPr>
                <w:rFonts w:ascii="Calibri" w:hAnsi="Calibri"/>
                <w:szCs w:val="22"/>
                <w:lang w:val="sr-Cyrl-CS"/>
              </w:rPr>
              <w:t>й</w:t>
            </w:r>
            <w:r w:rsidR="00F93F60" w:rsidRPr="00BD02ED">
              <w:rPr>
                <w:rFonts w:ascii="Calibri" w:hAnsi="Calibri"/>
                <w:szCs w:val="22"/>
                <w:lang w:val="sr-Cyrl-CS"/>
              </w:rPr>
              <w:t xml:space="preserve">на </w:t>
            </w:r>
            <w:r w:rsidRPr="00BD02ED">
              <w:rPr>
                <w:rFonts w:ascii="Calibri" w:hAnsi="Calibri"/>
                <w:szCs w:val="22"/>
                <w:lang w:val="sr-Cyrl-CS"/>
              </w:rPr>
              <w:t>є</w:t>
            </w:r>
            <w:r w:rsidR="00F93F60" w:rsidRPr="00BD02ED">
              <w:rPr>
                <w:rFonts w:ascii="Calibri" w:hAnsi="Calibri"/>
                <w:szCs w:val="22"/>
                <w:lang w:val="sr-Cyrl-CS"/>
              </w:rPr>
              <w:t>дин</w:t>
            </w:r>
            <w:r w:rsidRPr="00BD02ED">
              <w:rPr>
                <w:rFonts w:ascii="Calibri" w:hAnsi="Calibri"/>
                <w:szCs w:val="22"/>
                <w:lang w:val="sr-Cyrl-CS"/>
              </w:rPr>
              <w:t>ка</w:t>
            </w:r>
            <w:r w:rsidR="00F93F60" w:rsidRPr="00BD02ED">
              <w:rPr>
                <w:rFonts w:ascii="Calibri" w:hAnsi="Calibri"/>
                <w:szCs w:val="22"/>
                <w:lang w:val="sr-Cyrl-CS"/>
              </w:rPr>
              <w:t>/ Р</w:t>
            </w:r>
            <w:r w:rsidRPr="00BD02ED">
              <w:rPr>
                <w:rFonts w:ascii="Calibri" w:hAnsi="Calibri"/>
                <w:szCs w:val="22"/>
                <w:lang w:val="sr-Cyrl-CS"/>
              </w:rPr>
              <w:t>оботне</w:t>
            </w:r>
            <w:r w:rsidR="00F93F60" w:rsidRPr="00BD02ED">
              <w:rPr>
                <w:rFonts w:ascii="Calibri" w:hAnsi="Calibri"/>
                <w:szCs w:val="22"/>
                <w:lang w:val="sr-Cyrl-CS"/>
              </w:rPr>
              <w:t xml:space="preserve"> место</w:t>
            </w:r>
          </w:p>
        </w:tc>
        <w:tc>
          <w:tcPr>
            <w:tcW w:w="2410" w:type="dxa"/>
            <w:gridSpan w:val="2"/>
            <w:tcBorders>
              <w:top w:val="double" w:sz="4" w:space="0" w:color="auto"/>
              <w:bottom w:val="single" w:sz="4" w:space="0" w:color="auto"/>
            </w:tcBorders>
            <w:shd w:val="clear" w:color="auto" w:fill="auto"/>
            <w:vAlign w:val="center"/>
          </w:tcPr>
          <w:p w:rsidR="00F93F60" w:rsidRPr="00BD02ED" w:rsidRDefault="00F93F60" w:rsidP="00C643E7">
            <w:pPr>
              <w:spacing w:before="100" w:beforeAutospacing="1" w:after="100" w:afterAutospacing="1"/>
              <w:jc w:val="center"/>
              <w:rPr>
                <w:rFonts w:ascii="Calibri" w:hAnsi="Calibri"/>
                <w:szCs w:val="22"/>
                <w:lang w:val="sr-Cyrl-CS"/>
              </w:rPr>
            </w:pPr>
            <w:r w:rsidRPr="00BD02ED">
              <w:rPr>
                <w:rFonts w:ascii="Calibri" w:hAnsi="Calibri"/>
                <w:szCs w:val="22"/>
                <w:lang w:val="sr-Cyrl-CS"/>
              </w:rPr>
              <w:t>Систематизовани</w:t>
            </w:r>
          </w:p>
        </w:tc>
        <w:tc>
          <w:tcPr>
            <w:tcW w:w="2268" w:type="dxa"/>
            <w:gridSpan w:val="2"/>
            <w:tcBorders>
              <w:top w:val="double" w:sz="4" w:space="0" w:color="auto"/>
              <w:bottom w:val="single" w:sz="4" w:space="0" w:color="auto"/>
            </w:tcBorders>
            <w:shd w:val="clear" w:color="auto" w:fill="auto"/>
            <w:vAlign w:val="center"/>
          </w:tcPr>
          <w:p w:rsidR="00F93F60" w:rsidRPr="00BD02ED" w:rsidRDefault="00867CD7" w:rsidP="00472811">
            <w:pPr>
              <w:spacing w:before="100" w:beforeAutospacing="1" w:after="100" w:afterAutospacing="1"/>
              <w:jc w:val="center"/>
              <w:rPr>
                <w:rFonts w:ascii="Calibri" w:hAnsi="Calibri"/>
                <w:szCs w:val="22"/>
                <w:lang w:val="uk-UA"/>
              </w:rPr>
            </w:pPr>
            <w:r w:rsidRPr="00BD02ED">
              <w:rPr>
                <w:rFonts w:ascii="Calibri" w:hAnsi="Calibri"/>
                <w:szCs w:val="22"/>
                <w:lang w:val="sr-Cyrl-CS"/>
              </w:rPr>
              <w:t>Пополн</w:t>
            </w:r>
            <w:r w:rsidRPr="00BD02ED">
              <w:rPr>
                <w:rFonts w:ascii="Calibri" w:hAnsi="Calibri"/>
                <w:szCs w:val="22"/>
                <w:lang w:val="uk-UA"/>
              </w:rPr>
              <w:t>єти</w:t>
            </w:r>
            <w:r w:rsidR="00F16953" w:rsidRPr="00BD02ED">
              <w:rPr>
                <w:rFonts w:ascii="Calibri" w:hAnsi="Calibri"/>
                <w:szCs w:val="22"/>
                <w:lang w:val="sr-Cyrl-CS"/>
              </w:rPr>
              <w:t xml:space="preserve"> </w:t>
            </w:r>
            <w:r w:rsidR="00472811" w:rsidRPr="00BD02ED">
              <w:rPr>
                <w:rFonts w:ascii="Calibri" w:hAnsi="Calibri"/>
                <w:szCs w:val="22"/>
                <w:lang w:val="sr-Cyrl-CS"/>
              </w:rPr>
              <w:t xml:space="preserve">з </w:t>
            </w:r>
            <w:r w:rsidR="00F93F60" w:rsidRPr="00BD02ED">
              <w:rPr>
                <w:rFonts w:ascii="Calibri" w:hAnsi="Calibri"/>
                <w:szCs w:val="22"/>
                <w:lang w:val="sr-Cyrl-CS"/>
              </w:rPr>
              <w:t>вивершител</w:t>
            </w:r>
            <w:r w:rsidR="00472811" w:rsidRPr="00BD02ED">
              <w:rPr>
                <w:rFonts w:ascii="Calibri" w:hAnsi="Calibri"/>
                <w:szCs w:val="22"/>
                <w:lang w:val="sr-Cyrl-CS"/>
              </w:rPr>
              <w:t>ями</w:t>
            </w:r>
          </w:p>
        </w:tc>
        <w:tc>
          <w:tcPr>
            <w:tcW w:w="931" w:type="dxa"/>
            <w:vMerge w:val="restart"/>
            <w:tcBorders>
              <w:top w:val="double" w:sz="4" w:space="0" w:color="auto"/>
              <w:bottom w:val="single" w:sz="12" w:space="0" w:color="auto"/>
            </w:tcBorders>
            <w:shd w:val="clear" w:color="auto" w:fill="auto"/>
            <w:vAlign w:val="center"/>
          </w:tcPr>
          <w:p w:rsidR="00F93F60" w:rsidRPr="00BD02ED" w:rsidRDefault="004B19D8" w:rsidP="004B19D8">
            <w:pPr>
              <w:spacing w:before="100" w:beforeAutospacing="1" w:after="100" w:afterAutospacing="1"/>
              <w:jc w:val="center"/>
              <w:rPr>
                <w:rFonts w:ascii="Calibri" w:hAnsi="Calibri"/>
                <w:szCs w:val="22"/>
                <w:lang w:val="sr-Cyrl-CS"/>
              </w:rPr>
            </w:pPr>
            <w:r w:rsidRPr="00BD02ED">
              <w:rPr>
                <w:rFonts w:ascii="Calibri" w:hAnsi="Calibri"/>
                <w:szCs w:val="22"/>
                <w:lang w:val="sr-Cyrl-CS"/>
              </w:rPr>
              <w:t>Шлє</w:t>
            </w:r>
            <w:r w:rsidR="00867CD7" w:rsidRPr="00BD02ED">
              <w:rPr>
                <w:rFonts w:ascii="Calibri" w:hAnsi="Calibri"/>
                <w:szCs w:val="22"/>
                <w:lang w:val="sr-Cyrl-CS"/>
              </w:rPr>
              <w:t>-</w:t>
            </w:r>
            <w:r w:rsidRPr="00BD02ED">
              <w:rPr>
                <w:rFonts w:ascii="Calibri" w:hAnsi="Calibri"/>
                <w:szCs w:val="22"/>
                <w:lang w:val="sr-Cyrl-CS"/>
              </w:rPr>
              <w:t>бодни</w:t>
            </w:r>
          </w:p>
        </w:tc>
        <w:tc>
          <w:tcPr>
            <w:tcW w:w="1479" w:type="dxa"/>
            <w:vMerge w:val="restart"/>
            <w:tcBorders>
              <w:top w:val="double" w:sz="4" w:space="0" w:color="auto"/>
              <w:bottom w:val="single" w:sz="12" w:space="0" w:color="auto"/>
            </w:tcBorders>
            <w:shd w:val="clear" w:color="auto" w:fill="auto"/>
            <w:vAlign w:val="center"/>
          </w:tcPr>
          <w:p w:rsidR="00F93F60" w:rsidRPr="00BD02ED" w:rsidRDefault="004B19D8" w:rsidP="006B125B">
            <w:pPr>
              <w:spacing w:before="100" w:beforeAutospacing="1" w:after="100" w:afterAutospacing="1"/>
              <w:jc w:val="center"/>
              <w:rPr>
                <w:rFonts w:ascii="Calibri" w:hAnsi="Calibri"/>
                <w:sz w:val="20"/>
                <w:szCs w:val="20"/>
                <w:lang w:val="sr-Cyrl-CS"/>
              </w:rPr>
            </w:pPr>
            <w:r w:rsidRPr="00BD02ED">
              <w:rPr>
                <w:rFonts w:ascii="Calibri" w:hAnsi="Calibri"/>
                <w:sz w:val="20"/>
                <w:szCs w:val="20"/>
                <w:lang w:val="sr-Cyrl-CS"/>
              </w:rPr>
              <w:t>Анґ</w:t>
            </w:r>
            <w:r w:rsidR="00F93F60" w:rsidRPr="00BD02ED">
              <w:rPr>
                <w:rFonts w:ascii="Calibri" w:hAnsi="Calibri"/>
                <w:sz w:val="20"/>
                <w:szCs w:val="20"/>
                <w:lang w:val="sr-Cyrl-CS"/>
              </w:rPr>
              <w:t>ажован</w:t>
            </w:r>
            <w:r w:rsidR="006B125B" w:rsidRPr="00BD02ED">
              <w:rPr>
                <w:rFonts w:ascii="Calibri" w:hAnsi="Calibri"/>
                <w:sz w:val="20"/>
                <w:szCs w:val="20"/>
                <w:lang w:val="sr-Cyrl-CS"/>
              </w:rPr>
              <w:t>и</w:t>
            </w:r>
            <w:r w:rsidR="00F93F60" w:rsidRPr="00BD02ED">
              <w:rPr>
                <w:rFonts w:ascii="Calibri" w:hAnsi="Calibri"/>
                <w:sz w:val="20"/>
                <w:szCs w:val="20"/>
                <w:lang w:val="sr-Cyrl-CS"/>
              </w:rPr>
              <w:t xml:space="preserve"> по </w:t>
            </w:r>
            <w:r w:rsidRPr="00BD02ED">
              <w:rPr>
                <w:rFonts w:ascii="Calibri" w:hAnsi="Calibri"/>
                <w:sz w:val="20"/>
                <w:szCs w:val="20"/>
                <w:lang w:val="sr-Cyrl-CS"/>
              </w:rPr>
              <w:t>контракту</w:t>
            </w:r>
            <w:r w:rsidR="00F93F60" w:rsidRPr="00BD02ED">
              <w:rPr>
                <w:rFonts w:ascii="Calibri" w:hAnsi="Calibri"/>
                <w:sz w:val="20"/>
                <w:szCs w:val="20"/>
                <w:lang w:val="sr-Cyrl-CS"/>
              </w:rPr>
              <w:t xml:space="preserve"> о </w:t>
            </w:r>
            <w:r w:rsidRPr="00BD02ED">
              <w:rPr>
                <w:rFonts w:ascii="Calibri" w:hAnsi="Calibri"/>
                <w:sz w:val="20"/>
                <w:szCs w:val="20"/>
                <w:lang w:val="sr-Cyrl-CS"/>
              </w:rPr>
              <w:t>дочасових и почасових роботох</w:t>
            </w:r>
          </w:p>
        </w:tc>
      </w:tr>
      <w:tr w:rsidR="00BD02ED" w:rsidRPr="00BD02ED" w:rsidTr="004B5B5E">
        <w:tc>
          <w:tcPr>
            <w:tcW w:w="2943" w:type="dxa"/>
            <w:vMerge/>
            <w:tcBorders>
              <w:top w:val="single" w:sz="4" w:space="0" w:color="auto"/>
              <w:bottom w:val="single" w:sz="12" w:space="0" w:color="auto"/>
            </w:tcBorders>
            <w:shd w:val="clear" w:color="auto" w:fill="auto"/>
          </w:tcPr>
          <w:p w:rsidR="00F93F60" w:rsidRPr="00BD02ED" w:rsidRDefault="00F93F60" w:rsidP="00C643E7">
            <w:pPr>
              <w:spacing w:before="100" w:beforeAutospacing="1" w:after="100" w:afterAutospacing="1"/>
              <w:rPr>
                <w:rFonts w:ascii="Calibri" w:hAnsi="Calibri"/>
                <w:szCs w:val="22"/>
                <w:lang w:val="sr-Cyrl-CS"/>
              </w:rPr>
            </w:pPr>
          </w:p>
        </w:tc>
        <w:tc>
          <w:tcPr>
            <w:tcW w:w="1134" w:type="dxa"/>
            <w:tcBorders>
              <w:top w:val="single" w:sz="4" w:space="0" w:color="auto"/>
              <w:bottom w:val="single" w:sz="12" w:space="0" w:color="auto"/>
            </w:tcBorders>
            <w:shd w:val="clear" w:color="auto" w:fill="auto"/>
            <w:vAlign w:val="center"/>
          </w:tcPr>
          <w:p w:rsidR="00F93F60" w:rsidRPr="00BD02ED" w:rsidRDefault="00F93F60" w:rsidP="00C643E7">
            <w:pPr>
              <w:spacing w:before="100" w:beforeAutospacing="1" w:after="100" w:afterAutospacing="1"/>
              <w:jc w:val="center"/>
              <w:rPr>
                <w:rFonts w:ascii="Calibri" w:hAnsi="Calibri"/>
                <w:szCs w:val="22"/>
                <w:lang w:val="sr-Cyrl-CS"/>
              </w:rPr>
            </w:pPr>
            <w:r w:rsidRPr="00BD02ED">
              <w:rPr>
                <w:rFonts w:ascii="Calibri" w:hAnsi="Calibri"/>
                <w:szCs w:val="22"/>
                <w:lang w:val="sr-Cyrl-CS"/>
              </w:rPr>
              <w:t>Роботни места</w:t>
            </w:r>
          </w:p>
        </w:tc>
        <w:tc>
          <w:tcPr>
            <w:tcW w:w="1276" w:type="dxa"/>
            <w:tcBorders>
              <w:top w:val="single" w:sz="4" w:space="0" w:color="auto"/>
              <w:bottom w:val="single" w:sz="12" w:space="0" w:color="auto"/>
            </w:tcBorders>
            <w:shd w:val="clear" w:color="auto" w:fill="auto"/>
            <w:vAlign w:val="center"/>
          </w:tcPr>
          <w:p w:rsidR="00F93F60" w:rsidRPr="00BD02ED" w:rsidRDefault="004B19D8" w:rsidP="004B5B5E">
            <w:pPr>
              <w:spacing w:before="100" w:beforeAutospacing="1" w:after="100" w:afterAutospacing="1"/>
              <w:jc w:val="center"/>
              <w:rPr>
                <w:rFonts w:ascii="Calibri" w:hAnsi="Calibri"/>
                <w:szCs w:val="22"/>
                <w:lang w:val="sr-Cyrl-CS"/>
              </w:rPr>
            </w:pPr>
            <w:r w:rsidRPr="00BD02ED">
              <w:rPr>
                <w:rFonts w:ascii="Calibri" w:hAnsi="Calibri"/>
                <w:szCs w:val="22"/>
                <w:lang w:val="sr-Cyrl-CS"/>
              </w:rPr>
              <w:t>Виверши</w:t>
            </w:r>
            <w:r w:rsidR="004B5B5E" w:rsidRPr="00BD02ED">
              <w:rPr>
                <w:rFonts w:ascii="Calibri" w:hAnsi="Calibri"/>
                <w:szCs w:val="22"/>
                <w:lang w:val="sr-Cyrl-CS"/>
              </w:rPr>
              <w:t>-</w:t>
            </w:r>
            <w:r w:rsidRPr="00BD02ED">
              <w:rPr>
                <w:rFonts w:ascii="Calibri" w:hAnsi="Calibri"/>
                <w:szCs w:val="22"/>
                <w:lang w:val="sr-Cyrl-CS"/>
              </w:rPr>
              <w:t>тел</w:t>
            </w:r>
            <w:r w:rsidR="004B5B5E" w:rsidRPr="00BD02ED">
              <w:rPr>
                <w:rFonts w:ascii="Calibri" w:hAnsi="Calibri"/>
                <w:szCs w:val="22"/>
                <w:lang w:val="sr-Cyrl-CS"/>
              </w:rPr>
              <w:t>є</w:t>
            </w:r>
          </w:p>
        </w:tc>
        <w:tc>
          <w:tcPr>
            <w:tcW w:w="1134" w:type="dxa"/>
            <w:tcBorders>
              <w:top w:val="single" w:sz="4" w:space="0" w:color="auto"/>
              <w:bottom w:val="single" w:sz="12" w:space="0" w:color="auto"/>
            </w:tcBorders>
            <w:shd w:val="clear" w:color="auto" w:fill="auto"/>
            <w:vAlign w:val="center"/>
          </w:tcPr>
          <w:p w:rsidR="00F93F60" w:rsidRPr="00BD02ED" w:rsidRDefault="00F93F60" w:rsidP="004B19D8">
            <w:pPr>
              <w:spacing w:before="100" w:beforeAutospacing="1" w:after="100" w:afterAutospacing="1"/>
              <w:jc w:val="center"/>
              <w:rPr>
                <w:rFonts w:ascii="Calibri" w:hAnsi="Calibri"/>
                <w:szCs w:val="22"/>
                <w:lang w:val="sr-Cyrl-CS"/>
              </w:rPr>
            </w:pPr>
            <w:r w:rsidRPr="00BD02ED">
              <w:rPr>
                <w:rFonts w:ascii="Calibri" w:hAnsi="Calibri"/>
                <w:szCs w:val="22"/>
                <w:lang w:val="sr-Cyrl-CS"/>
              </w:rPr>
              <w:t>За</w:t>
            </w:r>
            <w:r w:rsidR="004B19D8" w:rsidRPr="00BD02ED">
              <w:rPr>
                <w:rFonts w:ascii="Calibri" w:hAnsi="Calibri"/>
                <w:szCs w:val="22"/>
                <w:lang w:val="sr-Cyrl-CS"/>
              </w:rPr>
              <w:t>няти</w:t>
            </w:r>
            <w:r w:rsidRPr="00BD02ED">
              <w:rPr>
                <w:rFonts w:ascii="Calibri" w:hAnsi="Calibri"/>
                <w:szCs w:val="22"/>
                <w:lang w:val="sr-Cyrl-CS"/>
              </w:rPr>
              <w:t xml:space="preserve"> </w:t>
            </w:r>
            <w:r w:rsidR="004B19D8" w:rsidRPr="00BD02ED">
              <w:rPr>
                <w:rFonts w:ascii="Calibri" w:hAnsi="Calibri"/>
                <w:szCs w:val="22"/>
                <w:lang w:val="sr-Cyrl-CS"/>
              </w:rPr>
              <w:t>особи</w:t>
            </w:r>
          </w:p>
        </w:tc>
        <w:tc>
          <w:tcPr>
            <w:tcW w:w="1134" w:type="dxa"/>
            <w:tcBorders>
              <w:top w:val="single" w:sz="4" w:space="0" w:color="auto"/>
              <w:bottom w:val="single" w:sz="12" w:space="0" w:color="auto"/>
            </w:tcBorders>
            <w:shd w:val="clear" w:color="auto" w:fill="auto"/>
            <w:vAlign w:val="center"/>
          </w:tcPr>
          <w:p w:rsidR="00F93F60" w:rsidRPr="00BD02ED" w:rsidRDefault="00F93F60" w:rsidP="004B5B5E">
            <w:pPr>
              <w:spacing w:before="100" w:beforeAutospacing="1" w:after="100" w:afterAutospacing="1"/>
              <w:jc w:val="center"/>
              <w:rPr>
                <w:rFonts w:ascii="Calibri" w:hAnsi="Calibri"/>
                <w:szCs w:val="22"/>
                <w:lang w:val="sr-Cyrl-CS"/>
              </w:rPr>
            </w:pPr>
            <w:r w:rsidRPr="00BD02ED">
              <w:rPr>
                <w:rFonts w:ascii="Calibri" w:hAnsi="Calibri"/>
                <w:szCs w:val="22"/>
                <w:lang w:val="sr-Cyrl-CS"/>
              </w:rPr>
              <w:t>Поста</w:t>
            </w:r>
            <w:r w:rsidR="004B5B5E" w:rsidRPr="00BD02ED">
              <w:rPr>
                <w:rFonts w:ascii="Calibri" w:hAnsi="Calibri"/>
                <w:szCs w:val="22"/>
                <w:lang w:val="sr-Cyrl-CS"/>
              </w:rPr>
              <w:t>-в</w:t>
            </w:r>
            <w:r w:rsidRPr="00BD02ED">
              <w:rPr>
                <w:rFonts w:ascii="Calibri" w:hAnsi="Calibri"/>
                <w:szCs w:val="22"/>
                <w:lang w:val="sr-Cyrl-CS"/>
              </w:rPr>
              <w:t>ен</w:t>
            </w:r>
            <w:r w:rsidR="004B19D8" w:rsidRPr="00BD02ED">
              <w:rPr>
                <w:rFonts w:ascii="Calibri" w:hAnsi="Calibri"/>
                <w:szCs w:val="22"/>
                <w:lang w:val="sr-Cyrl-CS"/>
              </w:rPr>
              <w:t>и</w:t>
            </w:r>
            <w:r w:rsidRPr="00BD02ED">
              <w:rPr>
                <w:rFonts w:ascii="Calibri" w:hAnsi="Calibri"/>
                <w:szCs w:val="22"/>
                <w:lang w:val="sr-Cyrl-CS"/>
              </w:rPr>
              <w:t xml:space="preserve"> </w:t>
            </w:r>
            <w:r w:rsidR="004B19D8" w:rsidRPr="00BD02ED">
              <w:rPr>
                <w:rFonts w:ascii="Calibri" w:hAnsi="Calibri"/>
                <w:szCs w:val="22"/>
                <w:lang w:val="sr-Cyrl-CS"/>
              </w:rPr>
              <w:t>особи</w:t>
            </w:r>
          </w:p>
        </w:tc>
        <w:tc>
          <w:tcPr>
            <w:tcW w:w="931" w:type="dxa"/>
            <w:vMerge/>
            <w:tcBorders>
              <w:top w:val="single" w:sz="4" w:space="0" w:color="auto"/>
              <w:bottom w:val="single" w:sz="12" w:space="0" w:color="auto"/>
            </w:tcBorders>
            <w:shd w:val="clear" w:color="auto" w:fill="auto"/>
          </w:tcPr>
          <w:p w:rsidR="00F93F60" w:rsidRPr="00BD02ED" w:rsidRDefault="00F93F60" w:rsidP="00C643E7">
            <w:pPr>
              <w:spacing w:before="100" w:beforeAutospacing="1" w:after="100" w:afterAutospacing="1"/>
              <w:rPr>
                <w:rFonts w:ascii="Calibri" w:hAnsi="Calibri"/>
                <w:szCs w:val="22"/>
                <w:lang w:val="sr-Cyrl-CS"/>
              </w:rPr>
            </w:pPr>
          </w:p>
        </w:tc>
        <w:tc>
          <w:tcPr>
            <w:tcW w:w="1479" w:type="dxa"/>
            <w:vMerge/>
            <w:tcBorders>
              <w:top w:val="single" w:sz="4" w:space="0" w:color="auto"/>
              <w:bottom w:val="single" w:sz="12" w:space="0" w:color="auto"/>
            </w:tcBorders>
            <w:shd w:val="clear" w:color="auto" w:fill="auto"/>
          </w:tcPr>
          <w:p w:rsidR="00F93F60" w:rsidRPr="00BD02ED" w:rsidRDefault="00F93F60" w:rsidP="00C643E7">
            <w:pPr>
              <w:spacing w:before="100" w:beforeAutospacing="1" w:after="100" w:afterAutospacing="1"/>
              <w:rPr>
                <w:rFonts w:ascii="Calibri" w:hAnsi="Calibri"/>
                <w:szCs w:val="22"/>
                <w:lang w:val="sr-Cyrl-CS"/>
              </w:rPr>
            </w:pPr>
          </w:p>
        </w:tc>
      </w:tr>
      <w:tr w:rsidR="00BD02ED" w:rsidRPr="00BD02ED" w:rsidTr="004B5B5E">
        <w:trPr>
          <w:trHeight w:val="420"/>
        </w:trPr>
        <w:tc>
          <w:tcPr>
            <w:tcW w:w="2943" w:type="dxa"/>
            <w:tcBorders>
              <w:top w:val="single" w:sz="12" w:space="0" w:color="auto"/>
            </w:tcBorders>
            <w:shd w:val="clear" w:color="auto" w:fill="auto"/>
            <w:vAlign w:val="center"/>
          </w:tcPr>
          <w:p w:rsidR="00343712" w:rsidRPr="00BD02ED" w:rsidRDefault="00343712" w:rsidP="00C643E7">
            <w:pPr>
              <w:spacing w:before="100" w:beforeAutospacing="1" w:after="100" w:afterAutospacing="1"/>
              <w:jc w:val="left"/>
              <w:rPr>
                <w:rFonts w:ascii="Calibri" w:hAnsi="Calibri"/>
                <w:smallCaps/>
                <w:szCs w:val="22"/>
                <w:lang w:val="sr-Cyrl-CS"/>
              </w:rPr>
            </w:pPr>
            <w:r w:rsidRPr="00BD02ED">
              <w:rPr>
                <w:rFonts w:ascii="Calibri" w:hAnsi="Calibri"/>
                <w:smallCaps/>
                <w:szCs w:val="22"/>
                <w:lang w:val="sr-Cyrl-CS"/>
              </w:rPr>
              <w:t>Подсекретар</w:t>
            </w:r>
          </w:p>
        </w:tc>
        <w:tc>
          <w:tcPr>
            <w:tcW w:w="1134" w:type="dxa"/>
            <w:tcBorders>
              <w:top w:val="single" w:sz="12" w:space="0" w:color="auto"/>
            </w:tcBorders>
            <w:shd w:val="clear" w:color="auto" w:fill="auto"/>
            <w:vAlign w:val="center"/>
          </w:tcPr>
          <w:p w:rsidR="00343712" w:rsidRPr="00BD02ED" w:rsidRDefault="00343712" w:rsidP="00343712">
            <w:pPr>
              <w:spacing w:before="100" w:beforeAutospacing="1" w:after="100" w:afterAutospacing="1"/>
              <w:jc w:val="center"/>
              <w:rPr>
                <w:rFonts w:ascii="Calibri" w:hAnsi="Calibri"/>
                <w:szCs w:val="22"/>
                <w:lang w:val="sr-Cyrl-CS"/>
              </w:rPr>
            </w:pPr>
            <w:r w:rsidRPr="00BD02ED">
              <w:rPr>
                <w:rFonts w:ascii="Calibri" w:hAnsi="Calibri"/>
                <w:szCs w:val="22"/>
                <w:lang w:val="sr-Cyrl-CS"/>
              </w:rPr>
              <w:t>1</w:t>
            </w:r>
          </w:p>
        </w:tc>
        <w:tc>
          <w:tcPr>
            <w:tcW w:w="1276" w:type="dxa"/>
            <w:tcBorders>
              <w:top w:val="single" w:sz="12" w:space="0" w:color="auto"/>
            </w:tcBorders>
            <w:shd w:val="clear" w:color="auto" w:fill="auto"/>
            <w:vAlign w:val="center"/>
          </w:tcPr>
          <w:p w:rsidR="00343712" w:rsidRPr="00BD02ED" w:rsidRDefault="00343712" w:rsidP="00343712">
            <w:pPr>
              <w:spacing w:before="100" w:beforeAutospacing="1" w:after="100" w:afterAutospacing="1"/>
              <w:jc w:val="center"/>
              <w:rPr>
                <w:rFonts w:ascii="Calibri" w:hAnsi="Calibri"/>
                <w:szCs w:val="22"/>
                <w:lang w:val="sr-Cyrl-CS"/>
              </w:rPr>
            </w:pPr>
            <w:r w:rsidRPr="00BD02ED">
              <w:rPr>
                <w:rFonts w:ascii="Calibri" w:hAnsi="Calibri"/>
                <w:szCs w:val="22"/>
                <w:lang w:val="sr-Cyrl-CS"/>
              </w:rPr>
              <w:t>1</w:t>
            </w:r>
          </w:p>
        </w:tc>
        <w:tc>
          <w:tcPr>
            <w:tcW w:w="1134" w:type="dxa"/>
            <w:tcBorders>
              <w:top w:val="single" w:sz="12" w:space="0" w:color="auto"/>
            </w:tcBorders>
            <w:shd w:val="clear" w:color="auto" w:fill="auto"/>
            <w:vAlign w:val="center"/>
          </w:tcPr>
          <w:p w:rsidR="00343712" w:rsidRPr="00BD02ED" w:rsidRDefault="00343712" w:rsidP="00343712">
            <w:pPr>
              <w:spacing w:before="100" w:beforeAutospacing="1" w:after="100" w:afterAutospacing="1"/>
              <w:jc w:val="center"/>
              <w:rPr>
                <w:rFonts w:ascii="Calibri" w:hAnsi="Calibri"/>
                <w:szCs w:val="22"/>
                <w:lang w:val="sr-Cyrl-CS"/>
              </w:rPr>
            </w:pPr>
          </w:p>
        </w:tc>
        <w:tc>
          <w:tcPr>
            <w:tcW w:w="1134" w:type="dxa"/>
            <w:tcBorders>
              <w:top w:val="single" w:sz="12" w:space="0" w:color="auto"/>
            </w:tcBorders>
            <w:shd w:val="clear" w:color="auto" w:fill="auto"/>
            <w:vAlign w:val="center"/>
          </w:tcPr>
          <w:p w:rsidR="00343712" w:rsidRPr="00BD02ED" w:rsidRDefault="00343712" w:rsidP="00343712">
            <w:pPr>
              <w:spacing w:before="100" w:beforeAutospacing="1" w:after="100" w:afterAutospacing="1"/>
              <w:jc w:val="center"/>
              <w:rPr>
                <w:rFonts w:ascii="Calibri" w:hAnsi="Calibri"/>
                <w:szCs w:val="22"/>
                <w:lang w:val="sr-Cyrl-CS"/>
              </w:rPr>
            </w:pPr>
            <w:r w:rsidRPr="00BD02ED">
              <w:rPr>
                <w:rFonts w:ascii="Calibri" w:hAnsi="Calibri"/>
                <w:szCs w:val="22"/>
                <w:lang w:val="sr-Cyrl-CS"/>
              </w:rPr>
              <w:t>1</w:t>
            </w:r>
          </w:p>
        </w:tc>
        <w:tc>
          <w:tcPr>
            <w:tcW w:w="931" w:type="dxa"/>
            <w:tcBorders>
              <w:top w:val="single" w:sz="12" w:space="0" w:color="auto"/>
            </w:tcBorders>
            <w:shd w:val="clear" w:color="auto" w:fill="auto"/>
            <w:vAlign w:val="center"/>
          </w:tcPr>
          <w:p w:rsidR="00343712" w:rsidRPr="00BD02ED" w:rsidRDefault="00343712" w:rsidP="00343712">
            <w:pPr>
              <w:spacing w:before="100" w:beforeAutospacing="1" w:after="100" w:afterAutospacing="1"/>
              <w:jc w:val="center"/>
              <w:rPr>
                <w:rFonts w:ascii="Calibri" w:hAnsi="Calibri"/>
                <w:szCs w:val="22"/>
                <w:lang w:val="sr-Cyrl-CS"/>
              </w:rPr>
            </w:pPr>
          </w:p>
        </w:tc>
        <w:tc>
          <w:tcPr>
            <w:tcW w:w="1479" w:type="dxa"/>
            <w:tcBorders>
              <w:top w:val="single" w:sz="12" w:space="0" w:color="auto"/>
            </w:tcBorders>
            <w:shd w:val="clear" w:color="auto" w:fill="auto"/>
            <w:vAlign w:val="center"/>
          </w:tcPr>
          <w:p w:rsidR="00343712" w:rsidRPr="00BD02ED" w:rsidRDefault="00343712" w:rsidP="00343712">
            <w:pPr>
              <w:spacing w:before="100" w:beforeAutospacing="1" w:after="100" w:afterAutospacing="1"/>
              <w:jc w:val="center"/>
              <w:rPr>
                <w:rFonts w:ascii="Calibri" w:hAnsi="Calibri"/>
                <w:szCs w:val="22"/>
                <w:lang w:val="sr-Cyrl-CS"/>
              </w:rPr>
            </w:pPr>
          </w:p>
        </w:tc>
      </w:tr>
      <w:tr w:rsidR="00BD02ED" w:rsidRPr="00BD02ED" w:rsidTr="004B5B5E">
        <w:trPr>
          <w:trHeight w:val="413"/>
        </w:trPr>
        <w:tc>
          <w:tcPr>
            <w:tcW w:w="2943" w:type="dxa"/>
            <w:shd w:val="clear" w:color="auto" w:fill="auto"/>
            <w:vAlign w:val="center"/>
          </w:tcPr>
          <w:p w:rsidR="00343712" w:rsidRPr="00BD02ED" w:rsidRDefault="00343712" w:rsidP="001137BB">
            <w:pPr>
              <w:spacing w:before="100" w:beforeAutospacing="1" w:after="100" w:afterAutospacing="1"/>
              <w:jc w:val="left"/>
              <w:rPr>
                <w:rFonts w:ascii="Calibri" w:hAnsi="Calibri"/>
                <w:smallCaps/>
                <w:sz w:val="20"/>
                <w:szCs w:val="20"/>
                <w:lang w:val="sr-Cyrl-CS"/>
              </w:rPr>
            </w:pPr>
            <w:r w:rsidRPr="00BD02ED">
              <w:rPr>
                <w:rFonts w:ascii="Calibri" w:hAnsi="Calibri"/>
                <w:smallCaps/>
                <w:sz w:val="20"/>
                <w:szCs w:val="20"/>
                <w:lang w:val="sr-Cyrl-CS"/>
              </w:rPr>
              <w:t>Координация и имплементация системи бистрезор</w:t>
            </w:r>
          </w:p>
        </w:tc>
        <w:tc>
          <w:tcPr>
            <w:tcW w:w="1134" w:type="dxa"/>
            <w:shd w:val="clear" w:color="auto" w:fill="auto"/>
            <w:vAlign w:val="center"/>
          </w:tcPr>
          <w:p w:rsidR="00343712" w:rsidRPr="00BD02ED" w:rsidRDefault="00343712" w:rsidP="00343712">
            <w:pPr>
              <w:spacing w:before="100" w:beforeAutospacing="1" w:after="100" w:afterAutospacing="1"/>
              <w:jc w:val="center"/>
              <w:rPr>
                <w:rFonts w:ascii="Calibri" w:hAnsi="Calibri"/>
                <w:szCs w:val="22"/>
                <w:lang w:val="sr-Cyrl-CS"/>
              </w:rPr>
            </w:pPr>
            <w:r w:rsidRPr="00BD02ED">
              <w:rPr>
                <w:rFonts w:ascii="Calibri" w:hAnsi="Calibri"/>
                <w:szCs w:val="22"/>
                <w:lang w:val="sr-Cyrl-CS"/>
              </w:rPr>
              <w:t>1</w:t>
            </w:r>
          </w:p>
        </w:tc>
        <w:tc>
          <w:tcPr>
            <w:tcW w:w="1276" w:type="dxa"/>
            <w:shd w:val="clear" w:color="auto" w:fill="auto"/>
            <w:vAlign w:val="center"/>
          </w:tcPr>
          <w:p w:rsidR="00343712" w:rsidRPr="00BD02ED" w:rsidRDefault="00343712" w:rsidP="00343712">
            <w:pPr>
              <w:spacing w:before="100" w:beforeAutospacing="1" w:after="100" w:afterAutospacing="1"/>
              <w:jc w:val="center"/>
              <w:rPr>
                <w:rFonts w:ascii="Calibri" w:hAnsi="Calibri"/>
                <w:szCs w:val="22"/>
                <w:lang w:val="sr-Cyrl-CS"/>
              </w:rPr>
            </w:pPr>
            <w:r w:rsidRPr="00BD02ED">
              <w:rPr>
                <w:rFonts w:ascii="Calibri" w:hAnsi="Calibri"/>
                <w:szCs w:val="22"/>
                <w:lang w:val="sr-Cyrl-CS"/>
              </w:rPr>
              <w:t>1</w:t>
            </w:r>
          </w:p>
        </w:tc>
        <w:tc>
          <w:tcPr>
            <w:tcW w:w="1134" w:type="dxa"/>
            <w:shd w:val="clear" w:color="auto" w:fill="auto"/>
            <w:vAlign w:val="center"/>
          </w:tcPr>
          <w:p w:rsidR="00343712" w:rsidRPr="00BD02ED" w:rsidRDefault="00343712" w:rsidP="00343712">
            <w:pPr>
              <w:spacing w:before="100" w:beforeAutospacing="1" w:after="100" w:afterAutospacing="1"/>
              <w:jc w:val="center"/>
              <w:rPr>
                <w:rFonts w:ascii="Calibri" w:hAnsi="Calibri"/>
                <w:szCs w:val="22"/>
                <w:lang w:val="sr-Cyrl-CS"/>
              </w:rPr>
            </w:pPr>
          </w:p>
        </w:tc>
        <w:tc>
          <w:tcPr>
            <w:tcW w:w="1134" w:type="dxa"/>
            <w:shd w:val="clear" w:color="auto" w:fill="auto"/>
            <w:vAlign w:val="center"/>
          </w:tcPr>
          <w:p w:rsidR="00343712" w:rsidRPr="00BD02ED" w:rsidRDefault="00343712" w:rsidP="00343712">
            <w:pPr>
              <w:spacing w:before="100" w:beforeAutospacing="1" w:after="100" w:afterAutospacing="1"/>
              <w:jc w:val="center"/>
              <w:rPr>
                <w:rFonts w:ascii="Calibri" w:hAnsi="Calibri"/>
                <w:szCs w:val="22"/>
                <w:lang w:val="sr-Cyrl-CS"/>
              </w:rPr>
            </w:pPr>
          </w:p>
        </w:tc>
        <w:tc>
          <w:tcPr>
            <w:tcW w:w="931" w:type="dxa"/>
            <w:shd w:val="clear" w:color="auto" w:fill="auto"/>
            <w:vAlign w:val="center"/>
          </w:tcPr>
          <w:p w:rsidR="00343712" w:rsidRPr="00BD02ED" w:rsidRDefault="00343712" w:rsidP="00343712">
            <w:pPr>
              <w:spacing w:before="100" w:beforeAutospacing="1" w:after="100" w:afterAutospacing="1"/>
              <w:jc w:val="center"/>
              <w:rPr>
                <w:rFonts w:ascii="Calibri" w:hAnsi="Calibri"/>
                <w:szCs w:val="22"/>
                <w:lang w:val="sr-Cyrl-CS"/>
              </w:rPr>
            </w:pPr>
            <w:r w:rsidRPr="00BD02ED">
              <w:rPr>
                <w:rFonts w:ascii="Calibri" w:hAnsi="Calibri"/>
                <w:szCs w:val="22"/>
                <w:lang w:val="sr-Cyrl-CS"/>
              </w:rPr>
              <w:t>1</w:t>
            </w:r>
          </w:p>
        </w:tc>
        <w:tc>
          <w:tcPr>
            <w:tcW w:w="1479" w:type="dxa"/>
            <w:shd w:val="clear" w:color="auto" w:fill="auto"/>
            <w:vAlign w:val="center"/>
          </w:tcPr>
          <w:p w:rsidR="00343712" w:rsidRPr="00BD02ED" w:rsidRDefault="00343712" w:rsidP="00343712">
            <w:pPr>
              <w:spacing w:before="100" w:beforeAutospacing="1" w:after="100" w:afterAutospacing="1"/>
              <w:jc w:val="center"/>
              <w:rPr>
                <w:rFonts w:ascii="Calibri" w:hAnsi="Calibri"/>
                <w:szCs w:val="22"/>
                <w:lang w:val="sr-Cyrl-CS"/>
              </w:rPr>
            </w:pPr>
          </w:p>
        </w:tc>
      </w:tr>
      <w:tr w:rsidR="00BD02ED" w:rsidRPr="00BD02ED" w:rsidTr="004B5B5E">
        <w:trPr>
          <w:trHeight w:val="413"/>
        </w:trPr>
        <w:tc>
          <w:tcPr>
            <w:tcW w:w="2943" w:type="dxa"/>
            <w:shd w:val="clear" w:color="auto" w:fill="auto"/>
            <w:vAlign w:val="center"/>
          </w:tcPr>
          <w:p w:rsidR="00343712" w:rsidRPr="00BD02ED" w:rsidRDefault="00343712" w:rsidP="00735932">
            <w:pPr>
              <w:spacing w:before="100" w:beforeAutospacing="1" w:after="100" w:afterAutospacing="1"/>
              <w:rPr>
                <w:rFonts w:ascii="Calibri" w:hAnsi="Calibri"/>
                <w:smallCaps/>
                <w:szCs w:val="22"/>
                <w:lang w:val="sr-Cyrl-CS"/>
              </w:rPr>
            </w:pPr>
            <w:r w:rsidRPr="00BD02ED">
              <w:rPr>
                <w:rFonts w:ascii="Calibri" w:hAnsi="Calibri"/>
                <w:smallCaps/>
                <w:szCs w:val="22"/>
                <w:lang w:val="sr-Cyrl-CS"/>
              </w:rPr>
              <w:t>Сектор за буджет и анализи</w:t>
            </w:r>
          </w:p>
        </w:tc>
        <w:tc>
          <w:tcPr>
            <w:tcW w:w="1134" w:type="dxa"/>
            <w:shd w:val="clear" w:color="auto" w:fill="auto"/>
            <w:vAlign w:val="center"/>
          </w:tcPr>
          <w:p w:rsidR="00343712" w:rsidRPr="00BD02ED" w:rsidRDefault="00343712" w:rsidP="00343712">
            <w:pPr>
              <w:spacing w:before="100" w:beforeAutospacing="1" w:after="100" w:afterAutospacing="1"/>
              <w:jc w:val="center"/>
              <w:rPr>
                <w:rFonts w:ascii="Calibri" w:hAnsi="Calibri"/>
                <w:szCs w:val="22"/>
                <w:lang w:val="sr-Cyrl-CS"/>
              </w:rPr>
            </w:pPr>
            <w:r w:rsidRPr="00BD02ED">
              <w:rPr>
                <w:rFonts w:ascii="Calibri" w:hAnsi="Calibri"/>
                <w:szCs w:val="22"/>
                <w:lang w:val="sr-Cyrl-CS"/>
              </w:rPr>
              <w:t>8</w:t>
            </w:r>
          </w:p>
        </w:tc>
        <w:tc>
          <w:tcPr>
            <w:tcW w:w="1276" w:type="dxa"/>
            <w:shd w:val="clear" w:color="auto" w:fill="auto"/>
            <w:vAlign w:val="center"/>
          </w:tcPr>
          <w:p w:rsidR="00343712" w:rsidRPr="00BD02ED" w:rsidRDefault="00343712" w:rsidP="00343712">
            <w:pPr>
              <w:spacing w:before="100" w:beforeAutospacing="1" w:after="100" w:afterAutospacing="1"/>
              <w:jc w:val="center"/>
              <w:rPr>
                <w:rFonts w:ascii="Calibri" w:hAnsi="Calibri"/>
                <w:szCs w:val="22"/>
                <w:lang w:val="sr-Cyrl-CS"/>
              </w:rPr>
            </w:pPr>
            <w:r w:rsidRPr="00BD02ED">
              <w:rPr>
                <w:rFonts w:ascii="Calibri" w:hAnsi="Calibri"/>
                <w:szCs w:val="22"/>
                <w:lang w:val="sr-Cyrl-CS"/>
              </w:rPr>
              <w:t>13</w:t>
            </w:r>
          </w:p>
        </w:tc>
        <w:tc>
          <w:tcPr>
            <w:tcW w:w="1134" w:type="dxa"/>
            <w:shd w:val="clear" w:color="auto" w:fill="auto"/>
            <w:vAlign w:val="center"/>
          </w:tcPr>
          <w:p w:rsidR="00343712" w:rsidRPr="00BD02ED" w:rsidRDefault="00343712" w:rsidP="00343712">
            <w:pPr>
              <w:spacing w:before="100" w:beforeAutospacing="1" w:after="100" w:afterAutospacing="1"/>
              <w:jc w:val="center"/>
              <w:rPr>
                <w:rFonts w:ascii="Calibri" w:hAnsi="Calibri"/>
                <w:szCs w:val="22"/>
                <w:lang w:val="sr-Cyrl-CS"/>
              </w:rPr>
            </w:pPr>
            <w:r w:rsidRPr="00BD02ED">
              <w:rPr>
                <w:rFonts w:ascii="Calibri" w:hAnsi="Calibri"/>
                <w:szCs w:val="22"/>
                <w:lang w:val="sr-Cyrl-CS"/>
              </w:rPr>
              <w:t>11</w:t>
            </w:r>
          </w:p>
        </w:tc>
        <w:tc>
          <w:tcPr>
            <w:tcW w:w="1134" w:type="dxa"/>
            <w:shd w:val="clear" w:color="auto" w:fill="auto"/>
            <w:vAlign w:val="center"/>
          </w:tcPr>
          <w:p w:rsidR="00343712" w:rsidRPr="00BD02ED" w:rsidRDefault="00343712" w:rsidP="00343712">
            <w:pPr>
              <w:spacing w:before="100" w:beforeAutospacing="1" w:after="100" w:afterAutospacing="1"/>
              <w:jc w:val="center"/>
              <w:rPr>
                <w:rFonts w:ascii="Calibri" w:hAnsi="Calibri"/>
                <w:szCs w:val="22"/>
                <w:lang w:val="sr-Cyrl-CS"/>
              </w:rPr>
            </w:pPr>
            <w:r w:rsidRPr="00BD02ED">
              <w:rPr>
                <w:rFonts w:ascii="Calibri" w:hAnsi="Calibri"/>
                <w:szCs w:val="22"/>
                <w:lang w:val="sr-Cyrl-CS"/>
              </w:rPr>
              <w:t>1</w:t>
            </w:r>
          </w:p>
        </w:tc>
        <w:tc>
          <w:tcPr>
            <w:tcW w:w="931" w:type="dxa"/>
            <w:shd w:val="clear" w:color="auto" w:fill="auto"/>
            <w:vAlign w:val="center"/>
          </w:tcPr>
          <w:p w:rsidR="00343712" w:rsidRPr="00BD02ED" w:rsidRDefault="00343712" w:rsidP="00343712">
            <w:pPr>
              <w:spacing w:before="100" w:beforeAutospacing="1" w:after="100" w:afterAutospacing="1"/>
              <w:jc w:val="center"/>
              <w:rPr>
                <w:rFonts w:ascii="Calibri" w:hAnsi="Calibri"/>
                <w:szCs w:val="22"/>
                <w:lang w:val="sr-Cyrl-CS"/>
              </w:rPr>
            </w:pPr>
            <w:r w:rsidRPr="00BD02ED">
              <w:rPr>
                <w:rFonts w:ascii="Calibri" w:hAnsi="Calibri"/>
                <w:szCs w:val="22"/>
                <w:lang w:val="sr-Cyrl-CS"/>
              </w:rPr>
              <w:t>1</w:t>
            </w:r>
          </w:p>
        </w:tc>
        <w:tc>
          <w:tcPr>
            <w:tcW w:w="1479" w:type="dxa"/>
            <w:shd w:val="clear" w:color="auto" w:fill="auto"/>
            <w:vAlign w:val="center"/>
          </w:tcPr>
          <w:p w:rsidR="00343712" w:rsidRPr="00BD02ED" w:rsidRDefault="00343712" w:rsidP="00343712">
            <w:pPr>
              <w:spacing w:before="100" w:beforeAutospacing="1" w:after="100" w:afterAutospacing="1"/>
              <w:jc w:val="center"/>
              <w:rPr>
                <w:rFonts w:ascii="Calibri" w:hAnsi="Calibri"/>
                <w:szCs w:val="22"/>
                <w:lang w:val="sr-Cyrl-CS"/>
              </w:rPr>
            </w:pPr>
          </w:p>
        </w:tc>
      </w:tr>
      <w:tr w:rsidR="00BD02ED" w:rsidRPr="00BD02ED" w:rsidTr="009D4107">
        <w:tc>
          <w:tcPr>
            <w:tcW w:w="2943" w:type="dxa"/>
            <w:shd w:val="clear" w:color="auto" w:fill="auto"/>
          </w:tcPr>
          <w:p w:rsidR="00343712" w:rsidRPr="00BD02ED" w:rsidRDefault="00343712" w:rsidP="00735932">
            <w:pPr>
              <w:spacing w:before="100" w:beforeAutospacing="1" w:after="100" w:afterAutospacing="1"/>
              <w:rPr>
                <w:rFonts w:ascii="Calibri" w:hAnsi="Calibri"/>
                <w:smallCaps/>
                <w:szCs w:val="22"/>
                <w:lang w:val="sr-Cyrl-CS"/>
              </w:rPr>
            </w:pPr>
            <w:r w:rsidRPr="00BD02ED">
              <w:rPr>
                <w:rFonts w:ascii="Calibri" w:hAnsi="Calibri"/>
                <w:smallCaps/>
                <w:szCs w:val="22"/>
                <w:lang w:val="sr-Cyrl-CS"/>
              </w:rPr>
              <w:t>Сектор за правни и економски роботи</w:t>
            </w:r>
          </w:p>
        </w:tc>
        <w:tc>
          <w:tcPr>
            <w:tcW w:w="1134" w:type="dxa"/>
            <w:shd w:val="clear" w:color="auto" w:fill="auto"/>
            <w:vAlign w:val="center"/>
          </w:tcPr>
          <w:p w:rsidR="00343712" w:rsidRPr="00BD02ED" w:rsidRDefault="00343712" w:rsidP="00343712">
            <w:pPr>
              <w:spacing w:before="100" w:beforeAutospacing="1" w:after="100" w:afterAutospacing="1"/>
              <w:jc w:val="center"/>
              <w:rPr>
                <w:rFonts w:ascii="Calibri" w:hAnsi="Calibri"/>
                <w:szCs w:val="22"/>
                <w:lang w:val="sr-Cyrl-CS"/>
              </w:rPr>
            </w:pPr>
            <w:r w:rsidRPr="00BD02ED">
              <w:rPr>
                <w:rFonts w:ascii="Calibri" w:hAnsi="Calibri"/>
                <w:szCs w:val="22"/>
                <w:lang w:val="sr-Cyrl-CS"/>
              </w:rPr>
              <w:t>13</w:t>
            </w:r>
          </w:p>
        </w:tc>
        <w:tc>
          <w:tcPr>
            <w:tcW w:w="1276" w:type="dxa"/>
            <w:shd w:val="clear" w:color="auto" w:fill="auto"/>
            <w:vAlign w:val="center"/>
          </w:tcPr>
          <w:p w:rsidR="00343712" w:rsidRPr="00BD02ED" w:rsidRDefault="00343712" w:rsidP="00343712">
            <w:pPr>
              <w:spacing w:before="100" w:beforeAutospacing="1" w:after="100" w:afterAutospacing="1"/>
              <w:jc w:val="center"/>
              <w:rPr>
                <w:rFonts w:ascii="Calibri" w:hAnsi="Calibri"/>
                <w:szCs w:val="22"/>
                <w:lang w:val="sr-Cyrl-CS"/>
              </w:rPr>
            </w:pPr>
            <w:r w:rsidRPr="00BD02ED">
              <w:rPr>
                <w:rFonts w:ascii="Calibri" w:hAnsi="Calibri"/>
                <w:szCs w:val="22"/>
                <w:lang w:val="sr-Cyrl-CS"/>
              </w:rPr>
              <w:t>15</w:t>
            </w:r>
          </w:p>
        </w:tc>
        <w:tc>
          <w:tcPr>
            <w:tcW w:w="1134" w:type="dxa"/>
            <w:shd w:val="clear" w:color="auto" w:fill="auto"/>
            <w:vAlign w:val="center"/>
          </w:tcPr>
          <w:p w:rsidR="00343712" w:rsidRPr="00BD02ED" w:rsidRDefault="00343712" w:rsidP="00343712">
            <w:pPr>
              <w:spacing w:before="100" w:beforeAutospacing="1" w:after="100" w:afterAutospacing="1"/>
              <w:jc w:val="center"/>
              <w:rPr>
                <w:rFonts w:ascii="Calibri" w:hAnsi="Calibri"/>
                <w:szCs w:val="22"/>
                <w:lang w:val="sr-Cyrl-CS"/>
              </w:rPr>
            </w:pPr>
            <w:r w:rsidRPr="00BD02ED">
              <w:rPr>
                <w:rFonts w:ascii="Calibri" w:hAnsi="Calibri"/>
                <w:szCs w:val="22"/>
                <w:lang w:val="sr-Cyrl-CS"/>
              </w:rPr>
              <w:t>11</w:t>
            </w:r>
          </w:p>
        </w:tc>
        <w:tc>
          <w:tcPr>
            <w:tcW w:w="1134" w:type="dxa"/>
            <w:shd w:val="clear" w:color="auto" w:fill="auto"/>
            <w:vAlign w:val="center"/>
          </w:tcPr>
          <w:p w:rsidR="00343712" w:rsidRPr="00BD02ED" w:rsidRDefault="00343712" w:rsidP="00343712">
            <w:pPr>
              <w:spacing w:before="100" w:beforeAutospacing="1" w:after="100" w:afterAutospacing="1"/>
              <w:jc w:val="center"/>
              <w:rPr>
                <w:rFonts w:ascii="Calibri" w:hAnsi="Calibri"/>
                <w:szCs w:val="22"/>
                <w:lang w:val="sr-Cyrl-CS"/>
              </w:rPr>
            </w:pPr>
            <w:r w:rsidRPr="00BD02ED">
              <w:rPr>
                <w:rFonts w:ascii="Calibri" w:hAnsi="Calibri"/>
                <w:szCs w:val="22"/>
                <w:lang w:val="sr-Cyrl-CS"/>
              </w:rPr>
              <w:t>1</w:t>
            </w:r>
          </w:p>
        </w:tc>
        <w:tc>
          <w:tcPr>
            <w:tcW w:w="931" w:type="dxa"/>
            <w:shd w:val="clear" w:color="auto" w:fill="auto"/>
            <w:vAlign w:val="center"/>
          </w:tcPr>
          <w:p w:rsidR="00343712" w:rsidRPr="00BD02ED" w:rsidRDefault="00343712" w:rsidP="00343712">
            <w:pPr>
              <w:spacing w:before="100" w:beforeAutospacing="1" w:after="100" w:afterAutospacing="1"/>
              <w:jc w:val="center"/>
              <w:rPr>
                <w:rFonts w:ascii="Calibri" w:hAnsi="Calibri"/>
                <w:szCs w:val="22"/>
                <w:lang w:val="sr-Cyrl-CS"/>
              </w:rPr>
            </w:pPr>
            <w:r w:rsidRPr="00BD02ED">
              <w:rPr>
                <w:rFonts w:ascii="Calibri" w:hAnsi="Calibri"/>
                <w:szCs w:val="22"/>
                <w:lang w:val="sr-Cyrl-CS"/>
              </w:rPr>
              <w:t>3</w:t>
            </w:r>
          </w:p>
        </w:tc>
        <w:tc>
          <w:tcPr>
            <w:tcW w:w="1479" w:type="dxa"/>
            <w:tcBorders>
              <w:bottom w:val="single" w:sz="4" w:space="0" w:color="auto"/>
            </w:tcBorders>
            <w:shd w:val="clear" w:color="auto" w:fill="auto"/>
            <w:vAlign w:val="center"/>
          </w:tcPr>
          <w:p w:rsidR="00343712" w:rsidRPr="00BD02ED" w:rsidRDefault="00343712" w:rsidP="00343712">
            <w:pPr>
              <w:spacing w:before="100" w:beforeAutospacing="1" w:after="100" w:afterAutospacing="1"/>
              <w:jc w:val="center"/>
              <w:rPr>
                <w:rFonts w:ascii="Calibri" w:hAnsi="Calibri"/>
                <w:szCs w:val="22"/>
                <w:lang w:val="sr-Cyrl-CS"/>
              </w:rPr>
            </w:pPr>
          </w:p>
        </w:tc>
      </w:tr>
      <w:tr w:rsidR="00BD02ED" w:rsidRPr="00BD02ED" w:rsidTr="009D4107">
        <w:tc>
          <w:tcPr>
            <w:tcW w:w="2943" w:type="dxa"/>
            <w:shd w:val="clear" w:color="auto" w:fill="auto"/>
          </w:tcPr>
          <w:p w:rsidR="00343712" w:rsidRPr="00BD02ED" w:rsidRDefault="00343712" w:rsidP="004B19D8">
            <w:pPr>
              <w:spacing w:before="100" w:beforeAutospacing="1" w:after="100" w:afterAutospacing="1"/>
              <w:rPr>
                <w:rFonts w:ascii="Calibri" w:hAnsi="Calibri"/>
                <w:smallCaps/>
                <w:szCs w:val="22"/>
                <w:lang w:val="sr-Cyrl-CS"/>
              </w:rPr>
            </w:pPr>
            <w:r w:rsidRPr="00BD02ED">
              <w:rPr>
                <w:rFonts w:ascii="Calibri" w:hAnsi="Calibri"/>
                <w:smallCaps/>
                <w:szCs w:val="22"/>
                <w:lang w:val="sr-Cyrl-CS"/>
              </w:rPr>
              <w:t>Сектор за роботи консоли-дованого рахунку трезору</w:t>
            </w:r>
          </w:p>
        </w:tc>
        <w:tc>
          <w:tcPr>
            <w:tcW w:w="1134" w:type="dxa"/>
            <w:shd w:val="clear" w:color="auto" w:fill="auto"/>
            <w:vAlign w:val="center"/>
          </w:tcPr>
          <w:p w:rsidR="00343712" w:rsidRPr="00BD02ED" w:rsidRDefault="00343712" w:rsidP="00343712">
            <w:pPr>
              <w:spacing w:before="100" w:beforeAutospacing="1" w:after="100" w:afterAutospacing="1"/>
              <w:jc w:val="center"/>
              <w:rPr>
                <w:rFonts w:ascii="Calibri" w:hAnsi="Calibri"/>
                <w:szCs w:val="22"/>
                <w:lang w:val="sr-Cyrl-CS"/>
              </w:rPr>
            </w:pPr>
            <w:r w:rsidRPr="00BD02ED">
              <w:rPr>
                <w:rFonts w:ascii="Calibri" w:hAnsi="Calibri"/>
                <w:szCs w:val="22"/>
                <w:lang w:val="sr-Cyrl-CS"/>
              </w:rPr>
              <w:t>15</w:t>
            </w:r>
          </w:p>
        </w:tc>
        <w:tc>
          <w:tcPr>
            <w:tcW w:w="1276" w:type="dxa"/>
            <w:shd w:val="clear" w:color="auto" w:fill="auto"/>
            <w:vAlign w:val="center"/>
          </w:tcPr>
          <w:p w:rsidR="00343712" w:rsidRPr="00BD02ED" w:rsidRDefault="00343712" w:rsidP="00343712">
            <w:pPr>
              <w:spacing w:before="100" w:beforeAutospacing="1" w:after="100" w:afterAutospacing="1"/>
              <w:jc w:val="center"/>
              <w:rPr>
                <w:rFonts w:ascii="Calibri" w:hAnsi="Calibri"/>
                <w:szCs w:val="22"/>
                <w:lang w:val="sr-Cyrl-CS"/>
              </w:rPr>
            </w:pPr>
            <w:r w:rsidRPr="00BD02ED">
              <w:rPr>
                <w:rFonts w:ascii="Calibri" w:hAnsi="Calibri"/>
                <w:szCs w:val="22"/>
                <w:lang w:val="sr-Cyrl-CS"/>
              </w:rPr>
              <w:t>22</w:t>
            </w:r>
          </w:p>
        </w:tc>
        <w:tc>
          <w:tcPr>
            <w:tcW w:w="1134" w:type="dxa"/>
            <w:shd w:val="clear" w:color="auto" w:fill="auto"/>
            <w:vAlign w:val="center"/>
          </w:tcPr>
          <w:p w:rsidR="00343712" w:rsidRPr="00BD02ED" w:rsidRDefault="00343712" w:rsidP="00343712">
            <w:pPr>
              <w:spacing w:before="100" w:beforeAutospacing="1" w:after="100" w:afterAutospacing="1"/>
              <w:jc w:val="center"/>
              <w:rPr>
                <w:rFonts w:ascii="Calibri" w:hAnsi="Calibri"/>
                <w:szCs w:val="22"/>
                <w:lang w:val="sr-Cyrl-CS"/>
              </w:rPr>
            </w:pPr>
            <w:r w:rsidRPr="00BD02ED">
              <w:rPr>
                <w:rFonts w:ascii="Calibri" w:hAnsi="Calibri"/>
                <w:szCs w:val="22"/>
                <w:lang w:val="sr-Cyrl-CS"/>
              </w:rPr>
              <w:t>20</w:t>
            </w:r>
          </w:p>
        </w:tc>
        <w:tc>
          <w:tcPr>
            <w:tcW w:w="1134" w:type="dxa"/>
            <w:shd w:val="clear" w:color="auto" w:fill="auto"/>
            <w:vAlign w:val="center"/>
          </w:tcPr>
          <w:p w:rsidR="00343712" w:rsidRPr="00BD02ED" w:rsidRDefault="00343712" w:rsidP="00343712">
            <w:pPr>
              <w:spacing w:before="100" w:beforeAutospacing="1" w:after="100" w:afterAutospacing="1"/>
              <w:jc w:val="center"/>
              <w:rPr>
                <w:rFonts w:ascii="Calibri" w:hAnsi="Calibri"/>
                <w:szCs w:val="22"/>
                <w:lang w:val="sr-Cyrl-CS"/>
              </w:rPr>
            </w:pPr>
            <w:r w:rsidRPr="00BD02ED">
              <w:rPr>
                <w:rFonts w:ascii="Calibri" w:hAnsi="Calibri"/>
                <w:szCs w:val="22"/>
                <w:lang w:val="sr-Cyrl-CS"/>
              </w:rPr>
              <w:t>1</w:t>
            </w:r>
          </w:p>
        </w:tc>
        <w:tc>
          <w:tcPr>
            <w:tcW w:w="931" w:type="dxa"/>
            <w:shd w:val="clear" w:color="auto" w:fill="auto"/>
            <w:vAlign w:val="center"/>
          </w:tcPr>
          <w:p w:rsidR="00343712" w:rsidRPr="00BD02ED" w:rsidRDefault="00343712" w:rsidP="00343712">
            <w:pPr>
              <w:spacing w:before="100" w:beforeAutospacing="1" w:after="100" w:afterAutospacing="1"/>
              <w:jc w:val="center"/>
              <w:rPr>
                <w:rFonts w:ascii="Calibri" w:hAnsi="Calibri"/>
                <w:szCs w:val="22"/>
                <w:lang w:val="sr-Cyrl-CS"/>
              </w:rPr>
            </w:pPr>
            <w:r w:rsidRPr="00BD02ED">
              <w:rPr>
                <w:rFonts w:ascii="Calibri" w:hAnsi="Calibri"/>
                <w:szCs w:val="22"/>
                <w:lang w:val="sr-Cyrl-CS"/>
              </w:rPr>
              <w:t>1</w:t>
            </w:r>
          </w:p>
        </w:tc>
        <w:tc>
          <w:tcPr>
            <w:tcW w:w="1479" w:type="dxa"/>
            <w:tcBorders>
              <w:bottom w:val="single" w:sz="4" w:space="0" w:color="auto"/>
            </w:tcBorders>
            <w:shd w:val="clear" w:color="auto" w:fill="auto"/>
            <w:vAlign w:val="center"/>
          </w:tcPr>
          <w:p w:rsidR="00343712" w:rsidRPr="00BD02ED" w:rsidRDefault="00343712" w:rsidP="00343712">
            <w:pPr>
              <w:spacing w:before="100" w:beforeAutospacing="1" w:after="100" w:afterAutospacing="1"/>
              <w:jc w:val="center"/>
              <w:rPr>
                <w:rFonts w:ascii="Calibri" w:hAnsi="Calibri"/>
                <w:szCs w:val="22"/>
                <w:lang w:val="sr-Cyrl-CS"/>
              </w:rPr>
            </w:pPr>
            <w:r w:rsidRPr="00BD02ED">
              <w:rPr>
                <w:rFonts w:ascii="Calibri" w:hAnsi="Calibri"/>
                <w:szCs w:val="22"/>
                <w:lang w:val="sr-Cyrl-CS"/>
              </w:rPr>
              <w:t>3</w:t>
            </w:r>
          </w:p>
        </w:tc>
      </w:tr>
      <w:tr w:rsidR="00BD02ED" w:rsidRPr="00BD02ED" w:rsidTr="006C3D1B">
        <w:tc>
          <w:tcPr>
            <w:tcW w:w="2943" w:type="dxa"/>
            <w:shd w:val="clear" w:color="auto" w:fill="auto"/>
          </w:tcPr>
          <w:p w:rsidR="00343712" w:rsidRPr="00BD02ED" w:rsidRDefault="00343712" w:rsidP="004B19D8">
            <w:pPr>
              <w:spacing w:before="100" w:beforeAutospacing="1" w:after="100" w:afterAutospacing="1"/>
              <w:rPr>
                <w:rFonts w:ascii="Calibri" w:hAnsi="Calibri"/>
                <w:smallCaps/>
                <w:szCs w:val="22"/>
                <w:lang w:val="sr-Cyrl-CS"/>
              </w:rPr>
            </w:pPr>
            <w:r w:rsidRPr="00BD02ED">
              <w:rPr>
                <w:rFonts w:ascii="Calibri" w:hAnsi="Calibri"/>
                <w:smallCaps/>
                <w:szCs w:val="22"/>
                <w:lang w:val="sr-Cyrl-CS"/>
              </w:rPr>
              <w:t>Сектор за роботи главней кнїжки трезору</w:t>
            </w:r>
          </w:p>
        </w:tc>
        <w:tc>
          <w:tcPr>
            <w:tcW w:w="1134" w:type="dxa"/>
            <w:shd w:val="clear" w:color="auto" w:fill="auto"/>
            <w:vAlign w:val="center"/>
          </w:tcPr>
          <w:p w:rsidR="00343712" w:rsidRPr="00BD02ED" w:rsidRDefault="00343712" w:rsidP="00343712">
            <w:pPr>
              <w:spacing w:before="100" w:beforeAutospacing="1" w:after="100" w:afterAutospacing="1"/>
              <w:jc w:val="center"/>
              <w:rPr>
                <w:rFonts w:ascii="Calibri" w:hAnsi="Calibri"/>
                <w:szCs w:val="22"/>
                <w:lang w:val="sr-Cyrl-CS"/>
              </w:rPr>
            </w:pPr>
            <w:r w:rsidRPr="00BD02ED">
              <w:rPr>
                <w:rFonts w:ascii="Calibri" w:hAnsi="Calibri"/>
                <w:szCs w:val="22"/>
                <w:lang w:val="sr-Cyrl-CS"/>
              </w:rPr>
              <w:t>12</w:t>
            </w:r>
          </w:p>
        </w:tc>
        <w:tc>
          <w:tcPr>
            <w:tcW w:w="1276" w:type="dxa"/>
            <w:shd w:val="clear" w:color="auto" w:fill="auto"/>
            <w:vAlign w:val="center"/>
          </w:tcPr>
          <w:p w:rsidR="00343712" w:rsidRPr="00BD02ED" w:rsidRDefault="00343712" w:rsidP="00343712">
            <w:pPr>
              <w:spacing w:before="100" w:beforeAutospacing="1" w:after="100" w:afterAutospacing="1"/>
              <w:jc w:val="center"/>
              <w:rPr>
                <w:rFonts w:ascii="Calibri" w:hAnsi="Calibri"/>
                <w:szCs w:val="22"/>
                <w:lang w:val="sr-Cyrl-CS"/>
              </w:rPr>
            </w:pPr>
            <w:r w:rsidRPr="00BD02ED">
              <w:rPr>
                <w:rFonts w:ascii="Calibri" w:hAnsi="Calibri"/>
                <w:szCs w:val="22"/>
                <w:lang w:val="sr-Cyrl-CS"/>
              </w:rPr>
              <w:t>25</w:t>
            </w:r>
          </w:p>
        </w:tc>
        <w:tc>
          <w:tcPr>
            <w:tcW w:w="1134" w:type="dxa"/>
            <w:shd w:val="clear" w:color="auto" w:fill="auto"/>
            <w:vAlign w:val="center"/>
          </w:tcPr>
          <w:p w:rsidR="00343712" w:rsidRPr="00BD02ED" w:rsidRDefault="00343712" w:rsidP="00343712">
            <w:pPr>
              <w:spacing w:before="100" w:beforeAutospacing="1" w:after="100" w:afterAutospacing="1"/>
              <w:jc w:val="center"/>
              <w:rPr>
                <w:rFonts w:ascii="Calibri" w:hAnsi="Calibri"/>
                <w:szCs w:val="22"/>
                <w:lang w:val="sr-Cyrl-CS"/>
              </w:rPr>
            </w:pPr>
            <w:r w:rsidRPr="00BD02ED">
              <w:rPr>
                <w:rFonts w:ascii="Calibri" w:hAnsi="Calibri"/>
                <w:szCs w:val="22"/>
                <w:lang w:val="sr-Cyrl-CS"/>
              </w:rPr>
              <w:t>23</w:t>
            </w:r>
          </w:p>
        </w:tc>
        <w:tc>
          <w:tcPr>
            <w:tcW w:w="1134" w:type="dxa"/>
            <w:shd w:val="clear" w:color="auto" w:fill="auto"/>
            <w:vAlign w:val="center"/>
          </w:tcPr>
          <w:p w:rsidR="00343712" w:rsidRPr="00BD02ED" w:rsidRDefault="00343712" w:rsidP="00343712">
            <w:pPr>
              <w:spacing w:before="100" w:beforeAutospacing="1" w:after="100" w:afterAutospacing="1"/>
              <w:jc w:val="center"/>
              <w:rPr>
                <w:rFonts w:ascii="Calibri" w:hAnsi="Calibri"/>
                <w:szCs w:val="22"/>
                <w:lang w:val="sr-Cyrl-CS"/>
              </w:rPr>
            </w:pPr>
            <w:r w:rsidRPr="00BD02ED">
              <w:rPr>
                <w:rFonts w:ascii="Calibri" w:hAnsi="Calibri"/>
                <w:szCs w:val="22"/>
                <w:lang w:val="sr-Cyrl-CS"/>
              </w:rPr>
              <w:t>1</w:t>
            </w:r>
          </w:p>
        </w:tc>
        <w:tc>
          <w:tcPr>
            <w:tcW w:w="931" w:type="dxa"/>
            <w:shd w:val="clear" w:color="auto" w:fill="auto"/>
            <w:vAlign w:val="center"/>
          </w:tcPr>
          <w:p w:rsidR="00343712" w:rsidRPr="00BD02ED" w:rsidRDefault="00343712" w:rsidP="00343712">
            <w:pPr>
              <w:spacing w:before="100" w:beforeAutospacing="1" w:after="100" w:afterAutospacing="1"/>
              <w:jc w:val="center"/>
              <w:rPr>
                <w:rFonts w:ascii="Calibri" w:hAnsi="Calibri"/>
                <w:szCs w:val="22"/>
                <w:lang w:val="sr-Cyrl-CS"/>
              </w:rPr>
            </w:pPr>
            <w:r w:rsidRPr="00BD02ED">
              <w:rPr>
                <w:rFonts w:ascii="Calibri" w:hAnsi="Calibri"/>
                <w:szCs w:val="22"/>
                <w:lang w:val="sr-Cyrl-CS"/>
              </w:rPr>
              <w:t>2</w:t>
            </w:r>
          </w:p>
        </w:tc>
        <w:tc>
          <w:tcPr>
            <w:tcW w:w="1479" w:type="dxa"/>
            <w:tcBorders>
              <w:top w:val="single" w:sz="4" w:space="0" w:color="auto"/>
            </w:tcBorders>
            <w:shd w:val="clear" w:color="auto" w:fill="auto"/>
            <w:vAlign w:val="center"/>
          </w:tcPr>
          <w:p w:rsidR="00343712" w:rsidRPr="00BD02ED" w:rsidRDefault="00343712" w:rsidP="00343712">
            <w:pPr>
              <w:spacing w:before="100" w:beforeAutospacing="1" w:after="100" w:afterAutospacing="1"/>
              <w:jc w:val="center"/>
              <w:rPr>
                <w:rFonts w:ascii="Calibri" w:hAnsi="Calibri"/>
                <w:szCs w:val="22"/>
                <w:lang w:val="sr-Cyrl-CS"/>
              </w:rPr>
            </w:pPr>
            <w:r w:rsidRPr="00BD02ED">
              <w:rPr>
                <w:rFonts w:ascii="Calibri" w:hAnsi="Calibri"/>
                <w:szCs w:val="22"/>
                <w:lang w:val="sr-Cyrl-CS"/>
              </w:rPr>
              <w:t>2</w:t>
            </w:r>
          </w:p>
        </w:tc>
      </w:tr>
      <w:tr w:rsidR="00BD02ED" w:rsidRPr="00BD02ED" w:rsidTr="004B5B5E">
        <w:trPr>
          <w:trHeight w:val="484"/>
        </w:trPr>
        <w:tc>
          <w:tcPr>
            <w:tcW w:w="2943" w:type="dxa"/>
            <w:tcBorders>
              <w:bottom w:val="single" w:sz="4" w:space="0" w:color="auto"/>
            </w:tcBorders>
            <w:shd w:val="clear" w:color="auto" w:fill="auto"/>
            <w:vAlign w:val="center"/>
          </w:tcPr>
          <w:p w:rsidR="00343712" w:rsidRPr="00BD02ED" w:rsidRDefault="00343712" w:rsidP="004B19D8">
            <w:pPr>
              <w:spacing w:before="100" w:beforeAutospacing="1" w:after="100" w:afterAutospacing="1"/>
              <w:jc w:val="left"/>
              <w:rPr>
                <w:rFonts w:ascii="Calibri" w:hAnsi="Calibri"/>
                <w:smallCaps/>
                <w:szCs w:val="22"/>
                <w:lang w:val="sr-Cyrl-CS"/>
              </w:rPr>
            </w:pPr>
            <w:r w:rsidRPr="00BD02ED">
              <w:rPr>
                <w:rFonts w:ascii="Calibri" w:hAnsi="Calibri"/>
                <w:smallCaps/>
                <w:szCs w:val="22"/>
                <w:lang w:val="sr-Cyrl-CS"/>
              </w:rPr>
              <w:t>Сектор за буджетну инспекцию</w:t>
            </w:r>
          </w:p>
        </w:tc>
        <w:tc>
          <w:tcPr>
            <w:tcW w:w="1134" w:type="dxa"/>
            <w:tcBorders>
              <w:bottom w:val="single" w:sz="4" w:space="0" w:color="auto"/>
            </w:tcBorders>
            <w:shd w:val="clear" w:color="auto" w:fill="auto"/>
            <w:vAlign w:val="center"/>
          </w:tcPr>
          <w:p w:rsidR="00343712" w:rsidRPr="00BD02ED" w:rsidRDefault="00343712" w:rsidP="00343712">
            <w:pPr>
              <w:spacing w:before="100" w:beforeAutospacing="1" w:after="100" w:afterAutospacing="1"/>
              <w:jc w:val="center"/>
              <w:rPr>
                <w:rFonts w:ascii="Calibri" w:hAnsi="Calibri"/>
                <w:szCs w:val="22"/>
                <w:lang w:val="sr-Cyrl-CS"/>
              </w:rPr>
            </w:pPr>
            <w:r w:rsidRPr="00BD02ED">
              <w:rPr>
                <w:rFonts w:ascii="Calibri" w:hAnsi="Calibri"/>
                <w:szCs w:val="22"/>
                <w:lang w:val="sr-Cyrl-CS"/>
              </w:rPr>
              <w:t>5</w:t>
            </w:r>
          </w:p>
        </w:tc>
        <w:tc>
          <w:tcPr>
            <w:tcW w:w="1276" w:type="dxa"/>
            <w:tcBorders>
              <w:bottom w:val="single" w:sz="4" w:space="0" w:color="auto"/>
            </w:tcBorders>
            <w:shd w:val="clear" w:color="auto" w:fill="auto"/>
            <w:vAlign w:val="center"/>
          </w:tcPr>
          <w:p w:rsidR="00343712" w:rsidRPr="00BD02ED" w:rsidRDefault="00343712" w:rsidP="00343712">
            <w:pPr>
              <w:spacing w:before="100" w:beforeAutospacing="1" w:after="100" w:afterAutospacing="1"/>
              <w:jc w:val="center"/>
              <w:rPr>
                <w:rFonts w:ascii="Calibri" w:hAnsi="Calibri"/>
                <w:szCs w:val="22"/>
                <w:lang w:val="sr-Cyrl-CS"/>
              </w:rPr>
            </w:pPr>
            <w:r w:rsidRPr="00BD02ED">
              <w:rPr>
                <w:rFonts w:ascii="Calibri" w:hAnsi="Calibri"/>
                <w:szCs w:val="22"/>
                <w:lang w:val="sr-Cyrl-CS"/>
              </w:rPr>
              <w:t>9</w:t>
            </w:r>
          </w:p>
        </w:tc>
        <w:tc>
          <w:tcPr>
            <w:tcW w:w="1134" w:type="dxa"/>
            <w:tcBorders>
              <w:bottom w:val="single" w:sz="4" w:space="0" w:color="auto"/>
            </w:tcBorders>
            <w:shd w:val="clear" w:color="auto" w:fill="auto"/>
            <w:vAlign w:val="center"/>
          </w:tcPr>
          <w:p w:rsidR="00343712" w:rsidRPr="00BD02ED" w:rsidRDefault="00343712" w:rsidP="00343712">
            <w:pPr>
              <w:spacing w:before="100" w:beforeAutospacing="1" w:after="100" w:afterAutospacing="1"/>
              <w:jc w:val="center"/>
              <w:rPr>
                <w:rFonts w:ascii="Calibri" w:hAnsi="Calibri"/>
                <w:szCs w:val="22"/>
                <w:lang w:val="sr-Cyrl-CS"/>
              </w:rPr>
            </w:pPr>
            <w:r w:rsidRPr="00BD02ED">
              <w:rPr>
                <w:rFonts w:ascii="Calibri" w:hAnsi="Calibri"/>
                <w:szCs w:val="22"/>
                <w:lang w:val="sr-Cyrl-CS"/>
              </w:rPr>
              <w:t>7</w:t>
            </w:r>
          </w:p>
        </w:tc>
        <w:tc>
          <w:tcPr>
            <w:tcW w:w="1134" w:type="dxa"/>
            <w:tcBorders>
              <w:bottom w:val="single" w:sz="4" w:space="0" w:color="auto"/>
            </w:tcBorders>
            <w:shd w:val="clear" w:color="auto" w:fill="auto"/>
            <w:vAlign w:val="center"/>
          </w:tcPr>
          <w:p w:rsidR="00343712" w:rsidRPr="00BD02ED" w:rsidRDefault="00343712" w:rsidP="00343712">
            <w:pPr>
              <w:spacing w:before="100" w:beforeAutospacing="1" w:after="100" w:afterAutospacing="1"/>
              <w:jc w:val="center"/>
              <w:rPr>
                <w:rFonts w:ascii="Calibri" w:hAnsi="Calibri"/>
                <w:szCs w:val="22"/>
                <w:lang w:val="sr-Cyrl-CS"/>
              </w:rPr>
            </w:pPr>
            <w:r w:rsidRPr="00BD02ED">
              <w:rPr>
                <w:rFonts w:ascii="Calibri" w:hAnsi="Calibri"/>
                <w:szCs w:val="22"/>
                <w:lang w:val="sr-Cyrl-CS"/>
              </w:rPr>
              <w:t>1</w:t>
            </w:r>
          </w:p>
        </w:tc>
        <w:tc>
          <w:tcPr>
            <w:tcW w:w="931" w:type="dxa"/>
            <w:tcBorders>
              <w:bottom w:val="single" w:sz="4" w:space="0" w:color="auto"/>
            </w:tcBorders>
            <w:shd w:val="clear" w:color="auto" w:fill="auto"/>
            <w:vAlign w:val="center"/>
          </w:tcPr>
          <w:p w:rsidR="00343712" w:rsidRPr="00BD02ED" w:rsidRDefault="00343712" w:rsidP="00343712">
            <w:pPr>
              <w:spacing w:before="100" w:beforeAutospacing="1" w:after="100" w:afterAutospacing="1"/>
              <w:jc w:val="center"/>
              <w:rPr>
                <w:rFonts w:ascii="Calibri" w:hAnsi="Calibri"/>
                <w:szCs w:val="22"/>
                <w:lang w:val="sr-Cyrl-CS"/>
              </w:rPr>
            </w:pPr>
            <w:r w:rsidRPr="00BD02ED">
              <w:rPr>
                <w:rFonts w:ascii="Calibri" w:hAnsi="Calibri"/>
                <w:szCs w:val="22"/>
                <w:lang w:val="sr-Cyrl-CS"/>
              </w:rPr>
              <w:t>1</w:t>
            </w:r>
          </w:p>
        </w:tc>
        <w:tc>
          <w:tcPr>
            <w:tcW w:w="1479" w:type="dxa"/>
            <w:tcBorders>
              <w:bottom w:val="single" w:sz="4" w:space="0" w:color="auto"/>
            </w:tcBorders>
            <w:shd w:val="clear" w:color="auto" w:fill="auto"/>
            <w:vAlign w:val="center"/>
          </w:tcPr>
          <w:p w:rsidR="00343712" w:rsidRPr="00BD02ED" w:rsidRDefault="00343712" w:rsidP="00343712">
            <w:pPr>
              <w:spacing w:before="100" w:beforeAutospacing="1" w:after="100" w:afterAutospacing="1"/>
              <w:jc w:val="center"/>
              <w:rPr>
                <w:rFonts w:ascii="Calibri" w:hAnsi="Calibri"/>
                <w:szCs w:val="22"/>
                <w:lang w:val="sr-Cyrl-CS"/>
              </w:rPr>
            </w:pPr>
          </w:p>
        </w:tc>
      </w:tr>
      <w:tr w:rsidR="00BD02ED" w:rsidRPr="00BD02ED" w:rsidTr="009D4107">
        <w:trPr>
          <w:trHeight w:val="533"/>
        </w:trPr>
        <w:tc>
          <w:tcPr>
            <w:tcW w:w="2943" w:type="dxa"/>
            <w:tcBorders>
              <w:top w:val="single" w:sz="12" w:space="0" w:color="auto"/>
            </w:tcBorders>
            <w:shd w:val="clear" w:color="auto" w:fill="auto"/>
            <w:vAlign w:val="center"/>
          </w:tcPr>
          <w:p w:rsidR="00343712" w:rsidRPr="00BD02ED" w:rsidRDefault="00343712" w:rsidP="00C643E7">
            <w:pPr>
              <w:spacing w:before="100" w:beforeAutospacing="1" w:after="100" w:afterAutospacing="1"/>
              <w:jc w:val="center"/>
              <w:rPr>
                <w:rFonts w:ascii="Calibri" w:hAnsi="Calibri"/>
                <w:b/>
                <w:szCs w:val="22"/>
                <w:lang w:val="sr-Cyrl-CS"/>
              </w:rPr>
            </w:pPr>
            <w:r w:rsidRPr="00BD02ED">
              <w:rPr>
                <w:rFonts w:ascii="Calibri" w:hAnsi="Calibri"/>
                <w:b/>
                <w:szCs w:val="22"/>
                <w:lang w:val="sr-Cyrl-CS"/>
              </w:rPr>
              <w:t>ВКУПНО</w:t>
            </w:r>
          </w:p>
        </w:tc>
        <w:tc>
          <w:tcPr>
            <w:tcW w:w="1134" w:type="dxa"/>
            <w:tcBorders>
              <w:top w:val="single" w:sz="12" w:space="0" w:color="auto"/>
            </w:tcBorders>
            <w:shd w:val="clear" w:color="auto" w:fill="auto"/>
            <w:vAlign w:val="center"/>
          </w:tcPr>
          <w:p w:rsidR="00343712" w:rsidRPr="00BD02ED" w:rsidRDefault="00343712" w:rsidP="00343712">
            <w:pPr>
              <w:spacing w:before="100" w:beforeAutospacing="1" w:after="100" w:afterAutospacing="1"/>
              <w:jc w:val="center"/>
              <w:rPr>
                <w:rFonts w:ascii="Calibri" w:hAnsi="Calibri"/>
                <w:szCs w:val="22"/>
                <w:lang w:val="sr-Cyrl-CS"/>
              </w:rPr>
            </w:pPr>
            <w:r w:rsidRPr="00BD02ED">
              <w:rPr>
                <w:rFonts w:ascii="Calibri" w:hAnsi="Calibri"/>
                <w:szCs w:val="22"/>
                <w:lang w:val="sr-Cyrl-CS"/>
              </w:rPr>
              <w:t>55</w:t>
            </w:r>
          </w:p>
        </w:tc>
        <w:tc>
          <w:tcPr>
            <w:tcW w:w="1276" w:type="dxa"/>
            <w:tcBorders>
              <w:top w:val="single" w:sz="12" w:space="0" w:color="auto"/>
            </w:tcBorders>
            <w:shd w:val="clear" w:color="auto" w:fill="auto"/>
            <w:vAlign w:val="center"/>
          </w:tcPr>
          <w:p w:rsidR="00343712" w:rsidRPr="00BD02ED" w:rsidRDefault="00343712" w:rsidP="00343712">
            <w:pPr>
              <w:spacing w:before="100" w:beforeAutospacing="1" w:after="100" w:afterAutospacing="1"/>
              <w:jc w:val="center"/>
              <w:rPr>
                <w:rFonts w:ascii="Calibri" w:hAnsi="Calibri"/>
                <w:szCs w:val="22"/>
                <w:lang w:val="sr-Cyrl-CS"/>
              </w:rPr>
            </w:pPr>
            <w:r w:rsidRPr="00BD02ED">
              <w:rPr>
                <w:rFonts w:ascii="Calibri" w:hAnsi="Calibri"/>
                <w:szCs w:val="22"/>
                <w:lang w:val="sr-Cyrl-CS"/>
              </w:rPr>
              <w:t>86</w:t>
            </w:r>
          </w:p>
        </w:tc>
        <w:tc>
          <w:tcPr>
            <w:tcW w:w="1134" w:type="dxa"/>
            <w:tcBorders>
              <w:top w:val="single" w:sz="12" w:space="0" w:color="auto"/>
            </w:tcBorders>
            <w:shd w:val="clear" w:color="auto" w:fill="auto"/>
            <w:vAlign w:val="center"/>
          </w:tcPr>
          <w:p w:rsidR="00343712" w:rsidRPr="00BD02ED" w:rsidRDefault="00343712" w:rsidP="00343712">
            <w:pPr>
              <w:spacing w:before="100" w:beforeAutospacing="1" w:after="100" w:afterAutospacing="1"/>
              <w:jc w:val="center"/>
              <w:rPr>
                <w:rFonts w:ascii="Calibri" w:hAnsi="Calibri"/>
                <w:szCs w:val="22"/>
                <w:lang w:val="sr-Cyrl-CS"/>
              </w:rPr>
            </w:pPr>
            <w:r w:rsidRPr="00BD02ED">
              <w:rPr>
                <w:rFonts w:ascii="Calibri" w:hAnsi="Calibri"/>
                <w:szCs w:val="22"/>
                <w:lang w:val="sr-Cyrl-CS"/>
              </w:rPr>
              <w:t>72</w:t>
            </w:r>
          </w:p>
        </w:tc>
        <w:tc>
          <w:tcPr>
            <w:tcW w:w="1134" w:type="dxa"/>
            <w:tcBorders>
              <w:top w:val="single" w:sz="12" w:space="0" w:color="auto"/>
            </w:tcBorders>
            <w:shd w:val="clear" w:color="auto" w:fill="auto"/>
            <w:vAlign w:val="center"/>
          </w:tcPr>
          <w:p w:rsidR="00343712" w:rsidRPr="00BD02ED" w:rsidRDefault="00343712" w:rsidP="00343712">
            <w:pPr>
              <w:spacing w:before="100" w:beforeAutospacing="1" w:after="100" w:afterAutospacing="1"/>
              <w:jc w:val="center"/>
              <w:rPr>
                <w:rFonts w:ascii="Calibri" w:hAnsi="Calibri"/>
                <w:szCs w:val="22"/>
                <w:lang w:val="sr-Cyrl-CS"/>
              </w:rPr>
            </w:pPr>
            <w:r w:rsidRPr="00BD02ED">
              <w:rPr>
                <w:rFonts w:ascii="Calibri" w:hAnsi="Calibri"/>
                <w:szCs w:val="22"/>
                <w:lang w:val="sr-Cyrl-CS"/>
              </w:rPr>
              <w:t>6</w:t>
            </w:r>
          </w:p>
        </w:tc>
        <w:tc>
          <w:tcPr>
            <w:tcW w:w="931" w:type="dxa"/>
            <w:tcBorders>
              <w:top w:val="single" w:sz="12" w:space="0" w:color="auto"/>
            </w:tcBorders>
            <w:shd w:val="clear" w:color="auto" w:fill="auto"/>
            <w:vAlign w:val="center"/>
          </w:tcPr>
          <w:p w:rsidR="00343712" w:rsidRPr="00BD02ED" w:rsidRDefault="00343712" w:rsidP="00343712">
            <w:pPr>
              <w:spacing w:before="100" w:beforeAutospacing="1" w:after="100" w:afterAutospacing="1"/>
              <w:jc w:val="center"/>
              <w:rPr>
                <w:rFonts w:ascii="Calibri" w:hAnsi="Calibri"/>
                <w:szCs w:val="22"/>
                <w:lang w:val="sr-Cyrl-CS"/>
              </w:rPr>
            </w:pPr>
            <w:r w:rsidRPr="00BD02ED">
              <w:rPr>
                <w:rFonts w:ascii="Calibri" w:hAnsi="Calibri"/>
                <w:szCs w:val="22"/>
                <w:lang w:val="sr-Cyrl-CS"/>
              </w:rPr>
              <w:t>9</w:t>
            </w:r>
          </w:p>
        </w:tc>
        <w:tc>
          <w:tcPr>
            <w:tcW w:w="1479" w:type="dxa"/>
            <w:tcBorders>
              <w:top w:val="single" w:sz="12" w:space="0" w:color="auto"/>
              <w:bottom w:val="double" w:sz="4" w:space="0" w:color="auto"/>
            </w:tcBorders>
            <w:shd w:val="clear" w:color="auto" w:fill="auto"/>
            <w:vAlign w:val="center"/>
          </w:tcPr>
          <w:p w:rsidR="00343712" w:rsidRPr="00BD02ED" w:rsidRDefault="00343712" w:rsidP="00343712">
            <w:pPr>
              <w:spacing w:before="100" w:beforeAutospacing="1" w:after="100" w:afterAutospacing="1"/>
              <w:jc w:val="center"/>
              <w:rPr>
                <w:rFonts w:ascii="Calibri" w:hAnsi="Calibri"/>
                <w:szCs w:val="22"/>
                <w:lang w:val="sr-Cyrl-CS"/>
              </w:rPr>
            </w:pPr>
            <w:r w:rsidRPr="00BD02ED">
              <w:rPr>
                <w:rFonts w:ascii="Calibri" w:hAnsi="Calibri"/>
                <w:szCs w:val="22"/>
                <w:lang w:val="sr-Cyrl-CS"/>
              </w:rPr>
              <w:t>5</w:t>
            </w:r>
          </w:p>
        </w:tc>
      </w:tr>
    </w:tbl>
    <w:p w:rsidR="0026719B" w:rsidRPr="00783803" w:rsidRDefault="00F93F60" w:rsidP="0026719B">
      <w:pPr>
        <w:spacing w:before="100" w:beforeAutospacing="1" w:after="100" w:afterAutospacing="1"/>
        <w:ind w:firstLine="360"/>
        <w:rPr>
          <w:rFonts w:ascii="Calibri" w:hAnsi="Calibri"/>
          <w:szCs w:val="22"/>
          <w:lang w:val="sr-Cyrl-CS"/>
        </w:rPr>
      </w:pPr>
      <w:r w:rsidRPr="00783803">
        <w:rPr>
          <w:rFonts w:ascii="Calibri" w:hAnsi="Calibri"/>
          <w:szCs w:val="22"/>
          <w:lang w:val="sr-Cyrl-CS"/>
        </w:rPr>
        <w:t>Р</w:t>
      </w:r>
      <w:r w:rsidR="004B19D8" w:rsidRPr="00783803">
        <w:rPr>
          <w:rFonts w:ascii="Calibri" w:hAnsi="Calibri"/>
          <w:szCs w:val="22"/>
          <w:lang w:val="sr-Cyrl-CS"/>
        </w:rPr>
        <w:t xml:space="preserve">озпорядок </w:t>
      </w:r>
      <w:r w:rsidRPr="00783803">
        <w:rPr>
          <w:rFonts w:ascii="Calibri" w:hAnsi="Calibri"/>
          <w:szCs w:val="22"/>
          <w:lang w:val="sr-Cyrl-CS"/>
        </w:rPr>
        <w:t>систематизованих и поп</w:t>
      </w:r>
      <w:r w:rsidR="004B19D8" w:rsidRPr="00783803">
        <w:rPr>
          <w:rFonts w:ascii="Calibri" w:hAnsi="Calibri"/>
          <w:szCs w:val="22"/>
          <w:lang w:val="sr-Cyrl-CS"/>
        </w:rPr>
        <w:t>олнє</w:t>
      </w:r>
      <w:r w:rsidR="004B5B5E" w:rsidRPr="00783803">
        <w:rPr>
          <w:rFonts w:ascii="Calibri" w:hAnsi="Calibri"/>
          <w:szCs w:val="22"/>
          <w:lang w:val="sr-Cyrl-CS"/>
        </w:rPr>
        <w:t>т</w:t>
      </w:r>
      <w:r w:rsidR="004B19D8" w:rsidRPr="00783803">
        <w:rPr>
          <w:rFonts w:ascii="Calibri" w:hAnsi="Calibri"/>
          <w:szCs w:val="22"/>
          <w:lang w:val="sr-Cyrl-CS"/>
        </w:rPr>
        <w:t>их роботних местох</w:t>
      </w:r>
      <w:r w:rsidRPr="00783803">
        <w:rPr>
          <w:rFonts w:ascii="Calibri" w:hAnsi="Calibri"/>
          <w:szCs w:val="22"/>
          <w:lang w:val="sr-Cyrl-CS"/>
        </w:rPr>
        <w:t xml:space="preserve"> у Покраїнским секретарияту за финансиї</w:t>
      </w:r>
      <w:r w:rsidR="0026719B" w:rsidRPr="00783803">
        <w:rPr>
          <w:rFonts w:ascii="Calibri" w:hAnsi="Calibri"/>
          <w:szCs w:val="22"/>
          <w:lang w:val="sr-Cyrl-CS"/>
        </w:rPr>
        <w:t>.</w:t>
      </w:r>
    </w:p>
    <w:p w:rsidR="00597781" w:rsidRPr="009D4107" w:rsidRDefault="006B125B" w:rsidP="006B125B">
      <w:pPr>
        <w:spacing w:before="100" w:beforeAutospacing="1" w:after="100" w:afterAutospacing="1"/>
        <w:rPr>
          <w:rFonts w:ascii="Calibri" w:hAnsi="Calibri"/>
          <w:szCs w:val="22"/>
          <w:lang w:val="sr-Cyrl-CS"/>
        </w:rPr>
      </w:pPr>
      <w:r w:rsidRPr="00783803">
        <w:rPr>
          <w:rFonts w:ascii="Calibri" w:hAnsi="Calibri"/>
          <w:szCs w:val="22"/>
          <w:lang w:val="sr-Cyrl-CS"/>
        </w:rPr>
        <w:br w:type="page"/>
      </w:r>
      <w:r w:rsidR="00597781" w:rsidRPr="009D4107">
        <w:rPr>
          <w:rFonts w:ascii="Calibri" w:hAnsi="Calibri"/>
          <w:b/>
          <w:smallCaps/>
          <w:szCs w:val="22"/>
          <w:lang w:val="sr-Cyrl-CS"/>
        </w:rPr>
        <w:lastRenderedPageBreak/>
        <w:t>Подсекретар</w:t>
      </w:r>
      <w:r w:rsidR="00597781" w:rsidRPr="009D4107">
        <w:rPr>
          <w:rFonts w:ascii="Calibri" w:hAnsi="Calibri"/>
          <w:szCs w:val="22"/>
          <w:lang w:val="sr-Cyrl-CS"/>
        </w:rPr>
        <w:t xml:space="preserve"> у Покраїнским секретарияту за финансиї </w:t>
      </w:r>
      <w:r w:rsidR="00F93F60" w:rsidRPr="009D4107">
        <w:rPr>
          <w:rFonts w:ascii="Calibri" w:hAnsi="Calibri"/>
          <w:b/>
          <w:szCs w:val="22"/>
          <w:lang w:val="sr-Cyrl-CS"/>
        </w:rPr>
        <w:t>Владо Кантар</w:t>
      </w:r>
      <w:r w:rsidR="00597781" w:rsidRPr="009D4107">
        <w:rPr>
          <w:rFonts w:ascii="Calibri" w:hAnsi="Calibri"/>
          <w:b/>
          <w:szCs w:val="22"/>
          <w:lang w:val="sr-Cyrl-CS"/>
        </w:rPr>
        <w:t>.</w:t>
      </w:r>
    </w:p>
    <w:p w:rsidR="00597781" w:rsidRPr="009D4107" w:rsidRDefault="00597781" w:rsidP="00597781">
      <w:pPr>
        <w:rPr>
          <w:rFonts w:ascii="Calibri" w:hAnsi="Calibri" w:cs="Arial"/>
          <w:szCs w:val="22"/>
          <w:lang w:val="sr-Cyrl-CS"/>
        </w:rPr>
      </w:pPr>
      <w:r w:rsidRPr="009D4107">
        <w:rPr>
          <w:rFonts w:ascii="Calibri" w:hAnsi="Calibri"/>
          <w:szCs w:val="22"/>
          <w:lang w:val="sr-Cyrl-CS"/>
        </w:rPr>
        <w:t>Телефон:</w:t>
      </w:r>
      <w:r w:rsidRPr="009D4107">
        <w:rPr>
          <w:rFonts w:ascii="Calibri" w:hAnsi="Calibri"/>
          <w:szCs w:val="22"/>
          <w:lang w:val="sr-Cyrl-CS"/>
        </w:rPr>
        <w:tab/>
      </w:r>
      <w:r w:rsidRPr="009D4107">
        <w:rPr>
          <w:rFonts w:ascii="Calibri" w:hAnsi="Calibri" w:cs="Arial"/>
          <w:szCs w:val="22"/>
          <w:lang w:val="sr-Cyrl-CS"/>
        </w:rPr>
        <w:t>+ 381 (0)21 487 4849</w:t>
      </w:r>
    </w:p>
    <w:p w:rsidR="00597781" w:rsidRPr="009D4107" w:rsidRDefault="00597781" w:rsidP="00597781">
      <w:pPr>
        <w:rPr>
          <w:rFonts w:ascii="Calibri" w:hAnsi="Calibri" w:cs="Arial"/>
          <w:szCs w:val="22"/>
          <w:lang w:val="sr-Cyrl-CS"/>
        </w:rPr>
      </w:pPr>
      <w:r w:rsidRPr="009D4107">
        <w:rPr>
          <w:rFonts w:ascii="Calibri" w:hAnsi="Calibri"/>
          <w:szCs w:val="22"/>
          <w:lang w:val="sr-Cyrl-CS"/>
        </w:rPr>
        <w:t>Телеф</w:t>
      </w:r>
      <w:r w:rsidRPr="009D4107">
        <w:rPr>
          <w:rFonts w:ascii="Calibri" w:hAnsi="Calibri" w:cs="Arial"/>
          <w:szCs w:val="22"/>
          <w:lang w:val="sr-Cyrl-CS"/>
        </w:rPr>
        <w:t>акс:</w:t>
      </w:r>
      <w:r w:rsidRPr="009D4107">
        <w:rPr>
          <w:rFonts w:ascii="Calibri" w:hAnsi="Calibri" w:cs="Arial"/>
          <w:szCs w:val="22"/>
          <w:lang w:val="sr-Cyrl-CS"/>
        </w:rPr>
        <w:tab/>
        <w:t>+ 381 (0)21 456 581</w:t>
      </w:r>
    </w:p>
    <w:p w:rsidR="00597781" w:rsidRPr="009D4107" w:rsidRDefault="00597781" w:rsidP="00597781">
      <w:pPr>
        <w:rPr>
          <w:rFonts w:ascii="Calibri" w:hAnsi="Calibri" w:cs="Arial"/>
          <w:i/>
          <w:szCs w:val="22"/>
          <w:lang w:val="sr-Cyrl-CS"/>
        </w:rPr>
      </w:pPr>
      <w:r w:rsidRPr="009D4107">
        <w:rPr>
          <w:rFonts w:ascii="Calibri" w:hAnsi="Calibri"/>
          <w:szCs w:val="22"/>
          <w:lang w:val="sr-Cyrl-CS"/>
        </w:rPr>
        <w:t>интернет-адреса:</w:t>
      </w:r>
      <w:r w:rsidRPr="009D4107">
        <w:rPr>
          <w:rFonts w:ascii="Calibri" w:hAnsi="Calibri"/>
          <w:szCs w:val="22"/>
          <w:lang w:val="sr-Cyrl-CS"/>
        </w:rPr>
        <w:tab/>
      </w:r>
      <w:hyperlink r:id="rId16" w:history="1">
        <w:r w:rsidR="00472811" w:rsidRPr="009D4107">
          <w:rPr>
            <w:rStyle w:val="Hyperlink"/>
            <w:rFonts w:ascii="Calibri" w:hAnsi="Calibri" w:cs="Arial"/>
            <w:i/>
            <w:color w:val="auto"/>
            <w:szCs w:val="22"/>
          </w:rPr>
          <w:t>vlado.kantar</w:t>
        </w:r>
        <w:r w:rsidR="00472811" w:rsidRPr="009D4107">
          <w:rPr>
            <w:rStyle w:val="Hyperlink"/>
            <w:rFonts w:ascii="Calibri" w:hAnsi="Calibri" w:cs="Arial"/>
            <w:i/>
            <w:color w:val="auto"/>
            <w:szCs w:val="22"/>
            <w:lang w:val="sr-Cyrl-CS"/>
          </w:rPr>
          <w:t>@vojvodina.gov.rs</w:t>
        </w:r>
      </w:hyperlink>
    </w:p>
    <w:p w:rsidR="00597781" w:rsidRPr="009D4107" w:rsidRDefault="00597781" w:rsidP="00597781">
      <w:pPr>
        <w:rPr>
          <w:rFonts w:ascii="Calibri" w:hAnsi="Calibri" w:cs="Arial"/>
          <w:i/>
          <w:szCs w:val="22"/>
          <w:lang w:val="sr-Cyrl-CS"/>
        </w:rPr>
      </w:pPr>
    </w:p>
    <w:p w:rsidR="0072519E" w:rsidRPr="009D4107" w:rsidRDefault="00597781" w:rsidP="0072519E">
      <w:pPr>
        <w:ind w:firstLine="720"/>
        <w:rPr>
          <w:rFonts w:ascii="Calibri" w:hAnsi="Calibri" w:cs="Calibri"/>
          <w:bCs/>
          <w:szCs w:val="22"/>
          <w:lang w:val="sr-Cyrl-CS"/>
        </w:rPr>
      </w:pPr>
      <w:r w:rsidRPr="009D4107">
        <w:rPr>
          <w:rFonts w:ascii="Calibri" w:hAnsi="Calibri"/>
          <w:smallCaps/>
          <w:szCs w:val="22"/>
          <w:lang w:val="sr-Cyrl-CS"/>
        </w:rPr>
        <w:t>Подсекретар:</w:t>
      </w:r>
      <w:r w:rsidRPr="009D4107">
        <w:rPr>
          <w:rFonts w:ascii="Calibri" w:hAnsi="Calibri"/>
          <w:szCs w:val="22"/>
          <w:lang w:val="sr-Cyrl-CS"/>
        </w:rPr>
        <w:t xml:space="preserve"> </w:t>
      </w:r>
      <w:r w:rsidR="0072519E" w:rsidRPr="009D4107">
        <w:rPr>
          <w:rFonts w:ascii="Calibri" w:hAnsi="Calibri" w:cs="Calibri"/>
          <w:bCs/>
          <w:szCs w:val="22"/>
          <w:lang w:val="sr-Cyrl-CS"/>
        </w:rPr>
        <w:t>Окончує управни роботи и роботи координован</w:t>
      </w:r>
      <w:r w:rsidR="00274134" w:rsidRPr="009D4107">
        <w:rPr>
          <w:rFonts w:ascii="Calibri" w:hAnsi="Calibri" w:cs="Calibri"/>
          <w:bCs/>
          <w:szCs w:val="22"/>
          <w:lang w:val="sr-Cyrl-CS"/>
        </w:rPr>
        <w:t>я</w:t>
      </w:r>
      <w:r w:rsidR="0072519E" w:rsidRPr="009D4107">
        <w:rPr>
          <w:rFonts w:ascii="Calibri" w:hAnsi="Calibri" w:cs="Calibri"/>
          <w:bCs/>
          <w:szCs w:val="22"/>
          <w:lang w:val="sr-Cyrl-CS"/>
        </w:rPr>
        <w:t xml:space="preserve"> роботи нукашнїх єдинкох, помага покраїнскому секретарови у управяню з кадровима, финансийнима, информатичнима и </w:t>
      </w:r>
      <w:r w:rsidR="001B1B8B" w:rsidRPr="009D4107">
        <w:rPr>
          <w:rFonts w:ascii="Calibri" w:hAnsi="Calibri" w:cs="Calibri"/>
          <w:bCs/>
          <w:szCs w:val="22"/>
          <w:lang w:val="sr-Cyrl-CS"/>
        </w:rPr>
        <w:t xml:space="preserve">у </w:t>
      </w:r>
      <w:r w:rsidR="0072519E" w:rsidRPr="009D4107">
        <w:rPr>
          <w:rFonts w:ascii="Calibri" w:hAnsi="Calibri" w:cs="Calibri"/>
          <w:bCs/>
          <w:szCs w:val="22"/>
          <w:lang w:val="sr-Cyrl-CS"/>
        </w:rPr>
        <w:t>други</w:t>
      </w:r>
      <w:r w:rsidR="001B1B8B" w:rsidRPr="009D4107">
        <w:rPr>
          <w:rFonts w:ascii="Calibri" w:hAnsi="Calibri" w:cs="Calibri"/>
          <w:bCs/>
          <w:szCs w:val="22"/>
          <w:lang w:val="sr-Cyrl-CS"/>
        </w:rPr>
        <w:t>х</w:t>
      </w:r>
      <w:r w:rsidR="0072519E" w:rsidRPr="009D4107">
        <w:rPr>
          <w:rFonts w:ascii="Calibri" w:hAnsi="Calibri" w:cs="Calibri"/>
          <w:bCs/>
          <w:szCs w:val="22"/>
          <w:lang w:val="sr-Cyrl-CS"/>
        </w:rPr>
        <w:t xml:space="preserve"> робот</w:t>
      </w:r>
      <w:r w:rsidR="001B1B8B" w:rsidRPr="009D4107">
        <w:rPr>
          <w:rFonts w:ascii="Calibri" w:hAnsi="Calibri" w:cs="Calibri"/>
          <w:bCs/>
          <w:szCs w:val="22"/>
          <w:lang w:val="sr-Cyrl-CS"/>
        </w:rPr>
        <w:t>ох</w:t>
      </w:r>
      <w:r w:rsidR="0072519E" w:rsidRPr="009D4107">
        <w:rPr>
          <w:rFonts w:ascii="Calibri" w:hAnsi="Calibri" w:cs="Calibri"/>
          <w:bCs/>
          <w:szCs w:val="22"/>
          <w:lang w:val="sr-Cyrl-CS"/>
        </w:rPr>
        <w:t>; сотрудзує з другима орґанами; окончує роботи орґанизованя и координованя роботи нукашнїх єдинкох у Секретарияту; окончує роботи орґанизованя и координованя роботи у вязи з виробком Правилнїка о нукашнєй орґанизациї и систематизациї роботних местох у Секретарияту; провадзи и преучує предписаня и по потреби иницирує їх вименки; координує виробок общих актох и других предписаньох з обласци финансийох и участвує у їх виробку; одобрує виплацованя по основи оконченей контроли з боку Сектору за роботи консолидованого рахунку трезору, контролує дистрибуцию интерних актох, приманє и дистрибуцию пошти; орґанизує и одвичательни є за применьованє менаджменту квалитет</w:t>
      </w:r>
      <w:r w:rsidR="00590A3D" w:rsidRPr="009D4107">
        <w:rPr>
          <w:rFonts w:ascii="Calibri" w:hAnsi="Calibri" w:cs="Calibri"/>
          <w:bCs/>
          <w:szCs w:val="22"/>
          <w:lang w:val="sr-Cyrl-CS"/>
        </w:rPr>
        <w:t>у</w:t>
      </w:r>
      <w:r w:rsidR="0072519E" w:rsidRPr="009D4107">
        <w:rPr>
          <w:rFonts w:ascii="Calibri" w:hAnsi="Calibri" w:cs="Calibri"/>
          <w:bCs/>
          <w:szCs w:val="22"/>
          <w:lang w:val="sr-Cyrl-CS"/>
        </w:rPr>
        <w:t xml:space="preserve"> и информацийно-комуникацийних технолоґийох у роботи Секретарияту; дава думаня у поступку оценьованя</w:t>
      </w:r>
      <w:r w:rsidR="008138F5" w:rsidRPr="009D4107">
        <w:rPr>
          <w:rFonts w:ascii="Calibri" w:hAnsi="Calibri" w:cs="Calibri"/>
          <w:bCs/>
          <w:szCs w:val="22"/>
          <w:lang w:val="sr-Cyrl-CS"/>
        </w:rPr>
        <w:t xml:space="preserve"> </w:t>
      </w:r>
      <w:r w:rsidR="0072519E" w:rsidRPr="009D4107">
        <w:rPr>
          <w:rFonts w:ascii="Calibri" w:hAnsi="Calibri" w:cs="Calibri"/>
          <w:bCs/>
          <w:szCs w:val="22"/>
          <w:lang w:val="sr-Cyrl-CS"/>
        </w:rPr>
        <w:t>занятого на руководзацим роботним месце; поднїма активносци у вязи зоз запровадзованьом дисциплинского поступку у Секретарияту; пририхтує звити о роботи и пред</w:t>
      </w:r>
      <w:r w:rsidR="00274134" w:rsidRPr="009D4107">
        <w:rPr>
          <w:rFonts w:ascii="Calibri" w:hAnsi="Calibri" w:cs="Calibri"/>
          <w:bCs/>
          <w:szCs w:val="22"/>
          <w:lang w:val="sr-Cyrl-CS"/>
        </w:rPr>
        <w:t>логи</w:t>
      </w:r>
      <w:r w:rsidR="0072519E" w:rsidRPr="009D4107">
        <w:rPr>
          <w:rFonts w:ascii="Calibri" w:hAnsi="Calibri" w:cs="Calibri"/>
          <w:bCs/>
          <w:szCs w:val="22"/>
          <w:lang w:val="sr-Cyrl-CS"/>
        </w:rPr>
        <w:t xml:space="preserve"> програм</w:t>
      </w:r>
      <w:r w:rsidR="00D01956" w:rsidRPr="009D4107">
        <w:rPr>
          <w:rFonts w:ascii="Calibri" w:hAnsi="Calibri" w:cs="Calibri"/>
          <w:bCs/>
          <w:szCs w:val="22"/>
          <w:lang w:val="sr-Cyrl-CS"/>
        </w:rPr>
        <w:t>и</w:t>
      </w:r>
      <w:r w:rsidR="0072519E" w:rsidRPr="009D4107">
        <w:rPr>
          <w:rFonts w:ascii="Calibri" w:hAnsi="Calibri" w:cs="Calibri"/>
          <w:bCs/>
          <w:szCs w:val="22"/>
          <w:lang w:val="sr-Cyrl-CS"/>
        </w:rPr>
        <w:t xml:space="preserve"> роб</w:t>
      </w:r>
      <w:r w:rsidR="00592A9E" w:rsidRPr="009D4107">
        <w:rPr>
          <w:rFonts w:ascii="Calibri" w:hAnsi="Calibri" w:cs="Calibri"/>
          <w:bCs/>
          <w:szCs w:val="22"/>
          <w:lang w:val="sr-Cyrl-CS"/>
        </w:rPr>
        <w:t>оти Секретарияту за Покраїнску в</w:t>
      </w:r>
      <w:r w:rsidR="0072519E" w:rsidRPr="009D4107">
        <w:rPr>
          <w:rFonts w:ascii="Calibri" w:hAnsi="Calibri" w:cs="Calibri"/>
          <w:bCs/>
          <w:szCs w:val="22"/>
          <w:lang w:val="sr-Cyrl-CS"/>
        </w:rPr>
        <w:t>ладу; окончує роботи за поступанє по вимаганю за шлєбодни приступ ґу информацийом од явней значносци; руководзи и координує з активносцами хтори</w:t>
      </w:r>
      <w:r w:rsidR="00274134" w:rsidRPr="009D4107">
        <w:rPr>
          <w:rFonts w:ascii="Calibri" w:hAnsi="Calibri" w:cs="Calibri"/>
          <w:bCs/>
          <w:szCs w:val="22"/>
          <w:lang w:val="sr-Cyrl-CS"/>
        </w:rPr>
        <w:t xml:space="preserve"> ше</w:t>
      </w:r>
      <w:r w:rsidR="0072519E" w:rsidRPr="009D4107">
        <w:rPr>
          <w:rFonts w:ascii="Calibri" w:hAnsi="Calibri" w:cs="Calibri"/>
          <w:bCs/>
          <w:szCs w:val="22"/>
          <w:lang w:val="sr-Cyrl-CS"/>
        </w:rPr>
        <w:t xml:space="preserve"> </w:t>
      </w:r>
      <w:r w:rsidR="00590A3D" w:rsidRPr="009D4107">
        <w:rPr>
          <w:rFonts w:ascii="Calibri" w:hAnsi="Calibri" w:cs="Calibri"/>
          <w:bCs/>
          <w:szCs w:val="22"/>
          <w:lang w:val="sr-Cyrl-CS"/>
        </w:rPr>
        <w:t xml:space="preserve">у </w:t>
      </w:r>
      <w:r w:rsidR="0072519E" w:rsidRPr="009D4107">
        <w:rPr>
          <w:rFonts w:ascii="Calibri" w:hAnsi="Calibri" w:cs="Calibri"/>
          <w:bCs/>
          <w:szCs w:val="22"/>
          <w:lang w:val="sr-Cyrl-CS"/>
        </w:rPr>
        <w:t>рамикох процесу реформи, а у вязи з реализацию покраїнских стратеґийних документох, запровадзує у Секретарияту; обєдинює и унапрямує активносци Секретарияту у процесох европских интеґрацийох; и окончує други роботи у обсягу и файти за яки го овласци покраїнски секретар.</w:t>
      </w:r>
      <w:r w:rsidR="008138F5" w:rsidRPr="009D4107">
        <w:rPr>
          <w:rFonts w:ascii="Calibri" w:hAnsi="Calibri" w:cs="Calibri"/>
          <w:bCs/>
          <w:szCs w:val="22"/>
          <w:lang w:val="sr-Cyrl-CS"/>
        </w:rPr>
        <w:t xml:space="preserve"> </w:t>
      </w:r>
      <w:r w:rsidR="0072519E" w:rsidRPr="009D4107">
        <w:rPr>
          <w:rFonts w:ascii="Calibri" w:hAnsi="Calibri" w:cs="Calibri"/>
          <w:bCs/>
          <w:szCs w:val="22"/>
          <w:lang w:val="sr-Cyrl-CS"/>
        </w:rPr>
        <w:t>Oдвичательни є за благоча</w:t>
      </w:r>
      <w:r w:rsidR="00D01956" w:rsidRPr="009D4107">
        <w:rPr>
          <w:rFonts w:ascii="Calibri" w:hAnsi="Calibri" w:cs="Calibri"/>
          <w:bCs/>
          <w:szCs w:val="22"/>
          <w:lang w:val="sr-Cyrl-CS"/>
        </w:rPr>
        <w:t>с</w:t>
      </w:r>
      <w:r w:rsidR="0072519E" w:rsidRPr="009D4107">
        <w:rPr>
          <w:rFonts w:ascii="Calibri" w:hAnsi="Calibri" w:cs="Calibri"/>
          <w:bCs/>
          <w:szCs w:val="22"/>
          <w:lang w:val="sr-Cyrl-CS"/>
        </w:rPr>
        <w:t>не, законїте и правилне окончованє роботох свойого роботного места.</w:t>
      </w:r>
    </w:p>
    <w:p w:rsidR="000F531B" w:rsidRPr="00AC7597" w:rsidRDefault="000F531B" w:rsidP="00F76470">
      <w:pPr>
        <w:spacing w:before="100" w:beforeAutospacing="1" w:after="100" w:afterAutospacing="1"/>
        <w:rPr>
          <w:rFonts w:ascii="Calibri" w:hAnsi="Calibri"/>
          <w:b/>
          <w:smallCaps/>
          <w:szCs w:val="22"/>
          <w:lang w:val="sr-Cyrl-CS"/>
        </w:rPr>
      </w:pPr>
      <w:r w:rsidRPr="00AC7597">
        <w:rPr>
          <w:rFonts w:ascii="Calibri" w:hAnsi="Calibri"/>
          <w:b/>
          <w:smallCaps/>
          <w:szCs w:val="22"/>
          <w:lang w:val="sr-Cyrl-CS"/>
        </w:rPr>
        <w:t>Сектор за бу</w:t>
      </w:r>
      <w:r w:rsidR="00597781" w:rsidRPr="00AC7597">
        <w:rPr>
          <w:rFonts w:ascii="Calibri" w:hAnsi="Calibri"/>
          <w:b/>
          <w:smallCaps/>
          <w:szCs w:val="22"/>
          <w:lang w:val="sr-Cyrl-CS"/>
        </w:rPr>
        <w:t>дж</w:t>
      </w:r>
      <w:r w:rsidRPr="00AC7597">
        <w:rPr>
          <w:rFonts w:ascii="Calibri" w:hAnsi="Calibri"/>
          <w:b/>
          <w:smallCaps/>
          <w:szCs w:val="22"/>
          <w:lang w:val="sr-Cyrl-CS"/>
        </w:rPr>
        <w:t>ет</w:t>
      </w:r>
      <w:r w:rsidR="00F76470" w:rsidRPr="00AC7597">
        <w:rPr>
          <w:rFonts w:ascii="Calibri" w:hAnsi="Calibri"/>
          <w:b/>
          <w:smallCaps/>
          <w:szCs w:val="22"/>
          <w:lang w:val="sr-Cyrl-CS"/>
        </w:rPr>
        <w:t xml:space="preserve"> и анализи</w:t>
      </w:r>
    </w:p>
    <w:p w:rsidR="00F25AF4" w:rsidRPr="00AC7597" w:rsidRDefault="00F25AF4" w:rsidP="000F531B">
      <w:pPr>
        <w:spacing w:before="100" w:beforeAutospacing="1" w:after="100" w:afterAutospacing="1"/>
        <w:ind w:firstLine="360"/>
        <w:rPr>
          <w:rFonts w:ascii="Calibri" w:hAnsi="Calibri"/>
          <w:b/>
          <w:szCs w:val="22"/>
          <w:lang w:val="sr-Cyrl-CS"/>
        </w:rPr>
      </w:pPr>
      <w:r w:rsidRPr="00AC7597">
        <w:rPr>
          <w:rFonts w:ascii="Calibri" w:hAnsi="Calibri"/>
          <w:b/>
          <w:szCs w:val="22"/>
          <w:lang w:val="sr-Cyrl-CS"/>
        </w:rPr>
        <w:t>Помо</w:t>
      </w:r>
      <w:r w:rsidR="00597781" w:rsidRPr="00AC7597">
        <w:rPr>
          <w:rFonts w:ascii="Calibri" w:hAnsi="Calibri"/>
          <w:b/>
          <w:szCs w:val="22"/>
          <w:lang w:val="sr-Cyrl-CS"/>
        </w:rPr>
        <w:t>ц</w:t>
      </w:r>
      <w:r w:rsidRPr="00AC7597">
        <w:rPr>
          <w:rFonts w:ascii="Calibri" w:hAnsi="Calibri"/>
          <w:b/>
          <w:szCs w:val="22"/>
          <w:lang w:val="sr-Cyrl-CS"/>
        </w:rPr>
        <w:t>н</w:t>
      </w:r>
      <w:r w:rsidR="00597781" w:rsidRPr="00AC7597">
        <w:rPr>
          <w:rFonts w:ascii="Calibri" w:hAnsi="Calibri"/>
          <w:b/>
          <w:szCs w:val="22"/>
          <w:lang w:val="sr-Cyrl-CS"/>
        </w:rPr>
        <w:t>ї</w:t>
      </w:r>
      <w:r w:rsidR="007501BF" w:rsidRPr="00AC7597">
        <w:rPr>
          <w:rFonts w:ascii="Calibri" w:hAnsi="Calibri"/>
          <w:b/>
          <w:szCs w:val="22"/>
          <w:lang w:val="sr-Cyrl-CS"/>
        </w:rPr>
        <w:t>ца</w:t>
      </w:r>
      <w:r w:rsidRPr="00AC7597">
        <w:rPr>
          <w:rFonts w:ascii="Calibri" w:hAnsi="Calibri"/>
          <w:b/>
          <w:szCs w:val="22"/>
          <w:lang w:val="sr-Cyrl-CS"/>
        </w:rPr>
        <w:t xml:space="preserve"> покра</w:t>
      </w:r>
      <w:r w:rsidR="00597781" w:rsidRPr="00AC7597">
        <w:rPr>
          <w:rFonts w:ascii="Calibri" w:hAnsi="Calibri"/>
          <w:b/>
          <w:szCs w:val="22"/>
          <w:lang w:val="sr-Cyrl-CS"/>
        </w:rPr>
        <w:t>ї</w:t>
      </w:r>
      <w:r w:rsidRPr="00AC7597">
        <w:rPr>
          <w:rFonts w:ascii="Calibri" w:hAnsi="Calibri"/>
          <w:b/>
          <w:szCs w:val="22"/>
          <w:lang w:val="sr-Cyrl-CS"/>
        </w:rPr>
        <w:t>нског</w:t>
      </w:r>
      <w:r w:rsidR="00597781" w:rsidRPr="00AC7597">
        <w:rPr>
          <w:rFonts w:ascii="Calibri" w:hAnsi="Calibri"/>
          <w:b/>
          <w:szCs w:val="22"/>
          <w:lang w:val="sr-Cyrl-CS"/>
        </w:rPr>
        <w:t>о</w:t>
      </w:r>
      <w:r w:rsidRPr="00AC7597">
        <w:rPr>
          <w:rFonts w:ascii="Calibri" w:hAnsi="Calibri"/>
          <w:b/>
          <w:szCs w:val="22"/>
          <w:lang w:val="sr-Cyrl-CS"/>
        </w:rPr>
        <w:t xml:space="preserve"> секретара</w:t>
      </w:r>
      <w:r w:rsidRPr="00AC7597">
        <w:rPr>
          <w:rFonts w:ascii="Calibri" w:hAnsi="Calibri"/>
          <w:szCs w:val="22"/>
          <w:lang w:val="sr-Cyrl-CS"/>
        </w:rPr>
        <w:t xml:space="preserve"> </w:t>
      </w:r>
      <w:r w:rsidR="007501BF" w:rsidRPr="00AC7597">
        <w:rPr>
          <w:rFonts w:ascii="Calibri" w:hAnsi="Calibri"/>
          <w:szCs w:val="22"/>
          <w:lang w:val="sr-Cyrl-CS"/>
        </w:rPr>
        <w:t>–</w:t>
      </w:r>
      <w:r w:rsidRPr="00AC7597">
        <w:rPr>
          <w:rFonts w:ascii="Calibri" w:hAnsi="Calibri"/>
          <w:szCs w:val="22"/>
          <w:lang w:val="sr-Cyrl-CS"/>
        </w:rPr>
        <w:t xml:space="preserve"> </w:t>
      </w:r>
      <w:r w:rsidRPr="00AC7597">
        <w:rPr>
          <w:rFonts w:ascii="Calibri" w:hAnsi="Calibri"/>
          <w:b/>
          <w:szCs w:val="22"/>
          <w:lang w:val="sr-Cyrl-CS"/>
        </w:rPr>
        <w:t>Зорица Вукобрат</w:t>
      </w:r>
    </w:p>
    <w:p w:rsidR="00F25AF4" w:rsidRPr="00AC7597" w:rsidRDefault="00F25AF4" w:rsidP="00F25AF4">
      <w:pPr>
        <w:rPr>
          <w:rFonts w:ascii="Calibri" w:hAnsi="Calibri" w:cs="Arial"/>
          <w:szCs w:val="22"/>
          <w:lang w:val="sr-Cyrl-CS"/>
        </w:rPr>
      </w:pPr>
      <w:r w:rsidRPr="00AC7597">
        <w:rPr>
          <w:rFonts w:ascii="Calibri" w:hAnsi="Calibri"/>
          <w:szCs w:val="22"/>
          <w:lang w:val="sr-Cyrl-CS"/>
        </w:rPr>
        <w:t>Телефон:</w:t>
      </w:r>
      <w:r w:rsidRPr="00AC7597">
        <w:rPr>
          <w:rFonts w:ascii="Calibri" w:hAnsi="Calibri"/>
          <w:szCs w:val="22"/>
          <w:lang w:val="sr-Cyrl-CS"/>
        </w:rPr>
        <w:tab/>
      </w:r>
      <w:r w:rsidRPr="00AC7597">
        <w:rPr>
          <w:rFonts w:ascii="Calibri" w:hAnsi="Calibri" w:cs="Arial"/>
          <w:szCs w:val="22"/>
          <w:lang w:val="sr-Cyrl-CS"/>
        </w:rPr>
        <w:t>+ 381 (0)21 487 4</w:t>
      </w:r>
      <w:r w:rsidR="0036468F" w:rsidRPr="00AC7597">
        <w:rPr>
          <w:rFonts w:ascii="Calibri" w:hAnsi="Calibri" w:cs="Arial"/>
          <w:szCs w:val="22"/>
          <w:lang w:val="sr-Cyrl-CS"/>
        </w:rPr>
        <w:t>339</w:t>
      </w:r>
    </w:p>
    <w:p w:rsidR="00F25AF4" w:rsidRPr="00AC7597" w:rsidRDefault="00F25AF4" w:rsidP="00F25AF4">
      <w:pPr>
        <w:rPr>
          <w:rFonts w:ascii="Calibri" w:hAnsi="Calibri" w:cs="Arial"/>
          <w:szCs w:val="22"/>
          <w:lang w:val="sr-Cyrl-CS"/>
        </w:rPr>
      </w:pPr>
      <w:r w:rsidRPr="00AC7597">
        <w:rPr>
          <w:rFonts w:ascii="Calibri" w:hAnsi="Calibri"/>
          <w:szCs w:val="22"/>
          <w:lang w:val="sr-Cyrl-CS"/>
        </w:rPr>
        <w:t>Телеф</w:t>
      </w:r>
      <w:r w:rsidRPr="00AC7597">
        <w:rPr>
          <w:rFonts w:ascii="Calibri" w:hAnsi="Calibri" w:cs="Arial"/>
          <w:szCs w:val="22"/>
          <w:lang w:val="sr-Cyrl-CS"/>
        </w:rPr>
        <w:t>акс:</w:t>
      </w:r>
      <w:r w:rsidRPr="00AC7597">
        <w:rPr>
          <w:rFonts w:ascii="Calibri" w:hAnsi="Calibri" w:cs="Arial"/>
          <w:szCs w:val="22"/>
          <w:lang w:val="sr-Cyrl-CS"/>
        </w:rPr>
        <w:tab/>
        <w:t>+ 381 (0)21 456 581</w:t>
      </w:r>
    </w:p>
    <w:p w:rsidR="00F25AF4" w:rsidRPr="00AC7597" w:rsidRDefault="009A0356" w:rsidP="00F25AF4">
      <w:pPr>
        <w:rPr>
          <w:rFonts w:ascii="Calibri" w:hAnsi="Calibri" w:cs="Arial"/>
          <w:i/>
          <w:szCs w:val="22"/>
          <w:lang w:val="sr-Cyrl-CS"/>
        </w:rPr>
      </w:pPr>
      <w:r w:rsidRPr="00AC7597">
        <w:rPr>
          <w:rFonts w:ascii="Calibri" w:hAnsi="Calibri"/>
          <w:szCs w:val="22"/>
          <w:lang w:val="sr-Cyrl-CS"/>
        </w:rPr>
        <w:t>интернет</w:t>
      </w:r>
      <w:r w:rsidR="00F25AF4" w:rsidRPr="00AC7597">
        <w:rPr>
          <w:rFonts w:ascii="Calibri" w:hAnsi="Calibri"/>
          <w:szCs w:val="22"/>
          <w:lang w:val="sr-Cyrl-CS"/>
        </w:rPr>
        <w:t>-адреса:</w:t>
      </w:r>
      <w:r w:rsidR="00F25AF4" w:rsidRPr="00AC7597">
        <w:rPr>
          <w:rFonts w:ascii="Calibri" w:hAnsi="Calibri"/>
          <w:szCs w:val="22"/>
          <w:lang w:val="sr-Cyrl-CS"/>
        </w:rPr>
        <w:tab/>
      </w:r>
      <w:hyperlink r:id="rId17" w:history="1">
        <w:r w:rsidR="0036468F" w:rsidRPr="00AC7597">
          <w:rPr>
            <w:rStyle w:val="Hyperlink"/>
            <w:rFonts w:ascii="Calibri" w:hAnsi="Calibri" w:cs="Arial"/>
            <w:i/>
            <w:color w:val="auto"/>
            <w:szCs w:val="22"/>
            <w:lang w:val="sr-Cyrl-CS"/>
          </w:rPr>
          <w:t>zorica.vukobrat@vojvodina.gov.rs</w:t>
        </w:r>
      </w:hyperlink>
    </w:p>
    <w:p w:rsidR="00047B39" w:rsidRPr="00AC7597" w:rsidRDefault="00047B39" w:rsidP="00B879A0">
      <w:pPr>
        <w:ind w:firstLine="720"/>
        <w:rPr>
          <w:rFonts w:ascii="Calibri" w:hAnsi="Calibri"/>
          <w:sz w:val="18"/>
          <w:szCs w:val="18"/>
          <w:lang w:val="ru-RU"/>
        </w:rPr>
      </w:pPr>
    </w:p>
    <w:p w:rsidR="00646B75" w:rsidRPr="00AC7597" w:rsidRDefault="007A5819" w:rsidP="00B879A0">
      <w:pPr>
        <w:ind w:firstLine="720"/>
        <w:rPr>
          <w:rFonts w:ascii="Calibri" w:hAnsi="Calibri"/>
          <w:szCs w:val="22"/>
          <w:lang w:val="sr-Cyrl-CS"/>
        </w:rPr>
      </w:pPr>
      <w:r w:rsidRPr="00AC7597">
        <w:rPr>
          <w:rFonts w:ascii="Calibri" w:hAnsi="Calibri"/>
          <w:szCs w:val="22"/>
          <w:lang w:val="sr-Cyrl-CS"/>
        </w:rPr>
        <w:t xml:space="preserve">У </w:t>
      </w:r>
      <w:r w:rsidR="00597781" w:rsidRPr="00AC7597">
        <w:rPr>
          <w:rFonts w:ascii="Calibri" w:hAnsi="Calibri"/>
          <w:szCs w:val="22"/>
          <w:lang w:val="sr-Cyrl-CS"/>
        </w:rPr>
        <w:t>рамикох</w:t>
      </w:r>
      <w:r w:rsidRPr="00AC7597">
        <w:rPr>
          <w:rFonts w:ascii="Calibri" w:hAnsi="Calibri"/>
          <w:szCs w:val="22"/>
          <w:lang w:val="sr-Cyrl-CS"/>
        </w:rPr>
        <w:t xml:space="preserve"> </w:t>
      </w:r>
      <w:r w:rsidRPr="00AC7597">
        <w:rPr>
          <w:rFonts w:ascii="Calibri" w:hAnsi="Calibri"/>
          <w:b/>
          <w:szCs w:val="22"/>
          <w:lang w:val="sr-Cyrl-CS"/>
        </w:rPr>
        <w:t>Сектор</w:t>
      </w:r>
      <w:r w:rsidR="00597781" w:rsidRPr="00AC7597">
        <w:rPr>
          <w:rFonts w:ascii="Calibri" w:hAnsi="Calibri"/>
          <w:b/>
          <w:szCs w:val="22"/>
          <w:lang w:val="sr-Cyrl-CS"/>
        </w:rPr>
        <w:t>у</w:t>
      </w:r>
      <w:r w:rsidRPr="00AC7597">
        <w:rPr>
          <w:rFonts w:ascii="Calibri" w:hAnsi="Calibri"/>
          <w:b/>
          <w:szCs w:val="22"/>
          <w:lang w:val="sr-Cyrl-CS"/>
        </w:rPr>
        <w:t xml:space="preserve"> за бу</w:t>
      </w:r>
      <w:r w:rsidR="00597781" w:rsidRPr="00AC7597">
        <w:rPr>
          <w:rFonts w:ascii="Calibri" w:hAnsi="Calibri"/>
          <w:b/>
          <w:szCs w:val="22"/>
          <w:lang w:val="sr-Cyrl-CS"/>
        </w:rPr>
        <w:t>дж</w:t>
      </w:r>
      <w:r w:rsidRPr="00AC7597">
        <w:rPr>
          <w:rFonts w:ascii="Calibri" w:hAnsi="Calibri"/>
          <w:b/>
          <w:szCs w:val="22"/>
          <w:lang w:val="sr-Cyrl-CS"/>
        </w:rPr>
        <w:t>ет</w:t>
      </w:r>
      <w:r w:rsidR="001B485D" w:rsidRPr="00AC7597">
        <w:rPr>
          <w:rFonts w:ascii="Calibri" w:hAnsi="Calibri"/>
          <w:b/>
          <w:szCs w:val="22"/>
          <w:lang w:val="sr-Cyrl-CS"/>
        </w:rPr>
        <w:t xml:space="preserve"> и анализи</w:t>
      </w:r>
      <w:r w:rsidRPr="00AC7597">
        <w:rPr>
          <w:rFonts w:ascii="Calibri" w:hAnsi="Calibri"/>
          <w:szCs w:val="22"/>
          <w:lang w:val="sr-Cyrl-CS"/>
        </w:rPr>
        <w:t xml:space="preserve"> </w:t>
      </w:r>
      <w:r w:rsidR="00582CB0" w:rsidRPr="00AC7597">
        <w:rPr>
          <w:rFonts w:ascii="Calibri" w:hAnsi="Calibri"/>
          <w:szCs w:val="22"/>
          <w:lang w:val="sr-Cyrl-CS"/>
        </w:rPr>
        <w:t>окончує</w:t>
      </w:r>
      <w:r w:rsidR="008631E7" w:rsidRPr="00AC7597">
        <w:rPr>
          <w:rFonts w:ascii="Calibri" w:hAnsi="Calibri"/>
          <w:szCs w:val="22"/>
          <w:lang w:val="sr-Cyrl-CS"/>
        </w:rPr>
        <w:t xml:space="preserve"> ше</w:t>
      </w:r>
      <w:r w:rsidR="00582CB0" w:rsidRPr="00AC7597">
        <w:rPr>
          <w:rFonts w:ascii="Calibri" w:hAnsi="Calibri"/>
          <w:szCs w:val="22"/>
          <w:lang w:val="sr-Cyrl-CS"/>
        </w:rPr>
        <w:t xml:space="preserve"> нормативно-правни, финансийно-материялни и студийно-аналитични роботи на пририхтованю одлук</w:t>
      </w:r>
      <w:r w:rsidR="00C73B42" w:rsidRPr="00AC7597">
        <w:rPr>
          <w:rFonts w:ascii="Calibri" w:hAnsi="Calibri"/>
          <w:szCs w:val="22"/>
          <w:lang w:val="sr-Cyrl-CS"/>
        </w:rPr>
        <w:t>и</w:t>
      </w:r>
      <w:r w:rsidR="00582CB0" w:rsidRPr="00AC7597">
        <w:rPr>
          <w:rFonts w:ascii="Calibri" w:hAnsi="Calibri"/>
          <w:szCs w:val="22"/>
          <w:lang w:val="sr-Cyrl-CS"/>
        </w:rPr>
        <w:t xml:space="preserve"> и других актох з якима ше ушорює покраїнски буджет. У поступку пририхтованя буджету Сектор вирабя упутства, процедури и напрямки за пририхтованє буджету и финансийних планох буджетних хасновательох; окончує нормативни роботи у вязи з</w:t>
      </w:r>
      <w:r w:rsidR="001B1B8B" w:rsidRPr="00AC7597">
        <w:rPr>
          <w:rFonts w:ascii="Calibri" w:hAnsi="Calibri"/>
          <w:szCs w:val="22"/>
          <w:lang w:val="sr-Cyrl-CS"/>
        </w:rPr>
        <w:t>оз</w:t>
      </w:r>
      <w:r w:rsidR="00582CB0" w:rsidRPr="00AC7597">
        <w:rPr>
          <w:rFonts w:ascii="Calibri" w:hAnsi="Calibri"/>
          <w:szCs w:val="22"/>
          <w:lang w:val="sr-Cyrl-CS"/>
        </w:rPr>
        <w:t xml:space="preserve"> дефинованьом одредбох хтори важни за вивершенє буджету; окончує студийно-аналитични роботи и анализи на основи яких ше, у складзе зоз планованима и/або прилапенима политиками, предклада приходи и приманя, односно висину апроприяцийох по хасновательох и файтох розходох и видаткох буджету АП Войводини; стара ше о применьованю програмного моделу и уводзеню родно одвичательного буджетованя и упознава явносц з нарисом буджету </w:t>
      </w:r>
      <w:r w:rsidR="003D59E4" w:rsidRPr="00AC7597">
        <w:rPr>
          <w:rFonts w:ascii="Calibri" w:hAnsi="Calibri"/>
          <w:szCs w:val="22"/>
          <w:lang w:val="sr-Cyrl-CS"/>
        </w:rPr>
        <w:t>пре</w:t>
      </w:r>
      <w:r w:rsidR="00582CB0" w:rsidRPr="00AC7597">
        <w:rPr>
          <w:rFonts w:ascii="Calibri" w:hAnsi="Calibri"/>
          <w:szCs w:val="22"/>
          <w:lang w:val="sr-Cyrl-CS"/>
        </w:rPr>
        <w:t xml:space="preserve"> даванє до процедури розпатраня и утвердзованя предлогох. По приношеню буджету АП Войводини, обвисцує директних хасновательох буджетних средствох о одобрених апроприяцийох. У поступку вивершеня буджету Сектор дава инструкциї и препоруки за пририхтованє рочного финансийного плану директни</w:t>
      </w:r>
      <w:r w:rsidR="00C73B42" w:rsidRPr="00AC7597">
        <w:rPr>
          <w:rFonts w:ascii="Calibri" w:hAnsi="Calibri"/>
          <w:szCs w:val="22"/>
          <w:lang w:val="sr-Cyrl-CS"/>
        </w:rPr>
        <w:t>х</w:t>
      </w:r>
      <w:r w:rsidR="00582CB0" w:rsidRPr="00AC7597">
        <w:rPr>
          <w:rFonts w:ascii="Calibri" w:hAnsi="Calibri"/>
          <w:szCs w:val="22"/>
          <w:lang w:val="sr-Cyrl-CS"/>
        </w:rPr>
        <w:t xml:space="preserve"> буджетни</w:t>
      </w:r>
      <w:r w:rsidR="00C73B42" w:rsidRPr="00AC7597">
        <w:rPr>
          <w:rFonts w:ascii="Calibri" w:hAnsi="Calibri"/>
          <w:szCs w:val="22"/>
          <w:lang w:val="sr-Cyrl-CS"/>
        </w:rPr>
        <w:t>х</w:t>
      </w:r>
      <w:r w:rsidR="00582CB0" w:rsidRPr="00AC7597">
        <w:rPr>
          <w:rFonts w:ascii="Calibri" w:hAnsi="Calibri"/>
          <w:szCs w:val="22"/>
          <w:lang w:val="sr-Cyrl-CS"/>
        </w:rPr>
        <w:t xml:space="preserve"> хасновательо</w:t>
      </w:r>
      <w:r w:rsidR="00C73B42" w:rsidRPr="00AC7597">
        <w:rPr>
          <w:rFonts w:ascii="Calibri" w:hAnsi="Calibri"/>
          <w:szCs w:val="22"/>
          <w:lang w:val="sr-Cyrl-CS"/>
        </w:rPr>
        <w:t>х</w:t>
      </w:r>
      <w:r w:rsidR="00582CB0" w:rsidRPr="00AC7597">
        <w:rPr>
          <w:rFonts w:ascii="Calibri" w:hAnsi="Calibri"/>
          <w:szCs w:val="22"/>
          <w:lang w:val="sr-Cyrl-CS"/>
        </w:rPr>
        <w:t xml:space="preserve">. На основи планованих приходох и приманьох, утвердзує динамику вивершеня розходох и видаткох, односно обсяг планованих средствох за вивершенє буджету директних буджетних хасновательох за одредзени период по методолоґиї и у терминох яки утвердзи покраїнски секретар за финансиї. Контролує плани вивершеня буджету директних хасновательох за одредзени период, окончує евентуални корекциї. Сектор континуовано </w:t>
      </w:r>
      <w:r w:rsidR="00582CB0" w:rsidRPr="00AC7597">
        <w:rPr>
          <w:rFonts w:ascii="Calibri" w:hAnsi="Calibri"/>
          <w:szCs w:val="22"/>
          <w:lang w:val="sr-Cyrl-CS"/>
        </w:rPr>
        <w:lastRenderedPageBreak/>
        <w:t>провадзи приходи и приманя и розходи и видатки буджету АП Войводини и по потреби планує и у сотруднїцтве з директнима хаснователями буджетних средствох</w:t>
      </w:r>
      <w:r w:rsidR="003D59E4" w:rsidRPr="00AC7597">
        <w:rPr>
          <w:rFonts w:ascii="Calibri" w:hAnsi="Calibri"/>
          <w:szCs w:val="22"/>
          <w:lang w:val="sr-Cyrl-CS"/>
        </w:rPr>
        <w:t xml:space="preserve"> </w:t>
      </w:r>
      <w:r w:rsidR="00582CB0" w:rsidRPr="00AC7597">
        <w:rPr>
          <w:rFonts w:ascii="Calibri" w:hAnsi="Calibri"/>
          <w:szCs w:val="22"/>
          <w:lang w:val="sr-Cyrl-CS"/>
        </w:rPr>
        <w:t>пририхтує предлог обсягу и мир</w:t>
      </w:r>
      <w:r w:rsidR="003D59E4" w:rsidRPr="00AC7597">
        <w:rPr>
          <w:rFonts w:ascii="Calibri" w:hAnsi="Calibri"/>
          <w:szCs w:val="22"/>
          <w:lang w:val="sr-Cyrl-CS"/>
        </w:rPr>
        <w:t>и</w:t>
      </w:r>
      <w:r w:rsidR="00582CB0" w:rsidRPr="00AC7597">
        <w:rPr>
          <w:rFonts w:ascii="Calibri" w:hAnsi="Calibri"/>
          <w:szCs w:val="22"/>
          <w:lang w:val="sr-Cyrl-CS"/>
        </w:rPr>
        <w:t xml:space="preserve"> дочасного застановйованя вивершеня буджету и прири</w:t>
      </w:r>
      <w:r w:rsidR="006A5EAB" w:rsidRPr="00AC7597">
        <w:rPr>
          <w:rFonts w:ascii="Calibri" w:hAnsi="Calibri"/>
          <w:szCs w:val="22"/>
          <w:lang w:val="sr-Cyrl-CS"/>
        </w:rPr>
        <w:t>х</w:t>
      </w:r>
      <w:r w:rsidR="00582CB0" w:rsidRPr="00AC7597">
        <w:rPr>
          <w:rFonts w:ascii="Calibri" w:hAnsi="Calibri"/>
          <w:szCs w:val="22"/>
          <w:lang w:val="sr-Cyrl-CS"/>
        </w:rPr>
        <w:t xml:space="preserve">тує ребаланс буджету. У рамикох Сектору ше пририхтує и </w:t>
      </w:r>
      <w:r w:rsidR="003D59E4" w:rsidRPr="00AC7597">
        <w:rPr>
          <w:rFonts w:ascii="Calibri" w:hAnsi="Calibri"/>
          <w:szCs w:val="22"/>
          <w:lang w:val="sr-Cyrl-CS"/>
        </w:rPr>
        <w:t>прави</w:t>
      </w:r>
      <w:r w:rsidR="00582CB0" w:rsidRPr="00AC7597">
        <w:rPr>
          <w:rFonts w:ascii="Calibri" w:hAnsi="Calibri"/>
          <w:szCs w:val="22"/>
          <w:lang w:val="sr-Cyrl-CS"/>
        </w:rPr>
        <w:t xml:space="preserve"> предлоги актох о дочас</w:t>
      </w:r>
      <w:r w:rsidR="000D4130" w:rsidRPr="00AC7597">
        <w:rPr>
          <w:rFonts w:ascii="Calibri" w:hAnsi="Calibri"/>
          <w:szCs w:val="22"/>
          <w:lang w:val="sr-Cyrl-CS"/>
        </w:rPr>
        <w:t>ов</w:t>
      </w:r>
      <w:r w:rsidR="00582CB0" w:rsidRPr="00AC7597">
        <w:rPr>
          <w:rFonts w:ascii="Calibri" w:hAnsi="Calibri"/>
          <w:szCs w:val="22"/>
          <w:lang w:val="sr-Cyrl-CS"/>
        </w:rPr>
        <w:t>им финансованю АП Войводини; предлоги ришеньох о хаснованю средствох чечуцей и стаємней буджетней резерви; акт</w:t>
      </w:r>
      <w:r w:rsidR="003D59E4" w:rsidRPr="00AC7597">
        <w:rPr>
          <w:rFonts w:ascii="Calibri" w:hAnsi="Calibri"/>
          <w:szCs w:val="22"/>
          <w:lang w:val="sr-Cyrl-CS"/>
        </w:rPr>
        <w:t>и</w:t>
      </w:r>
      <w:r w:rsidR="00582CB0" w:rsidRPr="00AC7597">
        <w:rPr>
          <w:rFonts w:ascii="Calibri" w:hAnsi="Calibri"/>
          <w:szCs w:val="22"/>
          <w:lang w:val="sr-Cyrl-CS"/>
        </w:rPr>
        <w:t xml:space="preserve"> або предлог</w:t>
      </w:r>
      <w:r w:rsidR="00C73B42" w:rsidRPr="00AC7597">
        <w:rPr>
          <w:rFonts w:ascii="Calibri" w:hAnsi="Calibri"/>
          <w:szCs w:val="22"/>
          <w:lang w:val="sr-Cyrl-CS"/>
        </w:rPr>
        <w:t>и</w:t>
      </w:r>
      <w:r w:rsidR="00582CB0" w:rsidRPr="00AC7597">
        <w:rPr>
          <w:rFonts w:ascii="Calibri" w:hAnsi="Calibri"/>
          <w:szCs w:val="22"/>
          <w:lang w:val="sr-Cyrl-CS"/>
        </w:rPr>
        <w:t xml:space="preserve"> актох з якима ше</w:t>
      </w:r>
      <w:r w:rsidR="003D59E4" w:rsidRPr="00AC7597">
        <w:rPr>
          <w:rFonts w:ascii="Calibri" w:hAnsi="Calibri"/>
          <w:szCs w:val="22"/>
          <w:lang w:val="sr-Cyrl-CS"/>
        </w:rPr>
        <w:t>,</w:t>
      </w:r>
      <w:r w:rsidR="00582CB0" w:rsidRPr="00AC7597">
        <w:rPr>
          <w:rFonts w:ascii="Calibri" w:hAnsi="Calibri"/>
          <w:szCs w:val="22"/>
          <w:lang w:val="sr-Cyrl-CS"/>
        </w:rPr>
        <w:t xml:space="preserve"> у складзе зоз предписанями з якима ше ушорює буджетну систему</w:t>
      </w:r>
      <w:r w:rsidR="003D59E4" w:rsidRPr="00AC7597">
        <w:rPr>
          <w:rFonts w:ascii="Calibri" w:hAnsi="Calibri"/>
          <w:szCs w:val="22"/>
          <w:lang w:val="sr-Cyrl-CS"/>
        </w:rPr>
        <w:t>,</w:t>
      </w:r>
      <w:r w:rsidR="00582CB0" w:rsidRPr="00AC7597">
        <w:rPr>
          <w:rFonts w:ascii="Calibri" w:hAnsi="Calibri"/>
          <w:szCs w:val="22"/>
          <w:lang w:val="sr-Cyrl-CS"/>
        </w:rPr>
        <w:t xml:space="preserve"> окончує пременки у апроприяцийох под час рока. Дава думаня на програми дїлованя явних подприємствох хтори основала АП Войводина у часци яка ше одноши на формованє ценох продуктох и усл</w:t>
      </w:r>
      <w:r w:rsidR="009B3678" w:rsidRPr="00AC7597">
        <w:rPr>
          <w:rFonts w:ascii="Calibri" w:hAnsi="Calibri"/>
          <w:szCs w:val="22"/>
          <w:lang w:val="sr-Cyrl-CS"/>
        </w:rPr>
        <w:t>у</w:t>
      </w:r>
      <w:r w:rsidR="00582CB0" w:rsidRPr="00AC7597">
        <w:rPr>
          <w:rFonts w:ascii="Calibri" w:hAnsi="Calibri"/>
          <w:szCs w:val="22"/>
          <w:lang w:val="sr-Cyrl-CS"/>
        </w:rPr>
        <w:t xml:space="preserve">гох и маси средствох за виплацованє заробкох. У Секторе ше окончує роботи виробку думаньох на амандмани на акти хтори приноши Скупштина АП Войводини кед обрабяч акта Секретарият, а самостойнє або по потреби у сотруднїцтве зоз другима секторами Секретарияту, односно другима покраїнскима орґанами и на акти </w:t>
      </w:r>
      <w:r w:rsidR="00945AFE" w:rsidRPr="00AC7597">
        <w:rPr>
          <w:rFonts w:ascii="Calibri" w:hAnsi="Calibri"/>
          <w:szCs w:val="22"/>
          <w:lang w:val="sr-Cyrl-CS"/>
        </w:rPr>
        <w:t>яки</w:t>
      </w:r>
      <w:r w:rsidR="00582CB0" w:rsidRPr="00AC7597">
        <w:rPr>
          <w:rFonts w:ascii="Calibri" w:hAnsi="Calibri"/>
          <w:szCs w:val="22"/>
          <w:lang w:val="sr-Cyrl-CS"/>
        </w:rPr>
        <w:t xml:space="preserve"> пририхтую други овласцени предкладаче, а у смислу виробку думаня на преценьованє финансийних ефектох запровадз</w:t>
      </w:r>
      <w:r w:rsidR="003D59E4" w:rsidRPr="00AC7597">
        <w:rPr>
          <w:rFonts w:ascii="Calibri" w:hAnsi="Calibri"/>
          <w:szCs w:val="22"/>
          <w:lang w:val="sr-Cyrl-CS"/>
        </w:rPr>
        <w:t>ованя</w:t>
      </w:r>
      <w:r w:rsidR="00582CB0" w:rsidRPr="00AC7597">
        <w:rPr>
          <w:rFonts w:ascii="Calibri" w:hAnsi="Calibri"/>
          <w:szCs w:val="22"/>
          <w:lang w:val="sr-Cyrl-CS"/>
        </w:rPr>
        <w:t xml:space="preserve"> акт</w:t>
      </w:r>
      <w:r w:rsidR="00C73B42" w:rsidRPr="00AC7597">
        <w:rPr>
          <w:rFonts w:ascii="Calibri" w:hAnsi="Calibri"/>
          <w:szCs w:val="22"/>
          <w:lang w:val="sr-Cyrl-CS"/>
        </w:rPr>
        <w:t>ох</w:t>
      </w:r>
      <w:r w:rsidR="00582CB0" w:rsidRPr="00AC7597">
        <w:rPr>
          <w:rFonts w:ascii="Calibri" w:hAnsi="Calibri"/>
          <w:szCs w:val="22"/>
          <w:lang w:val="sr-Cyrl-CS"/>
        </w:rPr>
        <w:t>. Сектор прири</w:t>
      </w:r>
      <w:r w:rsidR="003D59E4" w:rsidRPr="00AC7597">
        <w:rPr>
          <w:rFonts w:ascii="Calibri" w:hAnsi="Calibri"/>
          <w:szCs w:val="22"/>
          <w:lang w:val="sr-Cyrl-CS"/>
        </w:rPr>
        <w:t>х</w:t>
      </w:r>
      <w:r w:rsidR="00582CB0" w:rsidRPr="00AC7597">
        <w:rPr>
          <w:rFonts w:ascii="Calibri" w:hAnsi="Calibri"/>
          <w:szCs w:val="22"/>
          <w:lang w:val="sr-Cyrl-CS"/>
        </w:rPr>
        <w:t xml:space="preserve">тує думаня на акти и у случайох кед </w:t>
      </w:r>
      <w:r w:rsidR="008631E7" w:rsidRPr="00AC7597">
        <w:rPr>
          <w:rFonts w:ascii="Calibri" w:hAnsi="Calibri"/>
          <w:szCs w:val="22"/>
          <w:lang w:val="sr-Cyrl-CS"/>
        </w:rPr>
        <w:t>по</w:t>
      </w:r>
      <w:r w:rsidR="00582CB0" w:rsidRPr="00AC7597">
        <w:rPr>
          <w:rFonts w:ascii="Calibri" w:hAnsi="Calibri"/>
          <w:szCs w:val="22"/>
          <w:lang w:val="sr-Cyrl-CS"/>
        </w:rPr>
        <w:t>треб</w:t>
      </w:r>
      <w:r w:rsidR="008631E7" w:rsidRPr="00AC7597">
        <w:rPr>
          <w:rFonts w:ascii="Calibri" w:hAnsi="Calibri"/>
          <w:szCs w:val="22"/>
          <w:lang w:val="sr-Cyrl-CS"/>
        </w:rPr>
        <w:t>не</w:t>
      </w:r>
      <w:r w:rsidR="00582CB0" w:rsidRPr="00AC7597">
        <w:rPr>
          <w:rFonts w:ascii="Calibri" w:hAnsi="Calibri"/>
          <w:szCs w:val="22"/>
          <w:lang w:val="sr-Cyrl-CS"/>
        </w:rPr>
        <w:t xml:space="preserve"> обезпечиц становиско о применьованю предписаньох з обласци буджетней системи и буджетней политики (як цо то вимаганя, молби и согласносци у поступку </w:t>
      </w:r>
      <w:r w:rsidR="003D59E4" w:rsidRPr="00AC7597">
        <w:rPr>
          <w:rFonts w:ascii="Calibri" w:hAnsi="Calibri"/>
          <w:szCs w:val="22"/>
          <w:lang w:val="sr-Cyrl-CS"/>
        </w:rPr>
        <w:t>попо</w:t>
      </w:r>
      <w:r w:rsidR="00582CB0" w:rsidRPr="00AC7597">
        <w:rPr>
          <w:rFonts w:ascii="Calibri" w:hAnsi="Calibri"/>
          <w:szCs w:val="22"/>
          <w:lang w:val="sr-Cyrl-CS"/>
        </w:rPr>
        <w:t>лньованя шлєбодних роботних местох и друг</w:t>
      </w:r>
      <w:r w:rsidR="00C73B42" w:rsidRPr="00AC7597">
        <w:rPr>
          <w:rFonts w:ascii="Calibri" w:hAnsi="Calibri"/>
          <w:szCs w:val="22"/>
          <w:lang w:val="sr-Cyrl-CS"/>
        </w:rPr>
        <w:t>их</w:t>
      </w:r>
      <w:r w:rsidR="00582CB0" w:rsidRPr="00AC7597">
        <w:rPr>
          <w:rFonts w:ascii="Calibri" w:hAnsi="Calibri"/>
          <w:szCs w:val="22"/>
          <w:lang w:val="sr-Cyrl-CS"/>
        </w:rPr>
        <w:t xml:space="preserve"> роботн</w:t>
      </w:r>
      <w:r w:rsidR="00C73B42" w:rsidRPr="00AC7597">
        <w:rPr>
          <w:rFonts w:ascii="Calibri" w:hAnsi="Calibri"/>
          <w:szCs w:val="22"/>
          <w:lang w:val="sr-Cyrl-CS"/>
        </w:rPr>
        <w:t>их</w:t>
      </w:r>
      <w:r w:rsidR="00582CB0" w:rsidRPr="00AC7597">
        <w:rPr>
          <w:rFonts w:ascii="Calibri" w:hAnsi="Calibri"/>
          <w:szCs w:val="22"/>
          <w:lang w:val="sr-Cyrl-CS"/>
        </w:rPr>
        <w:t xml:space="preserve"> и </w:t>
      </w:r>
      <w:r w:rsidR="009B3678" w:rsidRPr="00AC7597">
        <w:rPr>
          <w:rFonts w:ascii="Calibri" w:hAnsi="Calibri"/>
          <w:szCs w:val="22"/>
          <w:lang w:val="sr-Cyrl-CS"/>
        </w:rPr>
        <w:t xml:space="preserve">по </w:t>
      </w:r>
      <w:r w:rsidR="00582CB0" w:rsidRPr="00AC7597">
        <w:rPr>
          <w:rFonts w:ascii="Calibri" w:hAnsi="Calibri"/>
          <w:szCs w:val="22"/>
          <w:lang w:val="sr-Cyrl-CS"/>
        </w:rPr>
        <w:t>контракт</w:t>
      </w:r>
      <w:r w:rsidR="009B3678" w:rsidRPr="00AC7597">
        <w:rPr>
          <w:rFonts w:ascii="Calibri" w:hAnsi="Calibri"/>
          <w:szCs w:val="22"/>
          <w:lang w:val="sr-Cyrl-CS"/>
        </w:rPr>
        <w:t>у</w:t>
      </w:r>
      <w:r w:rsidR="00582CB0" w:rsidRPr="00AC7597">
        <w:rPr>
          <w:rFonts w:ascii="Calibri" w:hAnsi="Calibri"/>
          <w:szCs w:val="22"/>
          <w:lang w:val="sr-Cyrl-CS"/>
        </w:rPr>
        <w:t xml:space="preserve"> анґажован</w:t>
      </w:r>
      <w:r w:rsidR="009B3678" w:rsidRPr="00AC7597">
        <w:rPr>
          <w:rFonts w:ascii="Calibri" w:hAnsi="Calibri"/>
          <w:szCs w:val="22"/>
          <w:lang w:val="sr-Cyrl-CS"/>
        </w:rPr>
        <w:t>их</w:t>
      </w:r>
      <w:r w:rsidR="00582CB0" w:rsidRPr="00AC7597">
        <w:rPr>
          <w:rFonts w:ascii="Calibri" w:hAnsi="Calibri"/>
          <w:szCs w:val="22"/>
          <w:lang w:val="sr-Cyrl-CS"/>
        </w:rPr>
        <w:t xml:space="preserve"> занятих; и под). Сектор дава препоруки и окончує фахово консултациї з</w:t>
      </w:r>
      <w:r w:rsidR="00C73B42" w:rsidRPr="00AC7597">
        <w:rPr>
          <w:rFonts w:ascii="Calibri" w:hAnsi="Calibri"/>
          <w:szCs w:val="22"/>
          <w:lang w:val="sr-Cyrl-CS"/>
        </w:rPr>
        <w:t>оз</w:t>
      </w:r>
      <w:r w:rsidR="00582CB0" w:rsidRPr="00AC7597">
        <w:rPr>
          <w:rFonts w:ascii="Calibri" w:hAnsi="Calibri"/>
          <w:szCs w:val="22"/>
          <w:lang w:val="sr-Cyrl-CS"/>
        </w:rPr>
        <w:t xml:space="preserve"> директнима хаснователями буджетних средствох по питаньох буджету, орґанизує и витворює фахове сотруднїцтво з орґан</w:t>
      </w:r>
      <w:r w:rsidR="00C73B42" w:rsidRPr="00AC7597">
        <w:rPr>
          <w:rFonts w:ascii="Calibri" w:hAnsi="Calibri"/>
          <w:szCs w:val="22"/>
          <w:lang w:val="sr-Cyrl-CS"/>
        </w:rPr>
        <w:t>а</w:t>
      </w:r>
      <w:r w:rsidR="00582CB0" w:rsidRPr="00AC7597">
        <w:rPr>
          <w:rFonts w:ascii="Calibri" w:hAnsi="Calibri"/>
          <w:szCs w:val="22"/>
          <w:lang w:val="sr-Cyrl-CS"/>
        </w:rPr>
        <w:t>м</w:t>
      </w:r>
      <w:r w:rsidR="00C73B42" w:rsidRPr="00AC7597">
        <w:rPr>
          <w:rFonts w:ascii="Calibri" w:hAnsi="Calibri"/>
          <w:szCs w:val="22"/>
          <w:lang w:val="sr-Cyrl-CS"/>
        </w:rPr>
        <w:t>и</w:t>
      </w:r>
      <w:r w:rsidR="00582CB0" w:rsidRPr="00AC7597">
        <w:rPr>
          <w:rFonts w:ascii="Calibri" w:hAnsi="Calibri"/>
          <w:szCs w:val="22"/>
          <w:lang w:val="sr-Cyrl-CS"/>
        </w:rPr>
        <w:t xml:space="preserve"> управи инших уровньох власци, провадзи и преучує предписаня з обласци финансийох и по потреби порушує инициятиву за їх вименку и у складзе з потребами унапредзеня буджетного процесу орґанизує фахово сходи або други форми сотруднїцтва, самостойнє або у сотруднїцтве зоз другима релевантнима институциями. </w:t>
      </w:r>
      <w:r w:rsidR="00646B75" w:rsidRPr="00AC7597">
        <w:rPr>
          <w:rFonts w:ascii="Calibri" w:hAnsi="Calibri" w:cs="Calibri"/>
          <w:szCs w:val="22"/>
        </w:rPr>
        <w:t>У Секторе ше окончує студийно</w:t>
      </w:r>
      <w:r w:rsidR="00146635" w:rsidRPr="00AC7597">
        <w:rPr>
          <w:rFonts w:ascii="Calibri" w:hAnsi="Calibri" w:cs="Calibri"/>
          <w:szCs w:val="22"/>
          <w:lang w:val="uk-UA"/>
        </w:rPr>
        <w:t>-</w:t>
      </w:r>
      <w:r w:rsidR="00646B75" w:rsidRPr="00AC7597">
        <w:rPr>
          <w:rFonts w:ascii="Calibri" w:hAnsi="Calibri" w:cs="Calibri"/>
          <w:szCs w:val="22"/>
        </w:rPr>
        <w:t>аналитич</w:t>
      </w:r>
      <w:r w:rsidR="00646B75" w:rsidRPr="00AC7597">
        <w:rPr>
          <w:rFonts w:ascii="Calibri" w:hAnsi="Calibri" w:cs="Calibri"/>
          <w:szCs w:val="22"/>
          <w:lang w:val="uk-UA"/>
        </w:rPr>
        <w:t>ни</w:t>
      </w:r>
      <w:r w:rsidR="00646B75" w:rsidRPr="00AC7597">
        <w:rPr>
          <w:rFonts w:ascii="Calibri" w:hAnsi="Calibri" w:cs="Calibri"/>
          <w:szCs w:val="22"/>
          <w:lang w:val="sr-Cyrl-CS"/>
        </w:rPr>
        <w:t>, нормативно-правни и финансийно-материялни роботи</w:t>
      </w:r>
      <w:r w:rsidR="00646B75" w:rsidRPr="00AC7597">
        <w:rPr>
          <w:rFonts w:ascii="Calibri" w:hAnsi="Calibri" w:cs="Calibri"/>
          <w:b/>
          <w:szCs w:val="22"/>
          <w:lang w:val="sr-Cyrl-CS"/>
        </w:rPr>
        <w:t xml:space="preserve">. </w:t>
      </w:r>
      <w:r w:rsidR="00646B75" w:rsidRPr="00AC7597">
        <w:rPr>
          <w:rFonts w:ascii="Calibri" w:hAnsi="Calibri" w:cs="Calibri"/>
          <w:lang w:val="sr-Cyrl-CS"/>
        </w:rPr>
        <w:t>Сектор самостойнє</w:t>
      </w:r>
      <w:r w:rsidR="00865ECE" w:rsidRPr="00AC7597">
        <w:rPr>
          <w:rFonts w:ascii="Calibri" w:hAnsi="Calibri" w:cs="Calibri"/>
          <w:lang w:val="sr-Cyrl-CS"/>
        </w:rPr>
        <w:t>,</w:t>
      </w:r>
      <w:r w:rsidR="00646B75" w:rsidRPr="00AC7597">
        <w:rPr>
          <w:rFonts w:ascii="Calibri" w:hAnsi="Calibri" w:cs="Calibri"/>
          <w:lang w:val="sr-Cyrl-CS"/>
        </w:rPr>
        <w:t xml:space="preserve"> або по потреби у сотруднїцтве зоз другима секторами Секретарияту</w:t>
      </w:r>
      <w:r w:rsidR="00865ECE" w:rsidRPr="00AC7597">
        <w:rPr>
          <w:rFonts w:ascii="Calibri" w:hAnsi="Calibri" w:cs="Calibri"/>
          <w:lang w:val="sr-Cyrl-CS"/>
        </w:rPr>
        <w:t>,</w:t>
      </w:r>
      <w:r w:rsidR="00646B75" w:rsidRPr="00AC7597">
        <w:rPr>
          <w:rFonts w:ascii="Calibri" w:hAnsi="Calibri" w:cs="Calibri"/>
          <w:lang w:val="sr-Cyrl-CS"/>
        </w:rPr>
        <w:t xml:space="preserve"> </w:t>
      </w:r>
      <w:r w:rsidR="00F83BA4" w:rsidRPr="00AC7597">
        <w:rPr>
          <w:rFonts w:ascii="Calibri" w:hAnsi="Calibri" w:cs="Calibri"/>
          <w:lang w:val="sr-Cyrl-CS"/>
        </w:rPr>
        <w:t>составя</w:t>
      </w:r>
      <w:r w:rsidR="00646B75" w:rsidRPr="00AC7597">
        <w:rPr>
          <w:rFonts w:ascii="Calibri" w:hAnsi="Calibri" w:cs="Calibri"/>
          <w:lang w:val="sr-Cyrl-CS"/>
        </w:rPr>
        <w:t xml:space="preserve"> </w:t>
      </w:r>
      <w:r w:rsidR="00146635" w:rsidRPr="00AC7597">
        <w:rPr>
          <w:rFonts w:ascii="Calibri" w:hAnsi="Calibri" w:cs="Calibri"/>
          <w:lang w:val="sr-Cyrl-CS"/>
        </w:rPr>
        <w:t>думаня</w:t>
      </w:r>
      <w:r w:rsidR="00646B75" w:rsidRPr="00AC7597">
        <w:rPr>
          <w:rFonts w:ascii="Calibri" w:hAnsi="Calibri" w:cs="Calibri"/>
          <w:lang w:val="sr-Cyrl-CS"/>
        </w:rPr>
        <w:t xml:space="preserve"> на нар</w:t>
      </w:r>
      <w:r w:rsidR="00146635" w:rsidRPr="00AC7597">
        <w:rPr>
          <w:rFonts w:ascii="Calibri" w:hAnsi="Calibri" w:cs="Calibri"/>
          <w:lang w:val="sr-Cyrl-CS"/>
        </w:rPr>
        <w:t>иси</w:t>
      </w:r>
      <w:r w:rsidR="00646B75" w:rsidRPr="00AC7597">
        <w:rPr>
          <w:rFonts w:ascii="Calibri" w:hAnsi="Calibri" w:cs="Calibri"/>
          <w:lang w:val="sr-Cyrl-CS"/>
        </w:rPr>
        <w:t xml:space="preserve"> и предлог</w:t>
      </w:r>
      <w:r w:rsidR="00146635" w:rsidRPr="00AC7597">
        <w:rPr>
          <w:rFonts w:ascii="Calibri" w:hAnsi="Calibri" w:cs="Calibri"/>
          <w:lang w:val="sr-Cyrl-CS"/>
        </w:rPr>
        <w:t>и</w:t>
      </w:r>
      <w:r w:rsidR="00646B75" w:rsidRPr="00AC7597">
        <w:rPr>
          <w:rFonts w:ascii="Calibri" w:hAnsi="Calibri" w:cs="Calibri"/>
          <w:lang w:val="sr-Cyrl-CS"/>
        </w:rPr>
        <w:t xml:space="preserve"> страте</w:t>
      </w:r>
      <w:r w:rsidR="00146635" w:rsidRPr="00AC7597">
        <w:rPr>
          <w:rFonts w:ascii="Calibri" w:hAnsi="Calibri" w:cs="Calibri"/>
          <w:lang w:val="sr-Cyrl-CS"/>
        </w:rPr>
        <w:t>ґийних</w:t>
      </w:r>
      <w:r w:rsidR="00646B75" w:rsidRPr="00AC7597">
        <w:rPr>
          <w:rFonts w:ascii="Calibri" w:hAnsi="Calibri" w:cs="Calibri"/>
          <w:lang w:val="sr-Cyrl-CS"/>
        </w:rPr>
        <w:t xml:space="preserve"> акт</w:t>
      </w:r>
      <w:r w:rsidR="00146635" w:rsidRPr="00AC7597">
        <w:rPr>
          <w:rFonts w:ascii="Calibri" w:hAnsi="Calibri" w:cs="Calibri"/>
          <w:lang w:val="sr-Cyrl-CS"/>
        </w:rPr>
        <w:t>ох</w:t>
      </w:r>
      <w:r w:rsidR="00646B75" w:rsidRPr="00AC7597">
        <w:rPr>
          <w:rFonts w:ascii="Calibri" w:hAnsi="Calibri" w:cs="Calibri"/>
          <w:lang w:val="sr-Cyrl-CS"/>
        </w:rPr>
        <w:t xml:space="preserve"> </w:t>
      </w:r>
      <w:r w:rsidR="00146635" w:rsidRPr="00AC7597">
        <w:rPr>
          <w:rFonts w:ascii="Calibri" w:hAnsi="Calibri" w:cs="Calibri"/>
          <w:lang w:val="sr-Cyrl-CS"/>
        </w:rPr>
        <w:t>хтори</w:t>
      </w:r>
      <w:r w:rsidR="00646B75" w:rsidRPr="00AC7597">
        <w:rPr>
          <w:rFonts w:ascii="Calibri" w:hAnsi="Calibri" w:cs="Calibri"/>
          <w:lang w:val="sr-Cyrl-CS"/>
        </w:rPr>
        <w:t xml:space="preserve"> </w:t>
      </w:r>
      <w:r w:rsidR="00146635" w:rsidRPr="00AC7597">
        <w:rPr>
          <w:rFonts w:ascii="Calibri" w:hAnsi="Calibri" w:cs="Calibri"/>
          <w:lang w:val="sr-Cyrl-CS"/>
        </w:rPr>
        <w:t>приноши</w:t>
      </w:r>
      <w:r w:rsidR="00646B75" w:rsidRPr="00AC7597">
        <w:rPr>
          <w:rFonts w:ascii="Calibri" w:hAnsi="Calibri" w:cs="Calibri"/>
          <w:lang w:val="sr-Cyrl-CS"/>
        </w:rPr>
        <w:t xml:space="preserve"> По</w:t>
      </w:r>
      <w:r w:rsidR="00146635" w:rsidRPr="00AC7597">
        <w:rPr>
          <w:rFonts w:ascii="Calibri" w:hAnsi="Calibri" w:cs="Calibri"/>
          <w:lang w:val="sr-Cyrl-CS"/>
        </w:rPr>
        <w:t>країн</w:t>
      </w:r>
      <w:r w:rsidR="00646B75" w:rsidRPr="00AC7597">
        <w:rPr>
          <w:rFonts w:ascii="Calibri" w:hAnsi="Calibri" w:cs="Calibri"/>
          <w:lang w:val="sr-Cyrl-CS"/>
        </w:rPr>
        <w:t xml:space="preserve">ска влада и Скупштина АП </w:t>
      </w:r>
      <w:r w:rsidR="00865ECE" w:rsidRPr="00AC7597">
        <w:rPr>
          <w:rFonts w:ascii="Calibri" w:hAnsi="Calibri" w:cs="Calibri"/>
          <w:lang w:val="sr-Cyrl-CS"/>
        </w:rPr>
        <w:t>Войводини</w:t>
      </w:r>
      <w:r w:rsidR="00646B75" w:rsidRPr="00AC7597">
        <w:rPr>
          <w:rFonts w:ascii="Calibri" w:hAnsi="Calibri" w:cs="Calibri"/>
          <w:lang w:val="sr-Cyrl-CS"/>
        </w:rPr>
        <w:t xml:space="preserve">. У </w:t>
      </w:r>
      <w:r w:rsidR="00F41B19" w:rsidRPr="00AC7597">
        <w:rPr>
          <w:rFonts w:ascii="Calibri" w:hAnsi="Calibri" w:cs="Calibri"/>
          <w:lang w:val="sr-Cyrl-CS"/>
        </w:rPr>
        <w:t>рамикох</w:t>
      </w:r>
      <w:r w:rsidR="00646B75" w:rsidRPr="00AC7597">
        <w:rPr>
          <w:rFonts w:ascii="Calibri" w:hAnsi="Calibri" w:cs="Calibri"/>
          <w:lang w:val="sr-Cyrl-CS"/>
        </w:rPr>
        <w:t xml:space="preserve"> Сектор</w:t>
      </w:r>
      <w:r w:rsidR="00F41B19" w:rsidRPr="00AC7597">
        <w:rPr>
          <w:rFonts w:ascii="Calibri" w:hAnsi="Calibri" w:cs="Calibri"/>
          <w:lang w:val="sr-Cyrl-CS"/>
        </w:rPr>
        <w:t>у ше</w:t>
      </w:r>
      <w:r w:rsidR="00646B75" w:rsidRPr="00AC7597">
        <w:rPr>
          <w:rFonts w:ascii="Calibri" w:hAnsi="Calibri" w:cs="Calibri"/>
          <w:lang w:val="sr-Cyrl-CS"/>
        </w:rPr>
        <w:t xml:space="preserve"> </w:t>
      </w:r>
      <w:r w:rsidR="00F41B19" w:rsidRPr="00AC7597">
        <w:rPr>
          <w:rFonts w:ascii="Calibri" w:hAnsi="Calibri" w:cs="Calibri"/>
          <w:lang w:val="sr-Cyrl-CS"/>
        </w:rPr>
        <w:t>спатра</w:t>
      </w:r>
      <w:r w:rsidR="00646B75" w:rsidRPr="00AC7597">
        <w:rPr>
          <w:rFonts w:ascii="Calibri" w:hAnsi="Calibri" w:cs="Calibri"/>
          <w:lang w:val="sr-Cyrl-CS"/>
        </w:rPr>
        <w:t xml:space="preserve"> </w:t>
      </w:r>
      <w:r w:rsidR="00646B75" w:rsidRPr="00AC7597">
        <w:rPr>
          <w:rFonts w:ascii="Calibri" w:hAnsi="Calibri" w:cs="Calibri"/>
        </w:rPr>
        <w:t>у</w:t>
      </w:r>
      <w:r w:rsidR="00F41B19" w:rsidRPr="00AC7597">
        <w:rPr>
          <w:rFonts w:ascii="Calibri" w:hAnsi="Calibri" w:cs="Calibri"/>
          <w:lang w:val="uk-UA"/>
        </w:rPr>
        <w:t>плїв</w:t>
      </w:r>
      <w:r w:rsidR="00646B75" w:rsidRPr="00AC7597">
        <w:rPr>
          <w:rFonts w:ascii="Calibri" w:hAnsi="Calibri" w:cs="Calibri"/>
        </w:rPr>
        <w:t xml:space="preserve"> пр</w:t>
      </w:r>
      <w:r w:rsidR="00F41B19" w:rsidRPr="00AC7597">
        <w:rPr>
          <w:rFonts w:ascii="Calibri" w:hAnsi="Calibri" w:cs="Calibri"/>
          <w:lang w:val="uk-UA"/>
        </w:rPr>
        <w:t>е</w:t>
      </w:r>
      <w:r w:rsidR="00646B75" w:rsidRPr="00AC7597">
        <w:rPr>
          <w:rFonts w:ascii="Calibri" w:hAnsi="Calibri" w:cs="Calibri"/>
        </w:rPr>
        <w:t>мен</w:t>
      </w:r>
      <w:r w:rsidR="00F41B19" w:rsidRPr="00AC7597">
        <w:rPr>
          <w:rFonts w:ascii="Calibri" w:hAnsi="Calibri" w:cs="Calibri"/>
          <w:lang w:val="uk-UA"/>
        </w:rPr>
        <w:t>кох</w:t>
      </w:r>
      <w:r w:rsidR="00646B75" w:rsidRPr="00AC7597">
        <w:rPr>
          <w:rFonts w:ascii="Calibri" w:hAnsi="Calibri" w:cs="Calibri"/>
        </w:rPr>
        <w:t xml:space="preserve"> пор</w:t>
      </w:r>
      <w:r w:rsidR="00F41B19" w:rsidRPr="00AC7597">
        <w:rPr>
          <w:rFonts w:ascii="Calibri" w:hAnsi="Calibri" w:cs="Calibri"/>
          <w:lang w:val="uk-UA"/>
        </w:rPr>
        <w:t>цийней</w:t>
      </w:r>
      <w:r w:rsidR="00646B75" w:rsidRPr="00AC7597">
        <w:rPr>
          <w:rFonts w:ascii="Calibri" w:hAnsi="Calibri" w:cs="Calibri"/>
        </w:rPr>
        <w:t xml:space="preserve"> политик</w:t>
      </w:r>
      <w:r w:rsidR="00F41B19" w:rsidRPr="00AC7597">
        <w:rPr>
          <w:rFonts w:ascii="Calibri" w:hAnsi="Calibri" w:cs="Calibri"/>
          <w:lang w:val="uk-UA"/>
        </w:rPr>
        <w:t>и</w:t>
      </w:r>
      <w:r w:rsidR="00646B75" w:rsidRPr="00AC7597">
        <w:rPr>
          <w:rFonts w:ascii="Calibri" w:hAnsi="Calibri" w:cs="Calibri"/>
        </w:rPr>
        <w:t xml:space="preserve"> на </w:t>
      </w:r>
      <w:r w:rsidR="00F41B19" w:rsidRPr="00AC7597">
        <w:rPr>
          <w:rFonts w:ascii="Calibri" w:hAnsi="Calibri" w:cs="Calibri"/>
          <w:lang w:val="uk-UA"/>
        </w:rPr>
        <w:t>витворйованє</w:t>
      </w:r>
      <w:r w:rsidR="00646B75" w:rsidRPr="00AC7597">
        <w:rPr>
          <w:rFonts w:ascii="Calibri" w:hAnsi="Calibri" w:cs="Calibri"/>
        </w:rPr>
        <w:t xml:space="preserve"> </w:t>
      </w:r>
      <w:r w:rsidR="00F41B19" w:rsidRPr="00AC7597">
        <w:rPr>
          <w:rFonts w:ascii="Calibri" w:hAnsi="Calibri" w:cs="Calibri"/>
          <w:lang w:val="uk-UA"/>
        </w:rPr>
        <w:t>я</w:t>
      </w:r>
      <w:r w:rsidR="00646B75" w:rsidRPr="00AC7597">
        <w:rPr>
          <w:rFonts w:ascii="Calibri" w:hAnsi="Calibri" w:cs="Calibri"/>
        </w:rPr>
        <w:t>вних приход</w:t>
      </w:r>
      <w:r w:rsidR="00F41B19" w:rsidRPr="00AC7597">
        <w:rPr>
          <w:rFonts w:ascii="Calibri" w:hAnsi="Calibri" w:cs="Calibri"/>
          <w:lang w:val="uk-UA"/>
        </w:rPr>
        <w:t>ох</w:t>
      </w:r>
      <w:r w:rsidR="00646B75" w:rsidRPr="00AC7597">
        <w:rPr>
          <w:rFonts w:ascii="Calibri" w:hAnsi="Calibri" w:cs="Calibri"/>
        </w:rPr>
        <w:t xml:space="preserve">; </w:t>
      </w:r>
      <w:r w:rsidR="00F41B19" w:rsidRPr="00AC7597">
        <w:rPr>
          <w:rFonts w:ascii="Calibri" w:hAnsi="Calibri" w:cs="Calibri"/>
        </w:rPr>
        <w:t>спатра ше</w:t>
      </w:r>
      <w:r w:rsidR="00646B75" w:rsidRPr="00AC7597">
        <w:rPr>
          <w:rFonts w:ascii="Calibri" w:hAnsi="Calibri" w:cs="Calibri"/>
          <w:lang w:val="sr-Cyrl-CS"/>
        </w:rPr>
        <w:t xml:space="preserve"> </w:t>
      </w:r>
      <w:r w:rsidR="00F41B19" w:rsidRPr="00AC7597">
        <w:rPr>
          <w:rFonts w:ascii="Calibri" w:hAnsi="Calibri" w:cs="Calibri"/>
        </w:rPr>
        <w:t>витворйованє</w:t>
      </w:r>
      <w:r w:rsidR="00646B75" w:rsidRPr="00AC7597">
        <w:rPr>
          <w:rFonts w:ascii="Calibri" w:hAnsi="Calibri" w:cs="Calibri"/>
        </w:rPr>
        <w:t xml:space="preserve"> напла</w:t>
      </w:r>
      <w:r w:rsidR="00F41B19" w:rsidRPr="00AC7597">
        <w:rPr>
          <w:rFonts w:ascii="Calibri" w:hAnsi="Calibri" w:cs="Calibri"/>
          <w:lang w:val="uk-UA"/>
        </w:rPr>
        <w:t>цованя</w:t>
      </w:r>
      <w:r w:rsidR="00646B75" w:rsidRPr="00AC7597">
        <w:rPr>
          <w:rFonts w:ascii="Calibri" w:hAnsi="Calibri" w:cs="Calibri"/>
        </w:rPr>
        <w:t xml:space="preserve"> </w:t>
      </w:r>
      <w:r w:rsidR="00F41B19" w:rsidRPr="00AC7597">
        <w:rPr>
          <w:rFonts w:ascii="Calibri" w:hAnsi="Calibri" w:cs="Calibri"/>
        </w:rPr>
        <w:t>явн</w:t>
      </w:r>
      <w:r w:rsidR="00646B75" w:rsidRPr="00AC7597">
        <w:rPr>
          <w:rFonts w:ascii="Calibri" w:hAnsi="Calibri" w:cs="Calibri"/>
        </w:rPr>
        <w:t>их приход</w:t>
      </w:r>
      <w:r w:rsidR="00F41B19" w:rsidRPr="00AC7597">
        <w:rPr>
          <w:rFonts w:ascii="Calibri" w:hAnsi="Calibri" w:cs="Calibri"/>
          <w:lang w:val="uk-UA"/>
        </w:rPr>
        <w:t>ох</w:t>
      </w:r>
      <w:r w:rsidR="00646B75" w:rsidRPr="00AC7597">
        <w:rPr>
          <w:rFonts w:ascii="Calibri" w:hAnsi="Calibri" w:cs="Calibri"/>
        </w:rPr>
        <w:t xml:space="preserve"> - пор</w:t>
      </w:r>
      <w:r w:rsidR="00F41B19" w:rsidRPr="00AC7597">
        <w:rPr>
          <w:rFonts w:ascii="Calibri" w:hAnsi="Calibri" w:cs="Calibri"/>
          <w:lang w:val="uk-UA"/>
        </w:rPr>
        <w:t>цийох</w:t>
      </w:r>
      <w:r w:rsidR="00646B75" w:rsidRPr="00AC7597">
        <w:rPr>
          <w:rFonts w:ascii="Calibri" w:hAnsi="Calibri" w:cs="Calibri"/>
        </w:rPr>
        <w:t>, допринос</w:t>
      </w:r>
      <w:r w:rsidR="00F41B19" w:rsidRPr="00AC7597">
        <w:rPr>
          <w:rFonts w:ascii="Calibri" w:hAnsi="Calibri" w:cs="Calibri"/>
          <w:lang w:val="uk-UA"/>
        </w:rPr>
        <w:t>ох</w:t>
      </w:r>
      <w:r w:rsidR="00646B75" w:rsidRPr="00AC7597">
        <w:rPr>
          <w:rFonts w:ascii="Calibri" w:hAnsi="Calibri" w:cs="Calibri"/>
        </w:rPr>
        <w:t>, такс</w:t>
      </w:r>
      <w:r w:rsidR="00F41B19" w:rsidRPr="00AC7597">
        <w:rPr>
          <w:rFonts w:ascii="Calibri" w:hAnsi="Calibri" w:cs="Calibri"/>
          <w:lang w:val="uk-UA"/>
        </w:rPr>
        <w:t>ох</w:t>
      </w:r>
      <w:r w:rsidR="00646B75" w:rsidRPr="00AC7597">
        <w:rPr>
          <w:rFonts w:ascii="Calibri" w:hAnsi="Calibri" w:cs="Calibri"/>
        </w:rPr>
        <w:t>, над</w:t>
      </w:r>
      <w:r w:rsidR="00F41B19" w:rsidRPr="00AC7597">
        <w:rPr>
          <w:rFonts w:ascii="Calibri" w:hAnsi="Calibri" w:cs="Calibri"/>
          <w:lang w:val="uk-UA"/>
        </w:rPr>
        <w:t>ополнєньох</w:t>
      </w:r>
      <w:r w:rsidR="00646B75" w:rsidRPr="00AC7597">
        <w:rPr>
          <w:rFonts w:ascii="Calibri" w:hAnsi="Calibri" w:cs="Calibri"/>
        </w:rPr>
        <w:t xml:space="preserve"> и </w:t>
      </w:r>
      <w:r w:rsidR="00F41B19" w:rsidRPr="00AC7597">
        <w:rPr>
          <w:rFonts w:ascii="Calibri" w:hAnsi="Calibri" w:cs="Calibri"/>
          <w:lang w:val="uk-UA"/>
        </w:rPr>
        <w:t>инших</w:t>
      </w:r>
      <w:r w:rsidR="00646B75" w:rsidRPr="00AC7597">
        <w:rPr>
          <w:rFonts w:ascii="Calibri" w:hAnsi="Calibri" w:cs="Calibri"/>
        </w:rPr>
        <w:t xml:space="preserve"> </w:t>
      </w:r>
      <w:r w:rsidR="00F41B19" w:rsidRPr="00AC7597">
        <w:rPr>
          <w:rFonts w:ascii="Calibri" w:hAnsi="Calibri" w:cs="Calibri"/>
        </w:rPr>
        <w:t>явн</w:t>
      </w:r>
      <w:r w:rsidR="00646B75" w:rsidRPr="00AC7597">
        <w:rPr>
          <w:rFonts w:ascii="Calibri" w:hAnsi="Calibri" w:cs="Calibri"/>
        </w:rPr>
        <w:t>их приход</w:t>
      </w:r>
      <w:r w:rsidR="00F41B19" w:rsidRPr="00AC7597">
        <w:rPr>
          <w:rFonts w:ascii="Calibri" w:hAnsi="Calibri" w:cs="Calibri"/>
          <w:lang w:val="uk-UA"/>
        </w:rPr>
        <w:t>ох яки</w:t>
      </w:r>
      <w:r w:rsidR="00646B75" w:rsidRPr="00AC7597">
        <w:rPr>
          <w:rFonts w:ascii="Calibri" w:hAnsi="Calibri" w:cs="Calibri"/>
        </w:rPr>
        <w:t xml:space="preserve"> </w:t>
      </w:r>
      <w:r w:rsidR="00F41B19" w:rsidRPr="00AC7597">
        <w:rPr>
          <w:rFonts w:ascii="Calibri" w:hAnsi="Calibri" w:cs="Calibri"/>
          <w:lang w:val="uk-UA"/>
        </w:rPr>
        <w:t>витворени</w:t>
      </w:r>
      <w:r w:rsidR="00646B75" w:rsidRPr="00AC7597">
        <w:rPr>
          <w:rFonts w:ascii="Calibri" w:hAnsi="Calibri" w:cs="Calibri"/>
        </w:rPr>
        <w:t xml:space="preserve"> на територи</w:t>
      </w:r>
      <w:r w:rsidR="00F41B19" w:rsidRPr="00AC7597">
        <w:rPr>
          <w:rFonts w:ascii="Calibri" w:hAnsi="Calibri" w:cs="Calibri"/>
          <w:lang w:val="uk-UA"/>
        </w:rPr>
        <w:t>ї</w:t>
      </w:r>
      <w:r w:rsidR="00646B75" w:rsidRPr="00AC7597">
        <w:rPr>
          <w:rFonts w:ascii="Calibri" w:hAnsi="Calibri" w:cs="Calibri"/>
        </w:rPr>
        <w:t xml:space="preserve"> АП </w:t>
      </w:r>
      <w:r w:rsidR="00865ECE" w:rsidRPr="00AC7597">
        <w:rPr>
          <w:rFonts w:ascii="Calibri" w:hAnsi="Calibri" w:cs="Calibri"/>
        </w:rPr>
        <w:t>Войводини</w:t>
      </w:r>
      <w:r w:rsidR="00646B75" w:rsidRPr="00AC7597">
        <w:rPr>
          <w:rFonts w:ascii="Calibri" w:hAnsi="Calibri" w:cs="Calibri"/>
        </w:rPr>
        <w:t xml:space="preserve"> и то по пор</w:t>
      </w:r>
      <w:r w:rsidR="00F41B19" w:rsidRPr="00AC7597">
        <w:rPr>
          <w:rFonts w:ascii="Calibri" w:hAnsi="Calibri" w:cs="Calibri"/>
          <w:lang w:val="uk-UA"/>
        </w:rPr>
        <w:t>цийних формох</w:t>
      </w:r>
      <w:r w:rsidR="00646B75" w:rsidRPr="00AC7597">
        <w:rPr>
          <w:rFonts w:ascii="Calibri" w:hAnsi="Calibri" w:cs="Calibri"/>
        </w:rPr>
        <w:t xml:space="preserve">, по </w:t>
      </w:r>
      <w:r w:rsidR="00F41B19" w:rsidRPr="00AC7597">
        <w:rPr>
          <w:rFonts w:ascii="Calibri" w:hAnsi="Calibri" w:cs="Calibri"/>
          <w:lang w:val="uk-UA"/>
        </w:rPr>
        <w:t>файтох</w:t>
      </w:r>
      <w:r w:rsidR="00646B75" w:rsidRPr="00AC7597">
        <w:rPr>
          <w:rFonts w:ascii="Calibri" w:hAnsi="Calibri" w:cs="Calibri"/>
        </w:rPr>
        <w:t>, по припаднос</w:t>
      </w:r>
      <w:r w:rsidR="00F41B19" w:rsidRPr="00AC7597">
        <w:rPr>
          <w:rFonts w:ascii="Calibri" w:hAnsi="Calibri" w:cs="Calibri"/>
          <w:lang w:val="uk-UA"/>
        </w:rPr>
        <w:t>ц</w:t>
      </w:r>
      <w:r w:rsidR="00646B75" w:rsidRPr="00AC7597">
        <w:rPr>
          <w:rFonts w:ascii="Calibri" w:hAnsi="Calibri" w:cs="Calibri"/>
        </w:rPr>
        <w:t xml:space="preserve">и и по </w:t>
      </w:r>
      <w:r w:rsidR="00F41B19" w:rsidRPr="00AC7597">
        <w:rPr>
          <w:rFonts w:ascii="Calibri" w:hAnsi="Calibri" w:cs="Calibri"/>
          <w:lang w:val="uk-UA"/>
        </w:rPr>
        <w:t>є</w:t>
      </w:r>
      <w:r w:rsidR="00646B75" w:rsidRPr="00AC7597">
        <w:rPr>
          <w:rFonts w:ascii="Calibri" w:hAnsi="Calibri" w:cs="Calibri"/>
        </w:rPr>
        <w:t>дин</w:t>
      </w:r>
      <w:r w:rsidR="00F41B19" w:rsidRPr="00AC7597">
        <w:rPr>
          <w:rFonts w:ascii="Calibri" w:hAnsi="Calibri" w:cs="Calibri"/>
          <w:lang w:val="uk-UA"/>
        </w:rPr>
        <w:t>кох</w:t>
      </w:r>
      <w:r w:rsidR="00646B75" w:rsidRPr="00AC7597">
        <w:rPr>
          <w:rFonts w:ascii="Calibri" w:hAnsi="Calibri" w:cs="Calibri"/>
        </w:rPr>
        <w:t xml:space="preserve"> локалне</w:t>
      </w:r>
      <w:r w:rsidR="00F41B19" w:rsidRPr="00AC7597">
        <w:rPr>
          <w:rFonts w:ascii="Calibri" w:hAnsi="Calibri" w:cs="Calibri"/>
          <w:lang w:val="uk-UA"/>
        </w:rPr>
        <w:t>й</w:t>
      </w:r>
      <w:r w:rsidR="00646B75" w:rsidRPr="00AC7597">
        <w:rPr>
          <w:rFonts w:ascii="Calibri" w:hAnsi="Calibri" w:cs="Calibri"/>
        </w:rPr>
        <w:t xml:space="preserve"> самоуправ</w:t>
      </w:r>
      <w:r w:rsidR="00F41B19" w:rsidRPr="00AC7597">
        <w:rPr>
          <w:rFonts w:ascii="Calibri" w:hAnsi="Calibri" w:cs="Calibri"/>
          <w:lang w:val="uk-UA"/>
        </w:rPr>
        <w:t>и</w:t>
      </w:r>
      <w:r w:rsidR="00646B75" w:rsidRPr="00AC7597">
        <w:rPr>
          <w:rFonts w:ascii="Calibri" w:hAnsi="Calibri" w:cs="Calibri"/>
        </w:rPr>
        <w:t>. У сектор</w:t>
      </w:r>
      <w:r w:rsidR="00F41B19" w:rsidRPr="00AC7597">
        <w:rPr>
          <w:rFonts w:ascii="Calibri" w:hAnsi="Calibri" w:cs="Calibri"/>
          <w:lang w:val="uk-UA"/>
        </w:rPr>
        <w:t>е</w:t>
      </w:r>
      <w:r w:rsidR="00646B75" w:rsidRPr="00AC7597">
        <w:rPr>
          <w:rFonts w:ascii="Calibri" w:hAnsi="Calibri" w:cs="Calibri"/>
        </w:rPr>
        <w:t xml:space="preserve"> </w:t>
      </w:r>
      <w:r w:rsidR="00F41B19" w:rsidRPr="00AC7597">
        <w:rPr>
          <w:rFonts w:ascii="Calibri" w:hAnsi="Calibri" w:cs="Calibri"/>
          <w:lang w:val="uk-UA"/>
        </w:rPr>
        <w:t>ше</w:t>
      </w:r>
      <w:r w:rsidR="00646B75" w:rsidRPr="00AC7597">
        <w:rPr>
          <w:rFonts w:ascii="Calibri" w:hAnsi="Calibri" w:cs="Calibri"/>
        </w:rPr>
        <w:t xml:space="preserve"> т</w:t>
      </w:r>
      <w:r w:rsidR="00F41B19" w:rsidRPr="00AC7597">
        <w:rPr>
          <w:rFonts w:ascii="Calibri" w:hAnsi="Calibri" w:cs="Calibri"/>
          <w:lang w:val="uk-UA"/>
        </w:rPr>
        <w:t xml:space="preserve">иж </w:t>
      </w:r>
      <w:r w:rsidR="00F41B19" w:rsidRPr="00AC7597">
        <w:rPr>
          <w:rFonts w:ascii="Calibri" w:hAnsi="Calibri" w:cs="Calibri"/>
        </w:rPr>
        <w:t>спатра</w:t>
      </w:r>
      <w:r w:rsidR="00646B75" w:rsidRPr="00AC7597">
        <w:rPr>
          <w:rFonts w:ascii="Calibri" w:hAnsi="Calibri" w:cs="Calibri"/>
        </w:rPr>
        <w:t xml:space="preserve"> и </w:t>
      </w:r>
      <w:r w:rsidR="00F41B19" w:rsidRPr="00AC7597">
        <w:rPr>
          <w:rFonts w:ascii="Calibri" w:hAnsi="Calibri" w:cs="Calibri"/>
        </w:rPr>
        <w:t>витворйованє</w:t>
      </w:r>
      <w:r w:rsidR="00646B75" w:rsidRPr="00AC7597">
        <w:rPr>
          <w:rFonts w:ascii="Calibri" w:hAnsi="Calibri" w:cs="Calibri"/>
        </w:rPr>
        <w:t xml:space="preserve"> приход</w:t>
      </w:r>
      <w:r w:rsidR="00F41B19" w:rsidRPr="00AC7597">
        <w:rPr>
          <w:rFonts w:ascii="Calibri" w:hAnsi="Calibri" w:cs="Calibri"/>
          <w:lang w:val="uk-UA"/>
        </w:rPr>
        <w:t>ох</w:t>
      </w:r>
      <w:r w:rsidR="00646B75" w:rsidRPr="00AC7597">
        <w:rPr>
          <w:rFonts w:ascii="Calibri" w:hAnsi="Calibri" w:cs="Calibri"/>
        </w:rPr>
        <w:t xml:space="preserve"> и </w:t>
      </w:r>
      <w:r w:rsidR="00F41B19" w:rsidRPr="00AC7597">
        <w:rPr>
          <w:rFonts w:ascii="Calibri" w:hAnsi="Calibri" w:cs="Calibri"/>
          <w:lang w:val="uk-UA"/>
        </w:rPr>
        <w:t>в</w:t>
      </w:r>
      <w:r w:rsidR="00646B75" w:rsidRPr="00AC7597">
        <w:rPr>
          <w:rFonts w:ascii="Calibri" w:hAnsi="Calibri" w:cs="Calibri"/>
        </w:rPr>
        <w:t>ив</w:t>
      </w:r>
      <w:r w:rsidR="00F41B19" w:rsidRPr="00AC7597">
        <w:rPr>
          <w:rFonts w:ascii="Calibri" w:hAnsi="Calibri" w:cs="Calibri"/>
          <w:lang w:val="uk-UA"/>
        </w:rPr>
        <w:t>е</w:t>
      </w:r>
      <w:r w:rsidR="00646B75" w:rsidRPr="00AC7597">
        <w:rPr>
          <w:rFonts w:ascii="Calibri" w:hAnsi="Calibri" w:cs="Calibri"/>
        </w:rPr>
        <w:t>рше</w:t>
      </w:r>
      <w:r w:rsidR="00F41B19" w:rsidRPr="00AC7597">
        <w:rPr>
          <w:rFonts w:ascii="Calibri" w:hAnsi="Calibri" w:cs="Calibri"/>
          <w:lang w:val="uk-UA"/>
        </w:rPr>
        <w:t>нє</w:t>
      </w:r>
      <w:r w:rsidR="00646B75" w:rsidRPr="00AC7597">
        <w:rPr>
          <w:rFonts w:ascii="Calibri" w:hAnsi="Calibri" w:cs="Calibri"/>
        </w:rPr>
        <w:t xml:space="preserve"> р</w:t>
      </w:r>
      <w:r w:rsidR="00F41B19" w:rsidRPr="00AC7597">
        <w:rPr>
          <w:rFonts w:ascii="Calibri" w:hAnsi="Calibri" w:cs="Calibri"/>
          <w:lang w:val="uk-UA"/>
        </w:rPr>
        <w:t>оз</w:t>
      </w:r>
      <w:r w:rsidR="00646B75" w:rsidRPr="00AC7597">
        <w:rPr>
          <w:rFonts w:ascii="Calibri" w:hAnsi="Calibri" w:cs="Calibri"/>
        </w:rPr>
        <w:t>ход</w:t>
      </w:r>
      <w:r w:rsidR="00F41B19" w:rsidRPr="00AC7597">
        <w:rPr>
          <w:rFonts w:ascii="Calibri" w:hAnsi="Calibri" w:cs="Calibri"/>
          <w:lang w:val="uk-UA"/>
        </w:rPr>
        <w:t>ох</w:t>
      </w:r>
      <w:r w:rsidR="00646B75" w:rsidRPr="00AC7597">
        <w:rPr>
          <w:rFonts w:ascii="Calibri" w:hAnsi="Calibri" w:cs="Calibri"/>
        </w:rPr>
        <w:t xml:space="preserve"> бу</w:t>
      </w:r>
      <w:r w:rsidR="00F41B19" w:rsidRPr="00AC7597">
        <w:rPr>
          <w:rFonts w:ascii="Calibri" w:hAnsi="Calibri" w:cs="Calibri"/>
          <w:lang w:val="uk-UA"/>
        </w:rPr>
        <w:t>дж</w:t>
      </w:r>
      <w:r w:rsidR="00646B75" w:rsidRPr="00AC7597">
        <w:rPr>
          <w:rFonts w:ascii="Calibri" w:hAnsi="Calibri" w:cs="Calibri"/>
        </w:rPr>
        <w:t>ет</w:t>
      </w:r>
      <w:r w:rsidR="00F41B19" w:rsidRPr="00AC7597">
        <w:rPr>
          <w:rFonts w:ascii="Calibri" w:hAnsi="Calibri" w:cs="Calibri"/>
          <w:lang w:val="uk-UA"/>
        </w:rPr>
        <w:t>ох</w:t>
      </w:r>
      <w:r w:rsidR="00646B75" w:rsidRPr="00AC7597">
        <w:rPr>
          <w:rFonts w:ascii="Calibri" w:hAnsi="Calibri" w:cs="Calibri"/>
        </w:rPr>
        <w:t xml:space="preserve"> </w:t>
      </w:r>
      <w:r w:rsidR="00F41B19" w:rsidRPr="00AC7597">
        <w:rPr>
          <w:rFonts w:ascii="Calibri" w:hAnsi="Calibri" w:cs="Calibri"/>
          <w:lang w:val="uk-UA"/>
        </w:rPr>
        <w:t>є</w:t>
      </w:r>
      <w:r w:rsidR="00646B75" w:rsidRPr="00AC7597">
        <w:rPr>
          <w:rFonts w:ascii="Calibri" w:hAnsi="Calibri" w:cs="Calibri"/>
        </w:rPr>
        <w:t>дин</w:t>
      </w:r>
      <w:r w:rsidR="00F41B19" w:rsidRPr="00AC7597">
        <w:rPr>
          <w:rFonts w:ascii="Calibri" w:hAnsi="Calibri" w:cs="Calibri"/>
          <w:lang w:val="uk-UA"/>
        </w:rPr>
        <w:t>кох</w:t>
      </w:r>
      <w:r w:rsidR="00646B75" w:rsidRPr="00AC7597">
        <w:rPr>
          <w:rFonts w:ascii="Calibri" w:hAnsi="Calibri" w:cs="Calibri"/>
        </w:rPr>
        <w:t xml:space="preserve"> локалне</w:t>
      </w:r>
      <w:r w:rsidR="00F41B19" w:rsidRPr="00AC7597">
        <w:rPr>
          <w:rFonts w:ascii="Calibri" w:hAnsi="Calibri" w:cs="Calibri"/>
          <w:lang w:val="uk-UA"/>
        </w:rPr>
        <w:t>й</w:t>
      </w:r>
      <w:r w:rsidR="00646B75" w:rsidRPr="00AC7597">
        <w:rPr>
          <w:rFonts w:ascii="Calibri" w:hAnsi="Calibri" w:cs="Calibri"/>
        </w:rPr>
        <w:t xml:space="preserve"> самоуправ</w:t>
      </w:r>
      <w:r w:rsidR="00F41B19" w:rsidRPr="00AC7597">
        <w:rPr>
          <w:rFonts w:ascii="Calibri" w:hAnsi="Calibri" w:cs="Calibri"/>
          <w:lang w:val="uk-UA"/>
        </w:rPr>
        <w:t>и</w:t>
      </w:r>
      <w:r w:rsidR="00646B75" w:rsidRPr="00AC7597">
        <w:rPr>
          <w:rFonts w:ascii="Calibri" w:hAnsi="Calibri" w:cs="Calibri"/>
        </w:rPr>
        <w:t xml:space="preserve"> на територи</w:t>
      </w:r>
      <w:r w:rsidR="00F41B19" w:rsidRPr="00AC7597">
        <w:rPr>
          <w:rFonts w:ascii="Calibri" w:hAnsi="Calibri" w:cs="Calibri"/>
          <w:lang w:val="uk-UA"/>
        </w:rPr>
        <w:t>ї</w:t>
      </w:r>
      <w:r w:rsidR="00646B75" w:rsidRPr="00AC7597">
        <w:rPr>
          <w:rFonts w:ascii="Calibri" w:hAnsi="Calibri" w:cs="Calibri"/>
        </w:rPr>
        <w:t xml:space="preserve"> АП </w:t>
      </w:r>
      <w:r w:rsidR="00865ECE" w:rsidRPr="00AC7597">
        <w:rPr>
          <w:rFonts w:ascii="Calibri" w:hAnsi="Calibri" w:cs="Calibri"/>
        </w:rPr>
        <w:t>Войводини</w:t>
      </w:r>
      <w:r w:rsidR="00646B75" w:rsidRPr="00AC7597">
        <w:rPr>
          <w:rFonts w:ascii="Calibri" w:hAnsi="Calibri" w:cs="Calibri"/>
        </w:rPr>
        <w:t xml:space="preserve">; </w:t>
      </w:r>
      <w:r w:rsidR="00F41B19" w:rsidRPr="00AC7597">
        <w:rPr>
          <w:rFonts w:ascii="Calibri" w:hAnsi="Calibri" w:cs="Calibri"/>
        </w:rPr>
        <w:t>спатра ше</w:t>
      </w:r>
      <w:r w:rsidR="00646B75" w:rsidRPr="00AC7597">
        <w:rPr>
          <w:rFonts w:ascii="Calibri" w:hAnsi="Calibri" w:cs="Calibri"/>
        </w:rPr>
        <w:t xml:space="preserve"> </w:t>
      </w:r>
      <w:r w:rsidR="00F41B19" w:rsidRPr="00AC7597">
        <w:rPr>
          <w:rFonts w:ascii="Calibri" w:hAnsi="Calibri" w:cs="Calibri"/>
        </w:rPr>
        <w:t>витворйованє</w:t>
      </w:r>
      <w:r w:rsidR="00646B75" w:rsidRPr="00AC7597">
        <w:rPr>
          <w:rFonts w:ascii="Calibri" w:hAnsi="Calibri" w:cs="Calibri"/>
        </w:rPr>
        <w:t xml:space="preserve"> уступених приход</w:t>
      </w:r>
      <w:r w:rsidR="00F41B19" w:rsidRPr="00AC7597">
        <w:rPr>
          <w:rFonts w:ascii="Calibri" w:hAnsi="Calibri" w:cs="Calibri"/>
          <w:lang w:val="uk-UA"/>
        </w:rPr>
        <w:t>ох</w:t>
      </w:r>
      <w:r w:rsidR="00646B75" w:rsidRPr="00AC7597">
        <w:rPr>
          <w:rFonts w:ascii="Calibri" w:hAnsi="Calibri" w:cs="Calibri"/>
        </w:rPr>
        <w:t xml:space="preserve"> бу</w:t>
      </w:r>
      <w:r w:rsidR="00F41B19" w:rsidRPr="00AC7597">
        <w:rPr>
          <w:rFonts w:ascii="Calibri" w:hAnsi="Calibri" w:cs="Calibri"/>
          <w:lang w:val="uk-UA"/>
        </w:rPr>
        <w:t>дж</w:t>
      </w:r>
      <w:r w:rsidR="00646B75" w:rsidRPr="00AC7597">
        <w:rPr>
          <w:rFonts w:ascii="Calibri" w:hAnsi="Calibri" w:cs="Calibri"/>
        </w:rPr>
        <w:t>ет</w:t>
      </w:r>
      <w:r w:rsidR="00F41B19" w:rsidRPr="00AC7597">
        <w:rPr>
          <w:rFonts w:ascii="Calibri" w:hAnsi="Calibri" w:cs="Calibri"/>
          <w:lang w:val="uk-UA"/>
        </w:rPr>
        <w:t>у</w:t>
      </w:r>
      <w:r w:rsidR="00646B75" w:rsidRPr="00AC7597">
        <w:rPr>
          <w:rFonts w:ascii="Calibri" w:hAnsi="Calibri" w:cs="Calibri"/>
        </w:rPr>
        <w:t xml:space="preserve"> По</w:t>
      </w:r>
      <w:r w:rsidR="00146635" w:rsidRPr="00AC7597">
        <w:rPr>
          <w:rFonts w:ascii="Calibri" w:hAnsi="Calibri" w:cs="Calibri"/>
        </w:rPr>
        <w:t>країн</w:t>
      </w:r>
      <w:r w:rsidR="00F41B19" w:rsidRPr="00AC7597">
        <w:rPr>
          <w:rFonts w:ascii="Calibri" w:hAnsi="Calibri" w:cs="Calibri"/>
          <w:lang w:val="uk-UA"/>
        </w:rPr>
        <w:t>и</w:t>
      </w:r>
      <w:r w:rsidR="00646B75" w:rsidRPr="00AC7597">
        <w:rPr>
          <w:rFonts w:ascii="Calibri" w:hAnsi="Calibri" w:cs="Calibri"/>
        </w:rPr>
        <w:t xml:space="preserve">; </w:t>
      </w:r>
      <w:r w:rsidR="00F41B19" w:rsidRPr="00AC7597">
        <w:rPr>
          <w:rFonts w:ascii="Calibri" w:hAnsi="Calibri" w:cs="Calibri"/>
          <w:lang w:val="uk-UA"/>
        </w:rPr>
        <w:t xml:space="preserve">преценює ше </w:t>
      </w:r>
      <w:r w:rsidR="00646B75" w:rsidRPr="00AC7597">
        <w:rPr>
          <w:rFonts w:ascii="Calibri" w:hAnsi="Calibri" w:cs="Calibri"/>
          <w:lang w:val="sr-Cyrl-CS"/>
        </w:rPr>
        <w:t>приход</w:t>
      </w:r>
      <w:r w:rsidR="00F41B19" w:rsidRPr="00AC7597">
        <w:rPr>
          <w:rFonts w:ascii="Calibri" w:hAnsi="Calibri" w:cs="Calibri"/>
          <w:lang w:val="sr-Cyrl-CS"/>
        </w:rPr>
        <w:t>и</w:t>
      </w:r>
      <w:r w:rsidR="00646B75" w:rsidRPr="00AC7597">
        <w:rPr>
          <w:rFonts w:ascii="Calibri" w:hAnsi="Calibri" w:cs="Calibri"/>
          <w:lang w:val="sr-Cyrl-CS"/>
        </w:rPr>
        <w:t xml:space="preserve"> од пор</w:t>
      </w:r>
      <w:r w:rsidR="00F41B19" w:rsidRPr="00AC7597">
        <w:rPr>
          <w:rFonts w:ascii="Calibri" w:hAnsi="Calibri" w:cs="Calibri"/>
          <w:lang w:val="sr-Cyrl-CS"/>
        </w:rPr>
        <w:t>циї</w:t>
      </w:r>
      <w:r w:rsidR="00646B75" w:rsidRPr="00AC7597">
        <w:rPr>
          <w:rFonts w:ascii="Calibri" w:hAnsi="Calibri" w:cs="Calibri"/>
          <w:lang w:val="sr-Cyrl-CS"/>
        </w:rPr>
        <w:t xml:space="preserve"> на зар</w:t>
      </w:r>
      <w:r w:rsidR="00F41B19" w:rsidRPr="00AC7597">
        <w:rPr>
          <w:rFonts w:ascii="Calibri" w:hAnsi="Calibri" w:cs="Calibri"/>
          <w:lang w:val="sr-Cyrl-CS"/>
        </w:rPr>
        <w:t>обки</w:t>
      </w:r>
      <w:r w:rsidR="00646B75" w:rsidRPr="00AC7597">
        <w:rPr>
          <w:rFonts w:ascii="Calibri" w:hAnsi="Calibri" w:cs="Calibri"/>
          <w:lang w:val="sr-Cyrl-CS"/>
        </w:rPr>
        <w:t xml:space="preserve"> и пор</w:t>
      </w:r>
      <w:r w:rsidR="00F41B19" w:rsidRPr="00AC7597">
        <w:rPr>
          <w:rFonts w:ascii="Calibri" w:hAnsi="Calibri" w:cs="Calibri"/>
          <w:lang w:val="sr-Cyrl-CS"/>
        </w:rPr>
        <w:t>циї</w:t>
      </w:r>
      <w:r w:rsidR="00646B75" w:rsidRPr="00AC7597">
        <w:rPr>
          <w:rFonts w:ascii="Calibri" w:hAnsi="Calibri" w:cs="Calibri"/>
          <w:lang w:val="sr-Cyrl-CS"/>
        </w:rPr>
        <w:t xml:space="preserve"> на </w:t>
      </w:r>
      <w:r w:rsidR="00F41B19" w:rsidRPr="00AC7597">
        <w:rPr>
          <w:rFonts w:ascii="Calibri" w:hAnsi="Calibri" w:cs="Calibri"/>
          <w:lang w:val="sr-Cyrl-CS"/>
        </w:rPr>
        <w:t>прибуток</w:t>
      </w:r>
      <w:r w:rsidR="00646B75" w:rsidRPr="00AC7597">
        <w:rPr>
          <w:rFonts w:ascii="Calibri" w:hAnsi="Calibri" w:cs="Calibri"/>
          <w:lang w:val="sr-Cyrl-CS"/>
        </w:rPr>
        <w:t>;</w:t>
      </w:r>
      <w:r w:rsidR="00154BDE" w:rsidRPr="00AC7597">
        <w:rPr>
          <w:rFonts w:ascii="Calibri" w:hAnsi="Calibri" w:cs="Calibri"/>
          <w:lang w:val="sr-Cyrl-CS"/>
        </w:rPr>
        <w:t xml:space="preserve"> </w:t>
      </w:r>
      <w:r w:rsidR="00646B75" w:rsidRPr="00AC7597">
        <w:rPr>
          <w:rFonts w:ascii="Calibri" w:hAnsi="Calibri" w:cs="Calibri"/>
        </w:rPr>
        <w:t>анализ</w:t>
      </w:r>
      <w:r w:rsidR="00F41B19" w:rsidRPr="00AC7597">
        <w:rPr>
          <w:rFonts w:ascii="Calibri" w:hAnsi="Calibri" w:cs="Calibri"/>
          <w:lang w:val="uk-UA"/>
        </w:rPr>
        <w:t>ує</w:t>
      </w:r>
      <w:r w:rsidR="00646B75" w:rsidRPr="00AC7597">
        <w:rPr>
          <w:rFonts w:ascii="Calibri" w:hAnsi="Calibri" w:cs="Calibri"/>
        </w:rPr>
        <w:t xml:space="preserve"> </w:t>
      </w:r>
      <w:r w:rsidR="00F41B19" w:rsidRPr="00AC7597">
        <w:rPr>
          <w:rFonts w:ascii="Calibri" w:hAnsi="Calibri" w:cs="Calibri"/>
          <w:lang w:val="uk-UA"/>
        </w:rPr>
        <w:t>ш</w:t>
      </w:r>
      <w:r w:rsidR="00646B75" w:rsidRPr="00AC7597">
        <w:rPr>
          <w:rFonts w:ascii="Calibri" w:hAnsi="Calibri" w:cs="Calibri"/>
          <w:lang w:val="sr-Cyrl-CS"/>
        </w:rPr>
        <w:t xml:space="preserve">е план и </w:t>
      </w:r>
      <w:r w:rsidR="00F41B19" w:rsidRPr="00AC7597">
        <w:rPr>
          <w:rFonts w:ascii="Calibri" w:hAnsi="Calibri" w:cs="Calibri"/>
        </w:rPr>
        <w:t>витворйованє приход</w:t>
      </w:r>
      <w:r w:rsidR="00F41B19" w:rsidRPr="00AC7597">
        <w:rPr>
          <w:rFonts w:ascii="Calibri" w:hAnsi="Calibri" w:cs="Calibri"/>
          <w:lang w:val="uk-UA"/>
        </w:rPr>
        <w:t>ох</w:t>
      </w:r>
      <w:r w:rsidR="00646B75" w:rsidRPr="00AC7597">
        <w:rPr>
          <w:rFonts w:ascii="Calibri" w:hAnsi="Calibri" w:cs="Calibri"/>
        </w:rPr>
        <w:t xml:space="preserve"> и р</w:t>
      </w:r>
      <w:r w:rsidR="002A048E" w:rsidRPr="00AC7597">
        <w:rPr>
          <w:rFonts w:ascii="Calibri" w:hAnsi="Calibri" w:cs="Calibri"/>
          <w:lang w:val="uk-UA"/>
        </w:rPr>
        <w:t>оз</w:t>
      </w:r>
      <w:r w:rsidR="00646B75" w:rsidRPr="00AC7597">
        <w:rPr>
          <w:rFonts w:ascii="Calibri" w:hAnsi="Calibri" w:cs="Calibri"/>
        </w:rPr>
        <w:t>ход</w:t>
      </w:r>
      <w:r w:rsidR="002A048E" w:rsidRPr="00AC7597">
        <w:rPr>
          <w:rFonts w:ascii="Calibri" w:hAnsi="Calibri" w:cs="Calibri"/>
          <w:lang w:val="uk-UA"/>
        </w:rPr>
        <w:t>ох</w:t>
      </w:r>
      <w:r w:rsidR="00646B75" w:rsidRPr="00AC7597">
        <w:rPr>
          <w:rFonts w:ascii="Calibri" w:hAnsi="Calibri" w:cs="Calibri"/>
        </w:rPr>
        <w:t xml:space="preserve"> бу</w:t>
      </w:r>
      <w:r w:rsidR="002A048E" w:rsidRPr="00AC7597">
        <w:rPr>
          <w:rFonts w:ascii="Calibri" w:hAnsi="Calibri" w:cs="Calibri"/>
          <w:lang w:val="uk-UA"/>
        </w:rPr>
        <w:t>дж</w:t>
      </w:r>
      <w:r w:rsidR="00646B75" w:rsidRPr="00AC7597">
        <w:rPr>
          <w:rFonts w:ascii="Calibri" w:hAnsi="Calibri" w:cs="Calibri"/>
        </w:rPr>
        <w:t>ет</w:t>
      </w:r>
      <w:r w:rsidR="002A048E" w:rsidRPr="00AC7597">
        <w:rPr>
          <w:rFonts w:ascii="Calibri" w:hAnsi="Calibri" w:cs="Calibri"/>
          <w:lang w:val="uk-UA"/>
        </w:rPr>
        <w:t>у</w:t>
      </w:r>
      <w:r w:rsidR="00646B75" w:rsidRPr="00AC7597">
        <w:rPr>
          <w:rFonts w:ascii="Calibri" w:hAnsi="Calibri" w:cs="Calibri"/>
        </w:rPr>
        <w:t xml:space="preserve"> Републик</w:t>
      </w:r>
      <w:r w:rsidR="002A048E" w:rsidRPr="00AC7597">
        <w:rPr>
          <w:rFonts w:ascii="Calibri" w:hAnsi="Calibri" w:cs="Calibri"/>
          <w:lang w:val="uk-UA"/>
        </w:rPr>
        <w:t>и</w:t>
      </w:r>
      <w:r w:rsidR="00646B75" w:rsidRPr="00AC7597">
        <w:rPr>
          <w:rFonts w:ascii="Calibri" w:hAnsi="Calibri" w:cs="Calibri"/>
        </w:rPr>
        <w:t xml:space="preserve"> С</w:t>
      </w:r>
      <w:r w:rsidR="002A048E" w:rsidRPr="00AC7597">
        <w:rPr>
          <w:rFonts w:ascii="Calibri" w:hAnsi="Calibri" w:cs="Calibri"/>
          <w:lang w:val="uk-UA"/>
        </w:rPr>
        <w:t>е</w:t>
      </w:r>
      <w:r w:rsidR="00646B75" w:rsidRPr="00AC7597">
        <w:rPr>
          <w:rFonts w:ascii="Calibri" w:hAnsi="Calibri" w:cs="Calibri"/>
        </w:rPr>
        <w:t>рби</w:t>
      </w:r>
      <w:r w:rsidR="002A048E" w:rsidRPr="00AC7597">
        <w:rPr>
          <w:rFonts w:ascii="Calibri" w:hAnsi="Calibri" w:cs="Calibri"/>
          <w:lang w:val="uk-UA"/>
        </w:rPr>
        <w:t>ї</w:t>
      </w:r>
      <w:r w:rsidR="00646B75" w:rsidRPr="00AC7597">
        <w:rPr>
          <w:rFonts w:ascii="Calibri" w:hAnsi="Calibri" w:cs="Calibri"/>
        </w:rPr>
        <w:t xml:space="preserve">. Сектор </w:t>
      </w:r>
      <w:r w:rsidR="002A048E" w:rsidRPr="00AC7597">
        <w:rPr>
          <w:rFonts w:ascii="Calibri" w:hAnsi="Calibri" w:cs="Calibri"/>
          <w:lang w:val="uk-UA"/>
        </w:rPr>
        <w:t>анализує</w:t>
      </w:r>
      <w:r w:rsidR="00646B75" w:rsidRPr="00AC7597">
        <w:rPr>
          <w:rFonts w:ascii="Calibri" w:hAnsi="Calibri" w:cs="Calibri"/>
        </w:rPr>
        <w:t xml:space="preserve"> и </w:t>
      </w:r>
      <w:r w:rsidR="002A048E" w:rsidRPr="00AC7597">
        <w:rPr>
          <w:rFonts w:ascii="Calibri" w:hAnsi="Calibri" w:cs="Calibri"/>
          <w:lang w:val="uk-UA"/>
        </w:rPr>
        <w:t>составя</w:t>
      </w:r>
      <w:r w:rsidR="00646B75" w:rsidRPr="00AC7597">
        <w:rPr>
          <w:rFonts w:ascii="Calibri" w:hAnsi="Calibri" w:cs="Calibri"/>
        </w:rPr>
        <w:t xml:space="preserve"> зв</w:t>
      </w:r>
      <w:r w:rsidR="002A048E" w:rsidRPr="00AC7597">
        <w:rPr>
          <w:rFonts w:ascii="Calibri" w:hAnsi="Calibri" w:cs="Calibri"/>
          <w:lang w:val="uk-UA"/>
        </w:rPr>
        <w:t>ити</w:t>
      </w:r>
      <w:r w:rsidR="00646B75" w:rsidRPr="00AC7597">
        <w:rPr>
          <w:rFonts w:ascii="Calibri" w:hAnsi="Calibri" w:cs="Calibri"/>
        </w:rPr>
        <w:t xml:space="preserve"> по специфични</w:t>
      </w:r>
      <w:r w:rsidR="002A048E" w:rsidRPr="00AC7597">
        <w:rPr>
          <w:rFonts w:ascii="Calibri" w:hAnsi="Calibri" w:cs="Calibri"/>
          <w:lang w:val="uk-UA"/>
        </w:rPr>
        <w:t>х</w:t>
      </w:r>
      <w:r w:rsidR="00646B75" w:rsidRPr="00AC7597">
        <w:rPr>
          <w:rFonts w:ascii="Calibri" w:hAnsi="Calibri" w:cs="Calibri"/>
        </w:rPr>
        <w:t xml:space="preserve"> пита</w:t>
      </w:r>
      <w:r w:rsidR="002A048E" w:rsidRPr="00AC7597">
        <w:rPr>
          <w:rFonts w:ascii="Calibri" w:hAnsi="Calibri" w:cs="Calibri"/>
          <w:lang w:val="uk-UA"/>
        </w:rPr>
        <w:t>ньох</w:t>
      </w:r>
      <w:r w:rsidR="00646B75" w:rsidRPr="00AC7597">
        <w:rPr>
          <w:rFonts w:ascii="Calibri" w:hAnsi="Calibri" w:cs="Calibri"/>
        </w:rPr>
        <w:t xml:space="preserve"> </w:t>
      </w:r>
      <w:r w:rsidR="002A048E" w:rsidRPr="00AC7597">
        <w:rPr>
          <w:rFonts w:ascii="Calibri" w:hAnsi="Calibri" w:cs="Calibri"/>
          <w:lang w:val="uk-UA"/>
        </w:rPr>
        <w:t>яки</w:t>
      </w:r>
      <w:r w:rsidR="00646B75" w:rsidRPr="00AC7597">
        <w:rPr>
          <w:rFonts w:ascii="Calibri" w:hAnsi="Calibri" w:cs="Calibri"/>
        </w:rPr>
        <w:t xml:space="preserve"> </w:t>
      </w:r>
      <w:r w:rsidR="002A048E" w:rsidRPr="00AC7597">
        <w:rPr>
          <w:rFonts w:ascii="Calibri" w:hAnsi="Calibri" w:cs="Calibri"/>
          <w:lang w:val="uk-UA"/>
        </w:rPr>
        <w:t>ш</w:t>
      </w:r>
      <w:r w:rsidR="00646B75" w:rsidRPr="00AC7597">
        <w:rPr>
          <w:rFonts w:ascii="Calibri" w:hAnsi="Calibri" w:cs="Calibri"/>
        </w:rPr>
        <w:t>е одно</w:t>
      </w:r>
      <w:r w:rsidR="002A048E" w:rsidRPr="00AC7597">
        <w:rPr>
          <w:rFonts w:ascii="Calibri" w:hAnsi="Calibri" w:cs="Calibri"/>
          <w:lang w:val="uk-UA"/>
        </w:rPr>
        <w:t>ша</w:t>
      </w:r>
      <w:r w:rsidR="00646B75" w:rsidRPr="00AC7597">
        <w:rPr>
          <w:rFonts w:ascii="Calibri" w:hAnsi="Calibri" w:cs="Calibri"/>
        </w:rPr>
        <w:t xml:space="preserve"> на облас</w:t>
      </w:r>
      <w:r w:rsidR="002A048E" w:rsidRPr="00AC7597">
        <w:rPr>
          <w:rFonts w:ascii="Calibri" w:hAnsi="Calibri" w:cs="Calibri"/>
          <w:lang w:val="uk-UA"/>
        </w:rPr>
        <w:t>ц</w:t>
      </w:r>
      <w:r w:rsidR="00646B75" w:rsidRPr="00AC7597">
        <w:rPr>
          <w:rFonts w:ascii="Calibri" w:hAnsi="Calibri" w:cs="Calibri"/>
        </w:rPr>
        <w:t xml:space="preserve"> </w:t>
      </w:r>
      <w:r w:rsidR="00F41B19" w:rsidRPr="00AC7597">
        <w:rPr>
          <w:rFonts w:ascii="Calibri" w:hAnsi="Calibri" w:cs="Calibri"/>
        </w:rPr>
        <w:t>явн</w:t>
      </w:r>
      <w:r w:rsidR="00646B75" w:rsidRPr="00AC7597">
        <w:rPr>
          <w:rFonts w:ascii="Calibri" w:hAnsi="Calibri" w:cs="Calibri"/>
        </w:rPr>
        <w:t>их приход</w:t>
      </w:r>
      <w:r w:rsidR="002A048E" w:rsidRPr="00AC7597">
        <w:rPr>
          <w:rFonts w:ascii="Calibri" w:hAnsi="Calibri" w:cs="Calibri"/>
          <w:lang w:val="uk-UA"/>
        </w:rPr>
        <w:t>ох</w:t>
      </w:r>
      <w:r w:rsidR="00646B75" w:rsidRPr="00AC7597">
        <w:rPr>
          <w:rFonts w:ascii="Calibri" w:hAnsi="Calibri" w:cs="Calibri"/>
          <w:lang w:val="sr-Cyrl-CS"/>
        </w:rPr>
        <w:t xml:space="preserve"> </w:t>
      </w:r>
      <w:r w:rsidR="00646B75" w:rsidRPr="00AC7597">
        <w:rPr>
          <w:rFonts w:ascii="Calibri" w:hAnsi="Calibri" w:cs="Calibri"/>
        </w:rPr>
        <w:t>и макроекономск</w:t>
      </w:r>
      <w:r w:rsidR="00646B75" w:rsidRPr="00AC7597">
        <w:rPr>
          <w:rFonts w:ascii="Calibri" w:hAnsi="Calibri" w:cs="Calibri"/>
          <w:lang w:val="sr-Cyrl-CS"/>
        </w:rPr>
        <w:t>их</w:t>
      </w:r>
      <w:r w:rsidR="00646B75" w:rsidRPr="00AC7597">
        <w:rPr>
          <w:rFonts w:ascii="Calibri" w:hAnsi="Calibri" w:cs="Calibri"/>
        </w:rPr>
        <w:t xml:space="preserve"> </w:t>
      </w:r>
      <w:r w:rsidR="002A048E" w:rsidRPr="00AC7597">
        <w:rPr>
          <w:rFonts w:ascii="Calibri" w:hAnsi="Calibri" w:cs="Calibri"/>
          <w:lang w:val="uk-UA"/>
        </w:rPr>
        <w:t>у</w:t>
      </w:r>
      <w:r w:rsidR="00646B75" w:rsidRPr="00AC7597">
        <w:rPr>
          <w:rFonts w:ascii="Calibri" w:hAnsi="Calibri" w:cs="Calibri"/>
          <w:lang w:val="sr-Cyrl-CS"/>
        </w:rPr>
        <w:t>казате</w:t>
      </w:r>
      <w:r w:rsidR="002A048E" w:rsidRPr="00AC7597">
        <w:rPr>
          <w:rFonts w:ascii="Calibri" w:hAnsi="Calibri" w:cs="Calibri"/>
          <w:lang w:val="sr-Cyrl-CS"/>
        </w:rPr>
        <w:t>льох</w:t>
      </w:r>
      <w:r w:rsidR="00646B75" w:rsidRPr="00AC7597">
        <w:rPr>
          <w:rFonts w:ascii="Calibri" w:hAnsi="Calibri" w:cs="Calibri"/>
          <w:lang w:val="sr-Cyrl-CS"/>
        </w:rPr>
        <w:t xml:space="preserve"> - </w:t>
      </w:r>
      <w:r w:rsidR="00F41B19" w:rsidRPr="00AC7597">
        <w:rPr>
          <w:rFonts w:ascii="Calibri" w:hAnsi="Calibri" w:cs="Calibri"/>
        </w:rPr>
        <w:t>явн</w:t>
      </w:r>
      <w:r w:rsidR="00646B75" w:rsidRPr="00AC7597">
        <w:rPr>
          <w:rFonts w:ascii="Calibri" w:hAnsi="Calibri" w:cs="Calibri"/>
        </w:rPr>
        <w:t>ог</w:t>
      </w:r>
      <w:r w:rsidR="002A048E" w:rsidRPr="00AC7597">
        <w:rPr>
          <w:rFonts w:ascii="Calibri" w:hAnsi="Calibri" w:cs="Calibri"/>
          <w:lang w:val="uk-UA"/>
        </w:rPr>
        <w:t>о</w:t>
      </w:r>
      <w:r w:rsidR="00646B75" w:rsidRPr="00AC7597">
        <w:rPr>
          <w:rFonts w:ascii="Calibri" w:hAnsi="Calibri" w:cs="Calibri"/>
        </w:rPr>
        <w:t xml:space="preserve"> д</w:t>
      </w:r>
      <w:r w:rsidR="002A048E" w:rsidRPr="00AC7597">
        <w:rPr>
          <w:rFonts w:ascii="Calibri" w:hAnsi="Calibri" w:cs="Calibri"/>
          <w:lang w:val="uk-UA"/>
        </w:rPr>
        <w:t>л</w:t>
      </w:r>
      <w:r w:rsidR="00646B75" w:rsidRPr="00AC7597">
        <w:rPr>
          <w:rFonts w:ascii="Calibri" w:hAnsi="Calibri" w:cs="Calibri"/>
        </w:rPr>
        <w:t>у</w:t>
      </w:r>
      <w:r w:rsidR="002A048E" w:rsidRPr="00AC7597">
        <w:rPr>
          <w:rFonts w:ascii="Calibri" w:hAnsi="Calibri" w:cs="Calibri"/>
          <w:lang w:val="uk-UA"/>
        </w:rPr>
        <w:t>ства</w:t>
      </w:r>
      <w:r w:rsidR="00646B75" w:rsidRPr="00AC7597">
        <w:rPr>
          <w:rFonts w:ascii="Calibri" w:hAnsi="Calibri" w:cs="Calibri"/>
        </w:rPr>
        <w:t xml:space="preserve">, </w:t>
      </w:r>
      <w:r w:rsidR="00646B75" w:rsidRPr="00AC7597">
        <w:rPr>
          <w:rFonts w:ascii="Calibri" w:hAnsi="Calibri" w:cs="Calibri"/>
          <w:lang w:val="sr-Cyrl-CS"/>
        </w:rPr>
        <w:t>дефицит</w:t>
      </w:r>
      <w:r w:rsidR="002A048E" w:rsidRPr="00AC7597">
        <w:rPr>
          <w:rFonts w:ascii="Calibri" w:hAnsi="Calibri" w:cs="Calibri"/>
          <w:lang w:val="sr-Cyrl-CS"/>
        </w:rPr>
        <w:t>у</w:t>
      </w:r>
      <w:r w:rsidR="00646B75" w:rsidRPr="00AC7597">
        <w:rPr>
          <w:rFonts w:ascii="Calibri" w:hAnsi="Calibri" w:cs="Calibri"/>
        </w:rPr>
        <w:t>, БДП</w:t>
      </w:r>
      <w:r w:rsidR="003B5056" w:rsidRPr="00AC7597">
        <w:rPr>
          <w:rFonts w:ascii="Calibri" w:hAnsi="Calibri" w:cs="Calibri"/>
          <w:lang w:val="uk-UA"/>
        </w:rPr>
        <w:t>,</w:t>
      </w:r>
      <w:r w:rsidR="00646B75" w:rsidRPr="00AC7597">
        <w:rPr>
          <w:rFonts w:ascii="Calibri" w:hAnsi="Calibri" w:cs="Calibri"/>
        </w:rPr>
        <w:t xml:space="preserve"> </w:t>
      </w:r>
      <w:r w:rsidR="002A048E" w:rsidRPr="00AC7597">
        <w:rPr>
          <w:rFonts w:ascii="Calibri" w:hAnsi="Calibri" w:cs="Calibri"/>
          <w:lang w:val="uk-UA"/>
        </w:rPr>
        <w:t>занятосци</w:t>
      </w:r>
      <w:r w:rsidR="00646B75" w:rsidRPr="00AC7597">
        <w:rPr>
          <w:rFonts w:ascii="Calibri" w:hAnsi="Calibri" w:cs="Calibri"/>
        </w:rPr>
        <w:t>, зар</w:t>
      </w:r>
      <w:r w:rsidR="002A048E" w:rsidRPr="00AC7597">
        <w:rPr>
          <w:rFonts w:ascii="Calibri" w:hAnsi="Calibri" w:cs="Calibri"/>
          <w:lang w:val="uk-UA"/>
        </w:rPr>
        <w:t>обкох</w:t>
      </w:r>
      <w:r w:rsidR="00646B75" w:rsidRPr="00AC7597">
        <w:rPr>
          <w:rFonts w:ascii="Calibri" w:hAnsi="Calibri" w:cs="Calibri"/>
        </w:rPr>
        <w:t xml:space="preserve">, </w:t>
      </w:r>
      <w:r w:rsidR="002A048E" w:rsidRPr="00AC7597">
        <w:rPr>
          <w:rFonts w:ascii="Calibri" w:hAnsi="Calibri" w:cs="Calibri"/>
          <w:lang w:val="uk-UA"/>
        </w:rPr>
        <w:t>стимулюцих</w:t>
      </w:r>
      <w:r w:rsidR="00646B75" w:rsidRPr="00AC7597">
        <w:rPr>
          <w:rFonts w:ascii="Calibri" w:hAnsi="Calibri" w:cs="Calibri"/>
        </w:rPr>
        <w:t xml:space="preserve"> средств</w:t>
      </w:r>
      <w:r w:rsidR="002A048E" w:rsidRPr="00AC7597">
        <w:rPr>
          <w:rFonts w:ascii="Calibri" w:hAnsi="Calibri" w:cs="Calibri"/>
          <w:lang w:val="uk-UA"/>
        </w:rPr>
        <w:t>ох</w:t>
      </w:r>
      <w:r w:rsidR="00646B75" w:rsidRPr="00AC7597">
        <w:rPr>
          <w:rFonts w:ascii="Calibri" w:hAnsi="Calibri" w:cs="Calibri"/>
        </w:rPr>
        <w:t xml:space="preserve"> и </w:t>
      </w:r>
      <w:r w:rsidR="00646B75" w:rsidRPr="00AC7597">
        <w:rPr>
          <w:rFonts w:ascii="Calibri" w:hAnsi="Calibri" w:cs="Calibri"/>
          <w:lang w:val="sr-Cyrl-CS"/>
        </w:rPr>
        <w:t xml:space="preserve">других макроекономских </w:t>
      </w:r>
      <w:r w:rsidR="002A048E" w:rsidRPr="00AC7597">
        <w:rPr>
          <w:rFonts w:ascii="Calibri" w:hAnsi="Calibri" w:cs="Calibri"/>
          <w:lang w:val="sr-Cyrl-CS"/>
        </w:rPr>
        <w:t>у</w:t>
      </w:r>
      <w:r w:rsidR="00646B75" w:rsidRPr="00AC7597">
        <w:rPr>
          <w:rFonts w:ascii="Calibri" w:hAnsi="Calibri" w:cs="Calibri"/>
          <w:lang w:val="sr-Cyrl-CS"/>
        </w:rPr>
        <w:t>казате</w:t>
      </w:r>
      <w:r w:rsidR="002A048E" w:rsidRPr="00AC7597">
        <w:rPr>
          <w:rFonts w:ascii="Calibri" w:hAnsi="Calibri" w:cs="Calibri"/>
          <w:lang w:val="sr-Cyrl-CS"/>
        </w:rPr>
        <w:t>льох</w:t>
      </w:r>
      <w:r w:rsidR="00646B75" w:rsidRPr="00AC7597">
        <w:rPr>
          <w:rFonts w:ascii="Calibri" w:hAnsi="Calibri" w:cs="Calibri"/>
        </w:rPr>
        <w:t xml:space="preserve">; </w:t>
      </w:r>
      <w:r w:rsidR="00646B75" w:rsidRPr="00AC7597">
        <w:rPr>
          <w:rFonts w:ascii="Calibri" w:hAnsi="Calibri" w:cs="Calibri"/>
          <w:lang w:val="sr-Cyrl-CS"/>
        </w:rPr>
        <w:t>по потреби</w:t>
      </w:r>
      <w:r w:rsidR="00646B75" w:rsidRPr="00AC7597">
        <w:rPr>
          <w:rFonts w:ascii="Calibri" w:hAnsi="Calibri" w:cs="Calibri"/>
        </w:rPr>
        <w:t xml:space="preserve"> анализ</w:t>
      </w:r>
      <w:r w:rsidR="002A048E" w:rsidRPr="00AC7597">
        <w:rPr>
          <w:rFonts w:ascii="Calibri" w:hAnsi="Calibri" w:cs="Calibri"/>
          <w:lang w:val="uk-UA"/>
        </w:rPr>
        <w:t>ує</w:t>
      </w:r>
      <w:r w:rsidR="00154BDE" w:rsidRPr="00AC7597">
        <w:rPr>
          <w:rFonts w:ascii="Calibri" w:hAnsi="Calibri" w:cs="Calibri"/>
          <w:lang w:val="sr-Cyrl-CS"/>
        </w:rPr>
        <w:t xml:space="preserve"> </w:t>
      </w:r>
      <w:r w:rsidR="00646B75" w:rsidRPr="00AC7597">
        <w:rPr>
          <w:rFonts w:ascii="Calibri" w:hAnsi="Calibri" w:cs="Calibri"/>
        </w:rPr>
        <w:t>полож</w:t>
      </w:r>
      <w:r w:rsidR="002A048E" w:rsidRPr="00AC7597">
        <w:rPr>
          <w:rFonts w:ascii="Calibri" w:hAnsi="Calibri" w:cs="Calibri"/>
          <w:lang w:val="uk-UA"/>
        </w:rPr>
        <w:t>енє</w:t>
      </w:r>
      <w:r w:rsidR="00646B75" w:rsidRPr="00AC7597">
        <w:rPr>
          <w:rFonts w:ascii="Calibri" w:hAnsi="Calibri" w:cs="Calibri"/>
        </w:rPr>
        <w:t xml:space="preserve"> </w:t>
      </w:r>
      <w:r w:rsidR="00646B75" w:rsidRPr="00AC7597">
        <w:rPr>
          <w:rFonts w:ascii="Calibri" w:hAnsi="Calibri" w:cs="Calibri"/>
          <w:lang w:val="sr-Cyrl-CS"/>
        </w:rPr>
        <w:t xml:space="preserve">АП </w:t>
      </w:r>
      <w:r w:rsidR="00865ECE" w:rsidRPr="00AC7597">
        <w:rPr>
          <w:rFonts w:ascii="Calibri" w:hAnsi="Calibri" w:cs="Calibri"/>
          <w:lang w:val="sr-Cyrl-CS"/>
        </w:rPr>
        <w:t>Войводини</w:t>
      </w:r>
      <w:r w:rsidR="00646B75" w:rsidRPr="00AC7597">
        <w:rPr>
          <w:rFonts w:ascii="Calibri" w:hAnsi="Calibri" w:cs="Calibri"/>
          <w:lang w:val="sr-Cyrl-CS"/>
        </w:rPr>
        <w:t xml:space="preserve"> </w:t>
      </w:r>
      <w:r w:rsidR="002A048E" w:rsidRPr="00AC7597">
        <w:rPr>
          <w:rFonts w:ascii="Calibri" w:hAnsi="Calibri" w:cs="Calibri"/>
          <w:lang w:val="sr-Cyrl-CS"/>
        </w:rPr>
        <w:t>я</w:t>
      </w:r>
      <w:r w:rsidR="00646B75" w:rsidRPr="00AC7597">
        <w:rPr>
          <w:rFonts w:ascii="Calibri" w:hAnsi="Calibri" w:cs="Calibri"/>
          <w:lang w:val="sr-Cyrl-CS"/>
        </w:rPr>
        <w:t xml:space="preserve">к </w:t>
      </w:r>
      <w:r w:rsidR="002A048E" w:rsidRPr="00AC7597">
        <w:rPr>
          <w:rFonts w:ascii="Calibri" w:hAnsi="Calibri" w:cs="Calibri"/>
        </w:rPr>
        <w:t>ре</w:t>
      </w:r>
      <w:r w:rsidR="002A048E" w:rsidRPr="00AC7597">
        <w:rPr>
          <w:rFonts w:ascii="Calibri" w:hAnsi="Calibri" w:cs="Calibri"/>
          <w:lang w:val="uk-UA"/>
        </w:rPr>
        <w:t>ґ</w:t>
      </w:r>
      <w:r w:rsidR="00646B75" w:rsidRPr="00AC7597">
        <w:rPr>
          <w:rFonts w:ascii="Calibri" w:hAnsi="Calibri" w:cs="Calibri"/>
        </w:rPr>
        <w:t>ион</w:t>
      </w:r>
      <w:r w:rsidR="002A048E" w:rsidRPr="00AC7597">
        <w:rPr>
          <w:rFonts w:ascii="Calibri" w:hAnsi="Calibri" w:cs="Calibri"/>
          <w:lang w:val="uk-UA"/>
        </w:rPr>
        <w:t>у</w:t>
      </w:r>
      <w:r w:rsidR="00646B75" w:rsidRPr="00AC7597">
        <w:rPr>
          <w:rFonts w:ascii="Calibri" w:hAnsi="Calibri" w:cs="Calibri"/>
          <w:lang w:val="sr-Cyrl-CS"/>
        </w:rPr>
        <w:t xml:space="preserve">, </w:t>
      </w:r>
      <w:r w:rsidR="002A048E" w:rsidRPr="00AC7597">
        <w:rPr>
          <w:rFonts w:ascii="Calibri" w:hAnsi="Calibri" w:cs="Calibri"/>
          <w:lang w:val="sr-Cyrl-CS"/>
        </w:rPr>
        <w:t>я</w:t>
      </w:r>
      <w:r w:rsidR="00646B75" w:rsidRPr="00AC7597">
        <w:rPr>
          <w:rFonts w:ascii="Calibri" w:hAnsi="Calibri" w:cs="Calibri"/>
          <w:lang w:val="sr-Cyrl-CS"/>
        </w:rPr>
        <w:t>к</w:t>
      </w:r>
      <w:r w:rsidR="002A048E" w:rsidRPr="00AC7597">
        <w:rPr>
          <w:rFonts w:ascii="Calibri" w:hAnsi="Calibri" w:cs="Calibri"/>
          <w:lang w:val="sr-Cyrl-CS"/>
        </w:rPr>
        <w:t xml:space="preserve"> </w:t>
      </w:r>
      <w:r w:rsidR="00646B75" w:rsidRPr="00AC7597">
        <w:rPr>
          <w:rFonts w:ascii="Calibri" w:hAnsi="Calibri" w:cs="Calibri"/>
          <w:lang w:val="sr-Cyrl-CS"/>
        </w:rPr>
        <w:t>и полож</w:t>
      </w:r>
      <w:r w:rsidR="002A048E" w:rsidRPr="00AC7597">
        <w:rPr>
          <w:rFonts w:ascii="Calibri" w:hAnsi="Calibri" w:cs="Calibri"/>
          <w:lang w:val="sr-Cyrl-CS"/>
        </w:rPr>
        <w:t>енє</w:t>
      </w:r>
      <w:r w:rsidR="00646B75" w:rsidRPr="00AC7597">
        <w:rPr>
          <w:rFonts w:ascii="Calibri" w:hAnsi="Calibri" w:cs="Calibri"/>
          <w:lang w:val="sr-Cyrl-CS"/>
        </w:rPr>
        <w:t xml:space="preserve"> облас</w:t>
      </w:r>
      <w:r w:rsidR="002A048E" w:rsidRPr="00AC7597">
        <w:rPr>
          <w:rFonts w:ascii="Calibri" w:hAnsi="Calibri" w:cs="Calibri"/>
          <w:lang w:val="sr-Cyrl-CS"/>
        </w:rPr>
        <w:t>ц</w:t>
      </w:r>
      <w:r w:rsidR="00646B75" w:rsidRPr="00AC7597">
        <w:rPr>
          <w:rFonts w:ascii="Calibri" w:hAnsi="Calibri" w:cs="Calibri"/>
          <w:lang w:val="sr-Cyrl-CS"/>
        </w:rPr>
        <w:t xml:space="preserve">и </w:t>
      </w:r>
      <w:r w:rsidR="002A048E" w:rsidRPr="00AC7597">
        <w:rPr>
          <w:rFonts w:ascii="Calibri" w:hAnsi="Calibri" w:cs="Calibri"/>
          <w:lang w:val="sr-Cyrl-CS"/>
        </w:rPr>
        <w:t>з</w:t>
      </w:r>
      <w:r w:rsidR="00646B75" w:rsidRPr="00AC7597">
        <w:rPr>
          <w:rFonts w:ascii="Calibri" w:hAnsi="Calibri" w:cs="Calibri"/>
          <w:lang w:val="sr-Cyrl-CS"/>
        </w:rPr>
        <w:t>ну</w:t>
      </w:r>
      <w:r w:rsidR="002A048E" w:rsidRPr="00AC7597">
        <w:rPr>
          <w:rFonts w:ascii="Calibri" w:hAnsi="Calibri" w:cs="Calibri"/>
          <w:lang w:val="sr-Cyrl-CS"/>
        </w:rPr>
        <w:t>ка</w:t>
      </w:r>
      <w:r w:rsidR="00646B75" w:rsidRPr="00AC7597">
        <w:rPr>
          <w:rFonts w:ascii="Calibri" w:hAnsi="Calibri" w:cs="Calibri"/>
          <w:lang w:val="sr-Cyrl-CS"/>
        </w:rPr>
        <w:t xml:space="preserve"> АП </w:t>
      </w:r>
      <w:r w:rsidR="00865ECE" w:rsidRPr="00AC7597">
        <w:rPr>
          <w:rFonts w:ascii="Calibri" w:hAnsi="Calibri" w:cs="Calibri"/>
          <w:lang w:val="sr-Cyrl-CS"/>
        </w:rPr>
        <w:t>Войводини</w:t>
      </w:r>
      <w:r w:rsidR="00646B75" w:rsidRPr="00AC7597">
        <w:rPr>
          <w:rFonts w:ascii="Calibri" w:hAnsi="Calibri" w:cs="Calibri"/>
          <w:lang w:val="sr-Cyrl-CS"/>
        </w:rPr>
        <w:t xml:space="preserve">. Сектор </w:t>
      </w:r>
      <w:r w:rsidR="002A048E" w:rsidRPr="00AC7597">
        <w:rPr>
          <w:rFonts w:ascii="Calibri" w:hAnsi="Calibri" w:cs="Calibri"/>
          <w:lang w:val="sr-Cyrl-CS"/>
        </w:rPr>
        <w:t>дава</w:t>
      </w:r>
      <w:r w:rsidR="00646B75" w:rsidRPr="00AC7597">
        <w:rPr>
          <w:rFonts w:ascii="Calibri" w:hAnsi="Calibri" w:cs="Calibri"/>
          <w:lang w:val="sr-Cyrl-CS"/>
        </w:rPr>
        <w:t xml:space="preserve"> </w:t>
      </w:r>
      <w:r w:rsidR="00646B75" w:rsidRPr="00AC7597">
        <w:rPr>
          <w:rFonts w:ascii="Calibri" w:hAnsi="Calibri" w:cs="Calibri"/>
        </w:rPr>
        <w:t>иници</w:t>
      </w:r>
      <w:r w:rsidR="002A048E" w:rsidRPr="00AC7597">
        <w:rPr>
          <w:rFonts w:ascii="Calibri" w:hAnsi="Calibri" w:cs="Calibri"/>
          <w:lang w:val="uk-UA"/>
        </w:rPr>
        <w:t>я</w:t>
      </w:r>
      <w:r w:rsidR="00646B75" w:rsidRPr="00AC7597">
        <w:rPr>
          <w:rFonts w:ascii="Calibri" w:hAnsi="Calibri" w:cs="Calibri"/>
        </w:rPr>
        <w:t>тив</w:t>
      </w:r>
      <w:r w:rsidR="002A048E" w:rsidRPr="00AC7597">
        <w:rPr>
          <w:rFonts w:ascii="Calibri" w:hAnsi="Calibri" w:cs="Calibri"/>
          <w:lang w:val="uk-UA"/>
        </w:rPr>
        <w:t>и</w:t>
      </w:r>
      <w:r w:rsidR="00646B75" w:rsidRPr="00AC7597">
        <w:rPr>
          <w:rFonts w:ascii="Calibri" w:hAnsi="Calibri" w:cs="Calibri"/>
        </w:rPr>
        <w:t xml:space="preserve"> за </w:t>
      </w:r>
      <w:r w:rsidR="0047223C" w:rsidRPr="00AC7597">
        <w:rPr>
          <w:rFonts w:ascii="Calibri" w:hAnsi="Calibri" w:cs="Calibri"/>
          <w:lang w:val="uk-UA"/>
        </w:rPr>
        <w:t>вименку</w:t>
      </w:r>
      <w:r w:rsidR="002A048E" w:rsidRPr="00AC7597">
        <w:rPr>
          <w:rFonts w:ascii="Calibri" w:hAnsi="Calibri" w:cs="Calibri"/>
          <w:lang w:val="uk-UA"/>
        </w:rPr>
        <w:t xml:space="preserve"> предписаньох</w:t>
      </w:r>
      <w:r w:rsidR="00646B75" w:rsidRPr="00AC7597">
        <w:rPr>
          <w:rFonts w:ascii="Calibri" w:hAnsi="Calibri" w:cs="Calibri"/>
        </w:rPr>
        <w:t xml:space="preserve"> у фискалн</w:t>
      </w:r>
      <w:r w:rsidR="002A048E" w:rsidRPr="00AC7597">
        <w:rPr>
          <w:rFonts w:ascii="Calibri" w:hAnsi="Calibri" w:cs="Calibri"/>
          <w:lang w:val="uk-UA"/>
        </w:rPr>
        <w:t>ей</w:t>
      </w:r>
      <w:r w:rsidR="00154BDE" w:rsidRPr="00AC7597">
        <w:rPr>
          <w:rFonts w:ascii="Calibri" w:hAnsi="Calibri" w:cs="Calibri"/>
        </w:rPr>
        <w:t xml:space="preserve"> </w:t>
      </w:r>
      <w:r w:rsidR="00646B75" w:rsidRPr="00AC7597">
        <w:rPr>
          <w:rFonts w:ascii="Calibri" w:hAnsi="Calibri" w:cs="Calibri"/>
        </w:rPr>
        <w:t>облас</w:t>
      </w:r>
      <w:r w:rsidR="002A048E" w:rsidRPr="00AC7597">
        <w:rPr>
          <w:rFonts w:ascii="Calibri" w:hAnsi="Calibri" w:cs="Calibri"/>
          <w:lang w:val="uk-UA"/>
        </w:rPr>
        <w:t>ц</w:t>
      </w:r>
      <w:r w:rsidR="00646B75" w:rsidRPr="00AC7597">
        <w:rPr>
          <w:rFonts w:ascii="Calibri" w:hAnsi="Calibri" w:cs="Calibri"/>
        </w:rPr>
        <w:t>и, ук</w:t>
      </w:r>
      <w:r w:rsidR="002A048E" w:rsidRPr="00AC7597">
        <w:rPr>
          <w:rFonts w:ascii="Calibri" w:hAnsi="Calibri" w:cs="Calibri"/>
          <w:lang w:val="uk-UA"/>
        </w:rPr>
        <w:t>лючуюци</w:t>
      </w:r>
      <w:r w:rsidR="00646B75" w:rsidRPr="00AC7597">
        <w:rPr>
          <w:rFonts w:ascii="Calibri" w:hAnsi="Calibri" w:cs="Calibri"/>
        </w:rPr>
        <w:t xml:space="preserve"> и р</w:t>
      </w:r>
      <w:r w:rsidR="002A048E" w:rsidRPr="00AC7597">
        <w:rPr>
          <w:rFonts w:ascii="Calibri" w:hAnsi="Calibri" w:cs="Calibri"/>
          <w:lang w:val="uk-UA"/>
        </w:rPr>
        <w:t xml:space="preserve">оботу </w:t>
      </w:r>
      <w:r w:rsidR="00646B75" w:rsidRPr="00AC7597">
        <w:rPr>
          <w:rFonts w:ascii="Calibri" w:hAnsi="Calibri" w:cs="Calibri"/>
        </w:rPr>
        <w:t xml:space="preserve">на </w:t>
      </w:r>
      <w:r w:rsidR="002A048E" w:rsidRPr="00AC7597">
        <w:rPr>
          <w:rFonts w:ascii="Calibri" w:hAnsi="Calibri" w:cs="Calibri"/>
          <w:lang w:val="uk-UA"/>
        </w:rPr>
        <w:t>в</w:t>
      </w:r>
      <w:r w:rsidR="00646B75" w:rsidRPr="00AC7597">
        <w:rPr>
          <w:rFonts w:ascii="Calibri" w:hAnsi="Calibri" w:cs="Calibri"/>
        </w:rPr>
        <w:t>ир</w:t>
      </w:r>
      <w:r w:rsidR="002A048E" w:rsidRPr="00AC7597">
        <w:rPr>
          <w:rFonts w:ascii="Calibri" w:hAnsi="Calibri" w:cs="Calibri"/>
          <w:lang w:val="uk-UA"/>
        </w:rPr>
        <w:t>обку</w:t>
      </w:r>
      <w:r w:rsidR="00646B75" w:rsidRPr="00AC7597">
        <w:rPr>
          <w:rFonts w:ascii="Calibri" w:hAnsi="Calibri" w:cs="Calibri"/>
        </w:rPr>
        <w:t xml:space="preserve"> текст</w:t>
      </w:r>
      <w:r w:rsidR="002A048E" w:rsidRPr="00AC7597">
        <w:rPr>
          <w:rFonts w:ascii="Calibri" w:hAnsi="Calibri" w:cs="Calibri"/>
          <w:lang w:val="uk-UA"/>
        </w:rPr>
        <w:t>у</w:t>
      </w:r>
      <w:r w:rsidR="00646B75" w:rsidRPr="00AC7597">
        <w:rPr>
          <w:rFonts w:ascii="Calibri" w:hAnsi="Calibri" w:cs="Calibri"/>
        </w:rPr>
        <w:t xml:space="preserve"> нар</w:t>
      </w:r>
      <w:r w:rsidR="002A048E" w:rsidRPr="00AC7597">
        <w:rPr>
          <w:rFonts w:ascii="Calibri" w:hAnsi="Calibri" w:cs="Calibri"/>
          <w:lang w:val="uk-UA"/>
        </w:rPr>
        <w:t>ису</w:t>
      </w:r>
      <w:r w:rsidR="00646B75" w:rsidRPr="00AC7597">
        <w:rPr>
          <w:rFonts w:ascii="Calibri" w:hAnsi="Calibri" w:cs="Calibri"/>
        </w:rPr>
        <w:t xml:space="preserve"> акт</w:t>
      </w:r>
      <w:r w:rsidR="002A048E" w:rsidRPr="00AC7597">
        <w:rPr>
          <w:rFonts w:ascii="Calibri" w:hAnsi="Calibri" w:cs="Calibri"/>
          <w:lang w:val="uk-UA"/>
        </w:rPr>
        <w:t>ох</w:t>
      </w:r>
      <w:r w:rsidR="00646B75" w:rsidRPr="00AC7597">
        <w:rPr>
          <w:rFonts w:ascii="Calibri" w:hAnsi="Calibri" w:cs="Calibri"/>
        </w:rPr>
        <w:t>.</w:t>
      </w:r>
    </w:p>
    <w:p w:rsidR="00721F21" w:rsidRPr="00AC7597" w:rsidRDefault="00721F21" w:rsidP="00721F21">
      <w:pPr>
        <w:ind w:firstLine="720"/>
        <w:rPr>
          <w:rFonts w:ascii="Calibri" w:hAnsi="Calibri" w:cs="Calibri"/>
          <w:szCs w:val="22"/>
          <w:lang w:val="sr-Cyrl-CS"/>
        </w:rPr>
      </w:pPr>
    </w:p>
    <w:p w:rsidR="00721F21" w:rsidRPr="00AC7597" w:rsidRDefault="00721F21" w:rsidP="00721F21">
      <w:pPr>
        <w:ind w:firstLine="720"/>
        <w:rPr>
          <w:rFonts w:ascii="Calibri" w:hAnsi="Calibri" w:cs="Calibri"/>
          <w:szCs w:val="22"/>
          <w:lang w:val="sr-Cyrl-CS"/>
        </w:rPr>
      </w:pPr>
      <w:r w:rsidRPr="00AC7597">
        <w:rPr>
          <w:rFonts w:ascii="Calibri" w:hAnsi="Calibri" w:cs="Calibri"/>
          <w:szCs w:val="22"/>
          <w:lang w:val="sr-Cyrl-CS"/>
        </w:rPr>
        <w:t>У Секторе за буджет и анализи узши нукашнї єдинки тоти:</w:t>
      </w:r>
    </w:p>
    <w:p w:rsidR="00721F21" w:rsidRPr="00AC7597" w:rsidRDefault="00721F21" w:rsidP="00721F21">
      <w:pPr>
        <w:widowControl w:val="0"/>
        <w:numPr>
          <w:ilvl w:val="0"/>
          <w:numId w:val="30"/>
        </w:numPr>
        <w:autoSpaceDE w:val="0"/>
        <w:autoSpaceDN w:val="0"/>
        <w:adjustRightInd w:val="0"/>
        <w:rPr>
          <w:rFonts w:ascii="Calibri" w:hAnsi="Calibri" w:cs="Calibri"/>
          <w:szCs w:val="22"/>
          <w:lang w:val="ru-RU"/>
        </w:rPr>
      </w:pPr>
      <w:r w:rsidRPr="00AC7597">
        <w:rPr>
          <w:rFonts w:ascii="Calibri" w:hAnsi="Calibri" w:cs="Calibri"/>
          <w:szCs w:val="22"/>
          <w:lang w:val="sr-Cyrl-CS"/>
        </w:rPr>
        <w:t>Од</w:t>
      </w:r>
      <w:r w:rsidR="002F4067" w:rsidRPr="00AC7597">
        <w:rPr>
          <w:rFonts w:ascii="Calibri" w:hAnsi="Calibri" w:cs="Calibri"/>
          <w:szCs w:val="22"/>
          <w:lang w:val="sr-Cyrl-CS"/>
        </w:rPr>
        <w:t>дз</w:t>
      </w:r>
      <w:r w:rsidRPr="00AC7597">
        <w:rPr>
          <w:rFonts w:ascii="Calibri" w:hAnsi="Calibri" w:cs="Calibri"/>
          <w:szCs w:val="22"/>
          <w:lang w:val="sr-Cyrl-CS"/>
        </w:rPr>
        <w:t>е</w:t>
      </w:r>
      <w:r w:rsidR="002F4067" w:rsidRPr="00AC7597">
        <w:rPr>
          <w:rFonts w:ascii="Calibri" w:hAnsi="Calibri" w:cs="Calibri"/>
          <w:szCs w:val="22"/>
          <w:lang w:val="sr-Cyrl-CS"/>
        </w:rPr>
        <w:t>лєнє</w:t>
      </w:r>
      <w:r w:rsidRPr="00AC7597">
        <w:rPr>
          <w:rFonts w:ascii="Calibri" w:hAnsi="Calibri" w:cs="Calibri"/>
          <w:szCs w:val="22"/>
          <w:lang w:val="sr-Cyrl-CS"/>
        </w:rPr>
        <w:t xml:space="preserve"> за бу</w:t>
      </w:r>
      <w:r w:rsidR="002F4067" w:rsidRPr="00AC7597">
        <w:rPr>
          <w:rFonts w:ascii="Calibri" w:hAnsi="Calibri" w:cs="Calibri"/>
          <w:szCs w:val="22"/>
          <w:lang w:val="sr-Cyrl-CS"/>
        </w:rPr>
        <w:t>дж</w:t>
      </w:r>
      <w:r w:rsidRPr="00AC7597">
        <w:rPr>
          <w:rFonts w:ascii="Calibri" w:hAnsi="Calibri" w:cs="Calibri"/>
          <w:szCs w:val="22"/>
          <w:lang w:val="sr-Cyrl-CS"/>
        </w:rPr>
        <w:t>ет и</w:t>
      </w:r>
    </w:p>
    <w:p w:rsidR="00721F21" w:rsidRPr="00AC7597" w:rsidRDefault="00721F21" w:rsidP="00721F21">
      <w:pPr>
        <w:widowControl w:val="0"/>
        <w:numPr>
          <w:ilvl w:val="0"/>
          <w:numId w:val="30"/>
        </w:numPr>
        <w:autoSpaceDE w:val="0"/>
        <w:autoSpaceDN w:val="0"/>
        <w:adjustRightInd w:val="0"/>
        <w:rPr>
          <w:rFonts w:ascii="Calibri" w:hAnsi="Calibri" w:cs="Calibri"/>
          <w:szCs w:val="22"/>
          <w:lang w:val="ru-RU"/>
        </w:rPr>
      </w:pPr>
      <w:r w:rsidRPr="00AC7597">
        <w:rPr>
          <w:rFonts w:ascii="Calibri" w:hAnsi="Calibri" w:cs="Calibri"/>
          <w:szCs w:val="22"/>
        </w:rPr>
        <w:t>Од</w:t>
      </w:r>
      <w:r w:rsidR="002F4067" w:rsidRPr="00AC7597">
        <w:rPr>
          <w:rFonts w:ascii="Calibri" w:hAnsi="Calibri" w:cs="Calibri"/>
          <w:szCs w:val="22"/>
          <w:lang w:val="uk-UA"/>
        </w:rPr>
        <w:t>дїл</w:t>
      </w:r>
      <w:r w:rsidRPr="00AC7597">
        <w:rPr>
          <w:rFonts w:ascii="Calibri" w:hAnsi="Calibri" w:cs="Calibri"/>
          <w:szCs w:val="22"/>
        </w:rPr>
        <w:t xml:space="preserve"> за фискалн</w:t>
      </w:r>
      <w:r w:rsidR="002F4067" w:rsidRPr="00AC7597">
        <w:rPr>
          <w:rFonts w:ascii="Calibri" w:hAnsi="Calibri" w:cs="Calibri"/>
          <w:szCs w:val="22"/>
          <w:lang w:val="uk-UA"/>
        </w:rPr>
        <w:t>и</w:t>
      </w:r>
      <w:r w:rsidRPr="00AC7597">
        <w:rPr>
          <w:rFonts w:ascii="Calibri" w:hAnsi="Calibri" w:cs="Calibri"/>
          <w:szCs w:val="22"/>
        </w:rPr>
        <w:t xml:space="preserve"> и макроекономск</w:t>
      </w:r>
      <w:r w:rsidR="002F4067" w:rsidRPr="00AC7597">
        <w:rPr>
          <w:rFonts w:ascii="Calibri" w:hAnsi="Calibri" w:cs="Calibri"/>
          <w:szCs w:val="22"/>
          <w:lang w:val="uk-UA"/>
        </w:rPr>
        <w:t>и</w:t>
      </w:r>
      <w:r w:rsidRPr="00AC7597">
        <w:rPr>
          <w:rFonts w:ascii="Calibri" w:hAnsi="Calibri" w:cs="Calibri"/>
          <w:szCs w:val="22"/>
        </w:rPr>
        <w:t xml:space="preserve"> анализ</w:t>
      </w:r>
      <w:r w:rsidR="002F4067" w:rsidRPr="00AC7597">
        <w:rPr>
          <w:rFonts w:ascii="Calibri" w:hAnsi="Calibri" w:cs="Calibri"/>
          <w:szCs w:val="22"/>
          <w:lang w:val="uk-UA"/>
        </w:rPr>
        <w:t>и</w:t>
      </w:r>
      <w:r w:rsidRPr="00AC7597">
        <w:rPr>
          <w:rFonts w:ascii="Calibri" w:hAnsi="Calibri" w:cs="Calibri"/>
          <w:szCs w:val="22"/>
        </w:rPr>
        <w:t>.</w:t>
      </w:r>
    </w:p>
    <w:p w:rsidR="00721F21" w:rsidRPr="00AC7597" w:rsidRDefault="00721F21" w:rsidP="00721F21">
      <w:pPr>
        <w:tabs>
          <w:tab w:val="left" w:pos="4395"/>
        </w:tabs>
        <w:jc w:val="center"/>
        <w:rPr>
          <w:rFonts w:ascii="Calibri" w:hAnsi="Calibri" w:cs="Calibri"/>
          <w:b/>
          <w:strike/>
          <w:szCs w:val="22"/>
        </w:rPr>
      </w:pPr>
    </w:p>
    <w:p w:rsidR="00721F21" w:rsidRPr="00AC7597" w:rsidRDefault="00721F21" w:rsidP="00721F21">
      <w:pPr>
        <w:spacing w:before="100" w:beforeAutospacing="1" w:after="100" w:afterAutospacing="1"/>
        <w:ind w:firstLine="360"/>
        <w:rPr>
          <w:rFonts w:ascii="Calibri" w:hAnsi="Calibri"/>
          <w:b/>
          <w:szCs w:val="22"/>
          <w:lang w:val="sr-Cyrl-CS"/>
        </w:rPr>
      </w:pPr>
      <w:r w:rsidRPr="00AC7597">
        <w:rPr>
          <w:rFonts w:ascii="Calibri" w:hAnsi="Calibri"/>
          <w:b/>
          <w:smallCaps/>
          <w:szCs w:val="22"/>
          <w:lang w:val="sr-Cyrl-CS"/>
        </w:rPr>
        <w:t>Сектор за правн</w:t>
      </w:r>
      <w:r w:rsidR="002F4067" w:rsidRPr="00AC7597">
        <w:rPr>
          <w:rFonts w:ascii="Calibri" w:hAnsi="Calibri"/>
          <w:b/>
          <w:smallCaps/>
          <w:szCs w:val="22"/>
          <w:lang w:val="sr-Cyrl-CS"/>
        </w:rPr>
        <w:t>и</w:t>
      </w:r>
      <w:r w:rsidRPr="00AC7597">
        <w:rPr>
          <w:rFonts w:ascii="Calibri" w:hAnsi="Calibri"/>
          <w:b/>
          <w:smallCaps/>
          <w:szCs w:val="22"/>
          <w:lang w:val="sr-Cyrl-CS"/>
        </w:rPr>
        <w:t xml:space="preserve"> и економск</w:t>
      </w:r>
      <w:r w:rsidR="002F4067" w:rsidRPr="00AC7597">
        <w:rPr>
          <w:rFonts w:ascii="Calibri" w:hAnsi="Calibri"/>
          <w:b/>
          <w:smallCaps/>
          <w:szCs w:val="22"/>
          <w:lang w:val="sr-Cyrl-CS"/>
        </w:rPr>
        <w:t>и</w:t>
      </w:r>
      <w:r w:rsidRPr="00AC7597">
        <w:rPr>
          <w:rFonts w:ascii="Calibri" w:hAnsi="Calibri"/>
          <w:b/>
          <w:smallCaps/>
          <w:szCs w:val="22"/>
          <w:lang w:val="sr-Cyrl-CS"/>
        </w:rPr>
        <w:t xml:space="preserve"> </w:t>
      </w:r>
      <w:r w:rsidR="002F4067" w:rsidRPr="00AC7597">
        <w:rPr>
          <w:rFonts w:ascii="Calibri" w:hAnsi="Calibri"/>
          <w:b/>
          <w:smallCaps/>
          <w:szCs w:val="22"/>
          <w:lang w:val="sr-Cyrl-CS"/>
        </w:rPr>
        <w:t>р</w:t>
      </w:r>
      <w:r w:rsidRPr="00AC7597">
        <w:rPr>
          <w:rFonts w:ascii="Calibri" w:hAnsi="Calibri"/>
          <w:b/>
          <w:smallCaps/>
          <w:szCs w:val="22"/>
          <w:lang w:val="sr-Cyrl-CS"/>
        </w:rPr>
        <w:t>о</w:t>
      </w:r>
      <w:r w:rsidR="002F4067" w:rsidRPr="00AC7597">
        <w:rPr>
          <w:rFonts w:ascii="Calibri" w:hAnsi="Calibri"/>
          <w:b/>
          <w:smallCaps/>
          <w:szCs w:val="22"/>
          <w:lang w:val="sr-Cyrl-CS"/>
        </w:rPr>
        <w:t>боти</w:t>
      </w:r>
    </w:p>
    <w:p w:rsidR="0037547B" w:rsidRPr="00AC7597" w:rsidRDefault="0037547B" w:rsidP="0037547B">
      <w:pPr>
        <w:spacing w:before="100" w:beforeAutospacing="1" w:after="100" w:afterAutospacing="1"/>
        <w:ind w:firstLine="360"/>
        <w:rPr>
          <w:rFonts w:ascii="Calibri" w:hAnsi="Calibri"/>
          <w:b/>
          <w:szCs w:val="22"/>
          <w:lang w:val="sr-Cyrl-CS"/>
        </w:rPr>
      </w:pPr>
      <w:r w:rsidRPr="00AC7597">
        <w:rPr>
          <w:rFonts w:ascii="Calibri" w:hAnsi="Calibri"/>
          <w:b/>
          <w:szCs w:val="22"/>
          <w:lang w:val="sr-Cyrl-CS"/>
        </w:rPr>
        <w:t>Помоцнї</w:t>
      </w:r>
      <w:r w:rsidR="004A4967" w:rsidRPr="00AC7597">
        <w:rPr>
          <w:rFonts w:ascii="Calibri" w:hAnsi="Calibri"/>
          <w:b/>
          <w:szCs w:val="22"/>
          <w:lang w:val="sr-Cyrl-CS"/>
        </w:rPr>
        <w:t>к</w:t>
      </w:r>
      <w:r w:rsidRPr="00AC7597">
        <w:rPr>
          <w:rFonts w:ascii="Calibri" w:hAnsi="Calibri"/>
          <w:b/>
          <w:szCs w:val="22"/>
          <w:lang w:val="sr-Cyrl-CS"/>
        </w:rPr>
        <w:t xml:space="preserve"> покраїнского секретара – </w:t>
      </w:r>
      <w:r w:rsidR="004A4967" w:rsidRPr="00AC7597">
        <w:rPr>
          <w:rFonts w:ascii="Calibri" w:hAnsi="Calibri"/>
          <w:b/>
          <w:szCs w:val="22"/>
          <w:lang w:val="sr-Cyrl-CS"/>
        </w:rPr>
        <w:t>Зоран Пилипович</w:t>
      </w:r>
    </w:p>
    <w:p w:rsidR="0037547B" w:rsidRPr="00AC7597" w:rsidRDefault="0037547B" w:rsidP="0037547B">
      <w:pPr>
        <w:rPr>
          <w:rFonts w:ascii="Calibri" w:hAnsi="Calibri" w:cs="Arial"/>
          <w:szCs w:val="22"/>
          <w:lang w:val="sr-Cyrl-CS"/>
        </w:rPr>
      </w:pPr>
      <w:r w:rsidRPr="00AC7597">
        <w:rPr>
          <w:rFonts w:ascii="Calibri" w:hAnsi="Calibri"/>
          <w:szCs w:val="22"/>
          <w:lang w:val="sr-Cyrl-CS"/>
        </w:rPr>
        <w:t>Телефон:</w:t>
      </w:r>
      <w:r w:rsidRPr="00AC7597">
        <w:rPr>
          <w:rFonts w:ascii="Calibri" w:hAnsi="Calibri"/>
          <w:szCs w:val="22"/>
          <w:lang w:val="sr-Cyrl-CS"/>
        </w:rPr>
        <w:tab/>
      </w:r>
      <w:r w:rsidRPr="00AC7597">
        <w:rPr>
          <w:rFonts w:ascii="Calibri" w:hAnsi="Calibri" w:cs="Arial"/>
          <w:szCs w:val="22"/>
          <w:lang w:val="sr-Cyrl-CS"/>
        </w:rPr>
        <w:t>+ 381 (0)21 487 4158</w:t>
      </w:r>
    </w:p>
    <w:p w:rsidR="0037547B" w:rsidRPr="00AC7597" w:rsidRDefault="0037547B" w:rsidP="0037547B">
      <w:pPr>
        <w:rPr>
          <w:rFonts w:ascii="Calibri" w:hAnsi="Calibri" w:cs="Arial"/>
          <w:szCs w:val="22"/>
          <w:lang w:val="sr-Cyrl-CS"/>
        </w:rPr>
      </w:pPr>
      <w:r w:rsidRPr="00AC7597">
        <w:rPr>
          <w:rFonts w:ascii="Calibri" w:hAnsi="Calibri"/>
          <w:szCs w:val="22"/>
          <w:lang w:val="sr-Cyrl-CS"/>
        </w:rPr>
        <w:t>Телеф</w:t>
      </w:r>
      <w:r w:rsidRPr="00AC7597">
        <w:rPr>
          <w:rFonts w:ascii="Calibri" w:hAnsi="Calibri" w:cs="Arial"/>
          <w:szCs w:val="22"/>
          <w:lang w:val="sr-Cyrl-CS"/>
        </w:rPr>
        <w:t>акс:</w:t>
      </w:r>
      <w:r w:rsidRPr="00AC7597">
        <w:rPr>
          <w:rFonts w:ascii="Calibri" w:hAnsi="Calibri" w:cs="Arial"/>
          <w:szCs w:val="22"/>
          <w:lang w:val="sr-Cyrl-CS"/>
        </w:rPr>
        <w:tab/>
        <w:t>+ 381 (0)21 456 581</w:t>
      </w:r>
    </w:p>
    <w:p w:rsidR="004A4967" w:rsidRPr="00AC7597" w:rsidRDefault="004A4967" w:rsidP="004A4967">
      <w:pPr>
        <w:rPr>
          <w:rFonts w:ascii="Calibri" w:hAnsi="Calibri" w:cs="Arial"/>
          <w:i/>
          <w:szCs w:val="22"/>
          <w:lang w:val="sr-Cyrl-CS"/>
        </w:rPr>
      </w:pPr>
      <w:r w:rsidRPr="00AC7597">
        <w:rPr>
          <w:rFonts w:ascii="Calibri" w:hAnsi="Calibri"/>
          <w:szCs w:val="22"/>
          <w:lang w:val="sr-Cyrl-CS"/>
        </w:rPr>
        <w:t>интернет-адреса:</w:t>
      </w:r>
      <w:r w:rsidRPr="00AC7597">
        <w:rPr>
          <w:rFonts w:ascii="Calibri" w:hAnsi="Calibri"/>
          <w:szCs w:val="22"/>
          <w:lang w:val="sr-Cyrl-CS"/>
        </w:rPr>
        <w:tab/>
      </w:r>
      <w:hyperlink r:id="rId18" w:history="1">
        <w:r w:rsidRPr="00AC7597">
          <w:rPr>
            <w:rStyle w:val="Hyperlink"/>
            <w:rFonts w:ascii="Calibri" w:hAnsi="Calibri" w:cs="Arial"/>
            <w:i/>
            <w:color w:val="auto"/>
            <w:szCs w:val="22"/>
          </w:rPr>
          <w:t>zoran.pilipovic</w:t>
        </w:r>
        <w:r w:rsidRPr="00AC7597">
          <w:rPr>
            <w:rStyle w:val="Hyperlink"/>
            <w:rFonts w:ascii="Calibri" w:hAnsi="Calibri" w:cs="Arial"/>
            <w:i/>
            <w:color w:val="auto"/>
            <w:szCs w:val="22"/>
            <w:lang w:val="sr-Cyrl-CS"/>
          </w:rPr>
          <w:t>@vojvodina.gov.rs</w:t>
        </w:r>
      </w:hyperlink>
    </w:p>
    <w:p w:rsidR="00AB768D" w:rsidRPr="00AC7597" w:rsidRDefault="00AB768D" w:rsidP="00EB7315">
      <w:pPr>
        <w:ind w:firstLine="720"/>
        <w:rPr>
          <w:rFonts w:ascii="Calibri" w:hAnsi="Calibri"/>
          <w:sz w:val="18"/>
          <w:szCs w:val="18"/>
          <w:lang w:val="sr-Cyrl-CS"/>
        </w:rPr>
      </w:pPr>
    </w:p>
    <w:p w:rsidR="00687C87" w:rsidRPr="00AC7597" w:rsidRDefault="0037547B" w:rsidP="00687C87">
      <w:pPr>
        <w:ind w:firstLine="720"/>
        <w:rPr>
          <w:rFonts w:ascii="Calibri" w:hAnsi="Calibri" w:cs="Calibri"/>
          <w:szCs w:val="22"/>
          <w:lang w:val="sr-Cyrl-CS"/>
        </w:rPr>
      </w:pPr>
      <w:r w:rsidRPr="00AC7597">
        <w:rPr>
          <w:rFonts w:ascii="Calibri" w:hAnsi="Calibri"/>
          <w:szCs w:val="22"/>
          <w:lang w:val="sr-Cyrl-CS"/>
        </w:rPr>
        <w:lastRenderedPageBreak/>
        <w:t xml:space="preserve">У рамикох </w:t>
      </w:r>
      <w:r w:rsidRPr="00AC7597">
        <w:rPr>
          <w:rFonts w:ascii="Calibri" w:hAnsi="Calibri"/>
          <w:b/>
          <w:szCs w:val="22"/>
          <w:lang w:val="sr-Cyrl-CS"/>
        </w:rPr>
        <w:t xml:space="preserve">Сектору за правни и </w:t>
      </w:r>
      <w:r w:rsidR="00F83BA4" w:rsidRPr="00AC7597">
        <w:rPr>
          <w:rFonts w:ascii="Calibri" w:hAnsi="Calibri"/>
          <w:b/>
          <w:szCs w:val="22"/>
          <w:lang w:val="sr-Cyrl-CS"/>
        </w:rPr>
        <w:t>економски</w:t>
      </w:r>
      <w:r w:rsidRPr="00AC7597">
        <w:rPr>
          <w:rFonts w:ascii="Calibri" w:hAnsi="Calibri"/>
          <w:b/>
          <w:szCs w:val="22"/>
          <w:lang w:val="sr-Cyrl-CS"/>
        </w:rPr>
        <w:t xml:space="preserve"> роботи</w:t>
      </w:r>
      <w:r w:rsidRPr="00AC7597">
        <w:rPr>
          <w:rFonts w:ascii="Calibri" w:hAnsi="Calibri"/>
          <w:szCs w:val="22"/>
          <w:lang w:val="sr-Cyrl-CS"/>
        </w:rPr>
        <w:t xml:space="preserve"> окончує</w:t>
      </w:r>
      <w:r w:rsidR="00C7464A" w:rsidRPr="00AC7597">
        <w:rPr>
          <w:rFonts w:ascii="Calibri" w:hAnsi="Calibri"/>
          <w:szCs w:val="22"/>
          <w:lang w:val="sr-Cyrl-CS"/>
        </w:rPr>
        <w:t xml:space="preserve"> ше</w:t>
      </w:r>
      <w:r w:rsidRPr="00AC7597">
        <w:rPr>
          <w:rFonts w:ascii="Calibri" w:hAnsi="Calibri"/>
          <w:szCs w:val="22"/>
          <w:lang w:val="sr-Cyrl-CS"/>
        </w:rPr>
        <w:t xml:space="preserve"> нормативно-правни, </w:t>
      </w:r>
      <w:r w:rsidR="00326C8F" w:rsidRPr="00AC7597">
        <w:rPr>
          <w:rFonts w:ascii="Calibri" w:hAnsi="Calibri"/>
          <w:szCs w:val="22"/>
          <w:lang w:val="sr-Cyrl-CS"/>
        </w:rPr>
        <w:t>общеправни</w:t>
      </w:r>
      <w:r w:rsidR="0080425B" w:rsidRPr="00AC7597">
        <w:rPr>
          <w:rFonts w:ascii="Calibri" w:hAnsi="Calibri"/>
          <w:szCs w:val="22"/>
          <w:lang w:val="sr-Cyrl-CS"/>
        </w:rPr>
        <w:t>,</w:t>
      </w:r>
      <w:r w:rsidRPr="00AC7597">
        <w:rPr>
          <w:rFonts w:ascii="Calibri" w:hAnsi="Calibri"/>
          <w:szCs w:val="22"/>
          <w:lang w:val="sr-Cyrl-CS"/>
        </w:rPr>
        <w:t xml:space="preserve"> финансийно-материялни</w:t>
      </w:r>
      <w:r w:rsidR="0080425B" w:rsidRPr="00AC7597">
        <w:rPr>
          <w:rFonts w:ascii="Calibri" w:hAnsi="Calibri"/>
          <w:szCs w:val="22"/>
          <w:lang w:val="sr-Cyrl-CS"/>
        </w:rPr>
        <w:t>, административни и провадзаци помоцно-технїчни</w:t>
      </w:r>
      <w:r w:rsidRPr="00AC7597">
        <w:rPr>
          <w:rFonts w:ascii="Calibri" w:hAnsi="Calibri"/>
          <w:szCs w:val="22"/>
          <w:lang w:val="sr-Cyrl-CS"/>
        </w:rPr>
        <w:t xml:space="preserve"> роботи. У рамикох Сектору ше окончує роботи пририхтованя и виробку предлогох и нарисох общих актох з дїлокругу роботи Секретарияту. Сектор самостойн</w:t>
      </w:r>
      <w:r w:rsidR="008631E7" w:rsidRPr="00AC7597">
        <w:rPr>
          <w:rFonts w:ascii="Calibri" w:hAnsi="Calibri"/>
          <w:szCs w:val="22"/>
          <w:lang w:val="sr-Cyrl-CS"/>
        </w:rPr>
        <w:t>є</w:t>
      </w:r>
      <w:r w:rsidR="004A5B24" w:rsidRPr="00AC7597">
        <w:rPr>
          <w:rFonts w:ascii="Calibri" w:hAnsi="Calibri"/>
          <w:szCs w:val="22"/>
          <w:lang w:val="sr-Cyrl-CS"/>
        </w:rPr>
        <w:t>,</w:t>
      </w:r>
      <w:r w:rsidRPr="00AC7597">
        <w:rPr>
          <w:rFonts w:ascii="Calibri" w:hAnsi="Calibri"/>
          <w:szCs w:val="22"/>
          <w:lang w:val="sr-Cyrl-CS"/>
        </w:rPr>
        <w:t xml:space="preserve"> або по потреби у сотруднїцтве з другима секторами Секретарияту</w:t>
      </w:r>
      <w:r w:rsidR="004A5B24" w:rsidRPr="00AC7597">
        <w:rPr>
          <w:rFonts w:ascii="Calibri" w:hAnsi="Calibri"/>
          <w:szCs w:val="22"/>
          <w:lang w:val="sr-Cyrl-CS"/>
        </w:rPr>
        <w:t>,</w:t>
      </w:r>
      <w:r w:rsidRPr="00AC7597">
        <w:rPr>
          <w:rFonts w:ascii="Calibri" w:hAnsi="Calibri"/>
          <w:szCs w:val="22"/>
          <w:lang w:val="sr-Cyrl-CS"/>
        </w:rPr>
        <w:t xml:space="preserve"> </w:t>
      </w:r>
      <w:r w:rsidR="000A411E" w:rsidRPr="00AC7597">
        <w:rPr>
          <w:rFonts w:ascii="Calibri" w:hAnsi="Calibri"/>
          <w:szCs w:val="22"/>
          <w:lang w:val="sr-Cyrl-CS"/>
        </w:rPr>
        <w:t>составя</w:t>
      </w:r>
      <w:r w:rsidRPr="00AC7597">
        <w:rPr>
          <w:rFonts w:ascii="Calibri" w:hAnsi="Calibri"/>
          <w:szCs w:val="22"/>
          <w:lang w:val="sr-Cyrl-CS"/>
        </w:rPr>
        <w:t xml:space="preserve"> думаня на акти хтори приноши Покраїнска влада и Скупштина АП Войводини, кед за їх запровадзованє потребне обезпечиц финансийни средства. У Секторе ше окончує материялно-финансийни роботи </w:t>
      </w:r>
      <w:r w:rsidR="0080425B" w:rsidRPr="00AC7597">
        <w:rPr>
          <w:rFonts w:ascii="Calibri" w:hAnsi="Calibri"/>
          <w:szCs w:val="22"/>
          <w:lang w:val="sr-Cyrl-CS"/>
        </w:rPr>
        <w:t>у вази зоз</w:t>
      </w:r>
      <w:r w:rsidRPr="00AC7597">
        <w:rPr>
          <w:rFonts w:ascii="Calibri" w:hAnsi="Calibri"/>
          <w:szCs w:val="22"/>
          <w:lang w:val="sr-Cyrl-CS"/>
        </w:rPr>
        <w:t xml:space="preserve"> пририхтован</w:t>
      </w:r>
      <w:r w:rsidR="0080425B" w:rsidRPr="00AC7597">
        <w:rPr>
          <w:rFonts w:ascii="Calibri" w:hAnsi="Calibri"/>
          <w:szCs w:val="22"/>
          <w:lang w:val="sr-Cyrl-CS"/>
        </w:rPr>
        <w:t>ьом</w:t>
      </w:r>
      <w:r w:rsidRPr="00AC7597">
        <w:rPr>
          <w:rFonts w:ascii="Calibri" w:hAnsi="Calibri"/>
          <w:szCs w:val="22"/>
          <w:lang w:val="sr-Cyrl-CS"/>
        </w:rPr>
        <w:t xml:space="preserve"> и виробк</w:t>
      </w:r>
      <w:r w:rsidR="0080425B" w:rsidRPr="00AC7597">
        <w:rPr>
          <w:rFonts w:ascii="Calibri" w:hAnsi="Calibri"/>
          <w:szCs w:val="22"/>
          <w:lang w:val="sr-Cyrl-CS"/>
        </w:rPr>
        <w:t>ом</w:t>
      </w:r>
      <w:r w:rsidRPr="00AC7597">
        <w:rPr>
          <w:rFonts w:ascii="Calibri" w:hAnsi="Calibri"/>
          <w:szCs w:val="22"/>
          <w:lang w:val="sr-Cyrl-CS"/>
        </w:rPr>
        <w:t xml:space="preserve"> ришен</w:t>
      </w:r>
      <w:r w:rsidR="004A3E0F" w:rsidRPr="00AC7597">
        <w:rPr>
          <w:rFonts w:ascii="Calibri" w:hAnsi="Calibri"/>
          <w:szCs w:val="22"/>
          <w:lang w:val="sr-Cyrl-CS"/>
        </w:rPr>
        <w:t>ьох</w:t>
      </w:r>
      <w:r w:rsidRPr="00AC7597">
        <w:rPr>
          <w:rFonts w:ascii="Calibri" w:hAnsi="Calibri"/>
          <w:szCs w:val="22"/>
          <w:lang w:val="sr-Cyrl-CS"/>
        </w:rPr>
        <w:t xml:space="preserve"> за виплацованє средствох зоз консолидованого рахунку трезору, а хтори ше одноша на плаценя Секретарияту</w:t>
      </w:r>
      <w:r w:rsidR="0080425B" w:rsidRPr="00AC7597">
        <w:rPr>
          <w:rFonts w:ascii="Calibri" w:hAnsi="Calibri"/>
          <w:szCs w:val="22"/>
          <w:lang w:val="sr-Cyrl-CS"/>
        </w:rPr>
        <w:t>, односно преношенє средствох</w:t>
      </w:r>
      <w:r w:rsidRPr="00AC7597">
        <w:rPr>
          <w:rFonts w:ascii="Calibri" w:hAnsi="Calibri"/>
          <w:szCs w:val="22"/>
          <w:lang w:val="sr-Cyrl-CS"/>
        </w:rPr>
        <w:t xml:space="preserve">. У Секторе ше окончує роботи виробку актох о нукашнєй орґанизациї и систематизациї роботних местох у Секретарияту, общи правни роботи у обласци роботних одношеньох и виробок актох о поєдинєчних правох з роботних одношеньох занятих у Секретарияту. У рамикох Сектору ше окончує фахово-технїчни и административни роботи </w:t>
      </w:r>
      <w:r w:rsidR="0080425B" w:rsidRPr="00AC7597">
        <w:rPr>
          <w:rFonts w:ascii="Calibri" w:hAnsi="Calibri"/>
          <w:szCs w:val="22"/>
          <w:lang w:val="sr-Cyrl-CS"/>
        </w:rPr>
        <w:t>у вязи зоз</w:t>
      </w:r>
      <w:r w:rsidR="008138F5" w:rsidRPr="00AC7597">
        <w:rPr>
          <w:rFonts w:ascii="Calibri" w:hAnsi="Calibri"/>
          <w:szCs w:val="22"/>
          <w:lang w:val="sr-Cyrl-CS"/>
        </w:rPr>
        <w:t xml:space="preserve"> </w:t>
      </w:r>
      <w:r w:rsidRPr="00AC7597">
        <w:rPr>
          <w:rFonts w:ascii="Calibri" w:hAnsi="Calibri"/>
          <w:szCs w:val="22"/>
          <w:lang w:val="sr-Cyrl-CS"/>
        </w:rPr>
        <w:t>запровадзован</w:t>
      </w:r>
      <w:r w:rsidR="0080425B" w:rsidRPr="00AC7597">
        <w:rPr>
          <w:rFonts w:ascii="Calibri" w:hAnsi="Calibri"/>
          <w:szCs w:val="22"/>
          <w:lang w:val="sr-Cyrl-CS"/>
        </w:rPr>
        <w:t>ьом</w:t>
      </w:r>
      <w:r w:rsidRPr="00AC7597">
        <w:rPr>
          <w:rFonts w:ascii="Calibri" w:hAnsi="Calibri"/>
          <w:szCs w:val="22"/>
          <w:lang w:val="sr-Cyrl-CS"/>
        </w:rPr>
        <w:t xml:space="preserve"> конкурс</w:t>
      </w:r>
      <w:r w:rsidR="0080425B" w:rsidRPr="00AC7597">
        <w:rPr>
          <w:rFonts w:ascii="Calibri" w:hAnsi="Calibri"/>
          <w:szCs w:val="22"/>
          <w:lang w:val="sr-Cyrl-CS"/>
        </w:rPr>
        <w:t>ох</w:t>
      </w:r>
      <w:r w:rsidRPr="00AC7597">
        <w:rPr>
          <w:rFonts w:ascii="Calibri" w:hAnsi="Calibri"/>
          <w:szCs w:val="22"/>
          <w:lang w:val="sr-Cyrl-CS"/>
        </w:rPr>
        <w:t xml:space="preserve"> за пополньованє роботних местох у Секретарияту. Сектор пририхтує рочну програму роботи и звити о роботи Секретарияту. </w:t>
      </w:r>
      <w:r w:rsidR="0080425B" w:rsidRPr="00AC7597">
        <w:rPr>
          <w:rFonts w:ascii="Calibri" w:hAnsi="Calibri"/>
          <w:szCs w:val="22"/>
          <w:lang w:val="sr-Cyrl-CS"/>
        </w:rPr>
        <w:t>О</w:t>
      </w:r>
      <w:r w:rsidRPr="00AC7597">
        <w:rPr>
          <w:rFonts w:ascii="Calibri" w:hAnsi="Calibri"/>
          <w:szCs w:val="22"/>
          <w:lang w:val="sr-Cyrl-CS"/>
        </w:rPr>
        <w:t xml:space="preserve">кончує </w:t>
      </w:r>
      <w:r w:rsidR="0080425B" w:rsidRPr="00AC7597">
        <w:rPr>
          <w:rFonts w:ascii="Calibri" w:hAnsi="Calibri"/>
          <w:szCs w:val="22"/>
          <w:lang w:val="sr-Cyrl-CS"/>
        </w:rPr>
        <w:t xml:space="preserve">фахово </w:t>
      </w:r>
      <w:r w:rsidRPr="00AC7597">
        <w:rPr>
          <w:rFonts w:ascii="Calibri" w:hAnsi="Calibri"/>
          <w:szCs w:val="22"/>
          <w:lang w:val="sr-Cyrl-CS"/>
        </w:rPr>
        <w:t xml:space="preserve">административни </w:t>
      </w:r>
      <w:r w:rsidR="0080425B" w:rsidRPr="00AC7597">
        <w:rPr>
          <w:rFonts w:ascii="Calibri" w:hAnsi="Calibri"/>
          <w:szCs w:val="22"/>
          <w:lang w:val="sr-Cyrl-CS"/>
        </w:rPr>
        <w:t>роботи у вязи з</w:t>
      </w:r>
      <w:r w:rsidR="006738BA" w:rsidRPr="00AC7597">
        <w:rPr>
          <w:rFonts w:ascii="Calibri" w:hAnsi="Calibri"/>
          <w:szCs w:val="22"/>
          <w:lang w:val="sr-Cyrl-CS"/>
        </w:rPr>
        <w:t>оз</w:t>
      </w:r>
      <w:r w:rsidR="0080425B" w:rsidRPr="00AC7597">
        <w:rPr>
          <w:rFonts w:ascii="Calibri" w:hAnsi="Calibri"/>
          <w:szCs w:val="22"/>
          <w:lang w:val="sr-Cyrl-CS"/>
        </w:rPr>
        <w:t xml:space="preserve"> формованьом и роботу фахових комисийох хтори у рамикох дїялносци Секретария</w:t>
      </w:r>
      <w:r w:rsidR="00C7464A" w:rsidRPr="00AC7597">
        <w:rPr>
          <w:rFonts w:ascii="Calibri" w:hAnsi="Calibri"/>
          <w:szCs w:val="22"/>
          <w:lang w:val="sr-Cyrl-CS"/>
        </w:rPr>
        <w:t>т</w:t>
      </w:r>
      <w:r w:rsidR="0080425B" w:rsidRPr="00AC7597">
        <w:rPr>
          <w:rFonts w:ascii="Calibri" w:hAnsi="Calibri"/>
          <w:szCs w:val="22"/>
          <w:lang w:val="sr-Cyrl-CS"/>
        </w:rPr>
        <w:t>у формує покраїнски секретар. У рамикох Сектор</w:t>
      </w:r>
      <w:r w:rsidR="006738BA" w:rsidRPr="00AC7597">
        <w:rPr>
          <w:rFonts w:ascii="Calibri" w:hAnsi="Calibri"/>
          <w:szCs w:val="22"/>
          <w:lang w:val="sr-Cyrl-CS"/>
        </w:rPr>
        <w:t>у</w:t>
      </w:r>
      <w:r w:rsidR="0080425B" w:rsidRPr="00AC7597">
        <w:rPr>
          <w:rFonts w:ascii="Calibri" w:hAnsi="Calibri"/>
          <w:szCs w:val="22"/>
          <w:lang w:val="sr-Cyrl-CS"/>
        </w:rPr>
        <w:t xml:space="preserve"> ше окончує роботи надпатрунку над применьованьом одредбох Закона о явней власносци и на основи його принєшених подзаконских предписаньох о обезпеч</w:t>
      </w:r>
      <w:r w:rsidR="00D92615" w:rsidRPr="00AC7597">
        <w:rPr>
          <w:rFonts w:ascii="Calibri" w:hAnsi="Calibri"/>
          <w:szCs w:val="22"/>
          <w:lang w:val="sr-Cyrl-CS"/>
        </w:rPr>
        <w:t>ова</w:t>
      </w:r>
      <w:r w:rsidR="0080425B" w:rsidRPr="00AC7597">
        <w:rPr>
          <w:rFonts w:ascii="Calibri" w:hAnsi="Calibri"/>
          <w:szCs w:val="22"/>
          <w:lang w:val="sr-Cyrl-CS"/>
        </w:rPr>
        <w:t>ню, хаснованю, управяню и розполагованю зоз стварами у власносци Автономней Покраїни Войводини. У Секторе ше водзи евиденциї: о присутносци занятих у Секторе, о прейґмирних годзинох</w:t>
      </w:r>
      <w:r w:rsidR="005B1B40" w:rsidRPr="00AC7597">
        <w:rPr>
          <w:rFonts w:ascii="Calibri" w:hAnsi="Calibri"/>
          <w:szCs w:val="22"/>
          <w:lang w:val="sr-Cyrl-CS"/>
        </w:rPr>
        <w:t xml:space="preserve"> занятих у Секретарияту, материялох и дописох хтори доручени Секретарияту и о фаховей литератури</w:t>
      </w:r>
      <w:r w:rsidR="008138F5" w:rsidRPr="00AC7597">
        <w:rPr>
          <w:rFonts w:ascii="Calibri" w:hAnsi="Calibri"/>
          <w:szCs w:val="22"/>
          <w:lang w:val="sr-Cyrl-CS"/>
        </w:rPr>
        <w:t xml:space="preserve"> </w:t>
      </w:r>
      <w:r w:rsidR="005B1B40" w:rsidRPr="00AC7597">
        <w:rPr>
          <w:rFonts w:ascii="Calibri" w:hAnsi="Calibri"/>
          <w:szCs w:val="22"/>
          <w:lang w:val="sr-Cyrl-CS"/>
        </w:rPr>
        <w:t>хтору ше набавя за потреби фахов</w:t>
      </w:r>
      <w:r w:rsidR="00794D15" w:rsidRPr="00AC7597">
        <w:rPr>
          <w:rFonts w:ascii="Calibri" w:hAnsi="Calibri"/>
          <w:szCs w:val="22"/>
          <w:lang w:val="sr-Cyrl-CS"/>
        </w:rPr>
        <w:t>о</w:t>
      </w:r>
      <w:r w:rsidR="005B1B40" w:rsidRPr="00AC7597">
        <w:rPr>
          <w:rFonts w:ascii="Calibri" w:hAnsi="Calibri"/>
          <w:szCs w:val="22"/>
          <w:lang w:val="sr-Cyrl-CS"/>
        </w:rPr>
        <w:t xml:space="preserve">го усовершованя занятих у Секретарияту. За потреби Секретарияту ше окончує роботи запровадзованя поступкох явних набавкох. </w:t>
      </w:r>
      <w:r w:rsidRPr="00AC7597">
        <w:rPr>
          <w:rFonts w:ascii="Calibri" w:hAnsi="Calibri"/>
          <w:szCs w:val="22"/>
          <w:lang w:val="sr-Cyrl-CS"/>
        </w:rPr>
        <w:t xml:space="preserve">У Секторе ше окончує материялно-финансийни роботи финансийней служби Секретарияту, хтори ше одноша на пририхтованє и виробок предлогу финансийного плану, пририхтованє и комплетованє документациї за вивершенє финансийного плану, пририхтованє </w:t>
      </w:r>
      <w:r w:rsidR="00BA3228" w:rsidRPr="00AC7597">
        <w:rPr>
          <w:rFonts w:ascii="Calibri" w:hAnsi="Calibri"/>
          <w:szCs w:val="22"/>
          <w:lang w:val="sr-Cyrl-CS"/>
        </w:rPr>
        <w:t xml:space="preserve">вимаганьох </w:t>
      </w:r>
      <w:r w:rsidRPr="00AC7597">
        <w:rPr>
          <w:rFonts w:ascii="Calibri" w:hAnsi="Calibri"/>
          <w:szCs w:val="22"/>
          <w:lang w:val="sr-Cyrl-CS"/>
        </w:rPr>
        <w:t xml:space="preserve">за виплацованє средствох, водзенє помоцних кнїжкох и ускладзованє зоз главну кнїжку трезору и </w:t>
      </w:r>
      <w:r w:rsidR="00B879A0" w:rsidRPr="00AC7597">
        <w:rPr>
          <w:rFonts w:ascii="Calibri" w:hAnsi="Calibri"/>
          <w:szCs w:val="22"/>
          <w:lang w:val="sr-Cyrl-CS"/>
        </w:rPr>
        <w:t>правен</w:t>
      </w:r>
      <w:r w:rsidRPr="00AC7597">
        <w:rPr>
          <w:rFonts w:ascii="Calibri" w:hAnsi="Calibri"/>
          <w:szCs w:val="22"/>
          <w:lang w:val="sr-Cyrl-CS"/>
        </w:rPr>
        <w:t xml:space="preserve">є консолидованих периодичних и рочних звитох. </w:t>
      </w:r>
      <w:r w:rsidR="00482490" w:rsidRPr="00AC7597">
        <w:rPr>
          <w:rFonts w:ascii="Calibri" w:hAnsi="Calibri"/>
          <w:szCs w:val="22"/>
          <w:lang w:val="sr-Cyrl-CS"/>
        </w:rPr>
        <w:t xml:space="preserve">Окончує ше административни и канцеларийни роботи за потреби Секретарияту, роботи дистрибуциї интерних актох, роботи приманя, розподзельованя и дистрибуциї пошти и набавки канцеларийного материялу за потреби занятих у Секретарияту. Водзи ше </w:t>
      </w:r>
      <w:r w:rsidR="006239FB" w:rsidRPr="00AC7597">
        <w:rPr>
          <w:rFonts w:ascii="Calibri" w:hAnsi="Calibri"/>
          <w:szCs w:val="22"/>
          <w:lang w:val="sr-Cyrl-CS"/>
        </w:rPr>
        <w:t>тоти</w:t>
      </w:r>
      <w:r w:rsidR="00482490" w:rsidRPr="00AC7597">
        <w:rPr>
          <w:rFonts w:ascii="Calibri" w:hAnsi="Calibri"/>
          <w:szCs w:val="22"/>
          <w:lang w:val="sr-Cyrl-CS"/>
        </w:rPr>
        <w:t xml:space="preserve"> кнїжки: </w:t>
      </w:r>
      <w:r w:rsidR="005B1B40" w:rsidRPr="00AC7597">
        <w:rPr>
          <w:rFonts w:ascii="Calibri" w:hAnsi="Calibri"/>
          <w:szCs w:val="22"/>
          <w:lang w:val="sr-Cyrl-CS"/>
        </w:rPr>
        <w:t>Доручн</w:t>
      </w:r>
      <w:r w:rsidR="00482490" w:rsidRPr="00AC7597">
        <w:rPr>
          <w:rFonts w:ascii="Calibri" w:hAnsi="Calibri"/>
          <w:szCs w:val="22"/>
          <w:lang w:val="sr-Cyrl-CS"/>
        </w:rPr>
        <w:t>у</w:t>
      </w:r>
      <w:r w:rsidR="005B1B40" w:rsidRPr="00AC7597">
        <w:rPr>
          <w:rFonts w:ascii="Calibri" w:hAnsi="Calibri"/>
          <w:szCs w:val="22"/>
          <w:lang w:val="sr-Cyrl-CS"/>
        </w:rPr>
        <w:t xml:space="preserve"> кнїжк</w:t>
      </w:r>
      <w:r w:rsidR="00482490" w:rsidRPr="00AC7597">
        <w:rPr>
          <w:rFonts w:ascii="Calibri" w:hAnsi="Calibri"/>
          <w:szCs w:val="22"/>
          <w:lang w:val="sr-Cyrl-CS"/>
        </w:rPr>
        <w:t>у</w:t>
      </w:r>
      <w:r w:rsidR="005B1B40" w:rsidRPr="00AC7597">
        <w:rPr>
          <w:rFonts w:ascii="Calibri" w:hAnsi="Calibri"/>
          <w:szCs w:val="22"/>
          <w:lang w:val="sr-Cyrl-CS"/>
        </w:rPr>
        <w:t xml:space="preserve"> за место, Кнїжк</w:t>
      </w:r>
      <w:r w:rsidR="00482490" w:rsidRPr="00AC7597">
        <w:rPr>
          <w:rFonts w:ascii="Calibri" w:hAnsi="Calibri"/>
          <w:szCs w:val="22"/>
          <w:lang w:val="sr-Cyrl-CS"/>
        </w:rPr>
        <w:t>у</w:t>
      </w:r>
      <w:r w:rsidR="005B1B40" w:rsidRPr="00AC7597">
        <w:rPr>
          <w:rFonts w:ascii="Calibri" w:hAnsi="Calibri"/>
          <w:szCs w:val="22"/>
          <w:lang w:val="sr-Cyrl-CS"/>
        </w:rPr>
        <w:t xml:space="preserve"> уходних фактурох и Кнїжк</w:t>
      </w:r>
      <w:r w:rsidR="00482490" w:rsidRPr="00AC7597">
        <w:rPr>
          <w:rFonts w:ascii="Calibri" w:hAnsi="Calibri"/>
          <w:szCs w:val="22"/>
          <w:lang w:val="sr-Cyrl-CS"/>
        </w:rPr>
        <w:t>у</w:t>
      </w:r>
      <w:r w:rsidR="005B1B40" w:rsidRPr="00AC7597">
        <w:rPr>
          <w:rFonts w:ascii="Calibri" w:hAnsi="Calibri"/>
          <w:szCs w:val="22"/>
          <w:lang w:val="sr-Cyrl-CS"/>
        </w:rPr>
        <w:t xml:space="preserve"> фаховей литератури. Окончує ше административни роботи у вязи з обезпечованьом службеней превозки за потреби Секретарияту, видаванє </w:t>
      </w:r>
      <w:r w:rsidR="00482490" w:rsidRPr="00AC7597">
        <w:rPr>
          <w:rFonts w:ascii="Calibri" w:hAnsi="Calibri"/>
          <w:szCs w:val="22"/>
          <w:lang w:val="sr-Cyrl-CS"/>
        </w:rPr>
        <w:t xml:space="preserve">налогох </w:t>
      </w:r>
      <w:r w:rsidR="005B1B40" w:rsidRPr="00AC7597">
        <w:rPr>
          <w:rFonts w:ascii="Calibri" w:hAnsi="Calibri"/>
          <w:szCs w:val="22"/>
          <w:lang w:val="sr-Cyrl-CS"/>
        </w:rPr>
        <w:t xml:space="preserve">за </w:t>
      </w:r>
      <w:r w:rsidR="00482490" w:rsidRPr="00AC7597">
        <w:rPr>
          <w:rFonts w:ascii="Calibri" w:hAnsi="Calibri"/>
          <w:szCs w:val="22"/>
          <w:lang w:val="sr-Cyrl-CS"/>
        </w:rPr>
        <w:t>путован</w:t>
      </w:r>
      <w:r w:rsidR="003C5058" w:rsidRPr="00AC7597">
        <w:rPr>
          <w:rFonts w:ascii="Calibri" w:hAnsi="Calibri"/>
          <w:szCs w:val="22"/>
          <w:lang w:val="sr-Cyrl-CS"/>
        </w:rPr>
        <w:t>є</w:t>
      </w:r>
      <w:r w:rsidR="00482490" w:rsidRPr="00AC7597">
        <w:rPr>
          <w:rFonts w:ascii="Calibri" w:hAnsi="Calibri"/>
          <w:szCs w:val="22"/>
          <w:lang w:val="sr-Cyrl-CS"/>
        </w:rPr>
        <w:t xml:space="preserve"> за </w:t>
      </w:r>
      <w:r w:rsidR="005B1B40" w:rsidRPr="00AC7597">
        <w:rPr>
          <w:rFonts w:ascii="Calibri" w:hAnsi="Calibri"/>
          <w:szCs w:val="22"/>
          <w:lang w:val="sr-Cyrl-CS"/>
        </w:rPr>
        <w:t>службен</w:t>
      </w:r>
      <w:r w:rsidR="00482490" w:rsidRPr="00AC7597">
        <w:rPr>
          <w:rFonts w:ascii="Calibri" w:hAnsi="Calibri"/>
          <w:szCs w:val="22"/>
          <w:lang w:val="sr-Cyrl-CS"/>
        </w:rPr>
        <w:t>и</w:t>
      </w:r>
      <w:r w:rsidR="005B1B40" w:rsidRPr="00AC7597">
        <w:rPr>
          <w:rFonts w:ascii="Calibri" w:hAnsi="Calibri"/>
          <w:szCs w:val="22"/>
          <w:lang w:val="sr-Cyrl-CS"/>
        </w:rPr>
        <w:t xml:space="preserve"> путова</w:t>
      </w:r>
      <w:r w:rsidR="00482490" w:rsidRPr="00AC7597">
        <w:rPr>
          <w:rFonts w:ascii="Calibri" w:hAnsi="Calibri"/>
          <w:szCs w:val="22"/>
          <w:lang w:val="sr-Cyrl-CS"/>
        </w:rPr>
        <w:t>ня</w:t>
      </w:r>
      <w:r w:rsidR="005B1B40" w:rsidRPr="00AC7597">
        <w:rPr>
          <w:rFonts w:ascii="Calibri" w:hAnsi="Calibri"/>
          <w:szCs w:val="22"/>
          <w:lang w:val="sr-Cyrl-CS"/>
        </w:rPr>
        <w:t xml:space="preserve"> за за</w:t>
      </w:r>
      <w:r w:rsidR="00482490" w:rsidRPr="00AC7597">
        <w:rPr>
          <w:rFonts w:ascii="Calibri" w:hAnsi="Calibri"/>
          <w:szCs w:val="22"/>
          <w:lang w:val="sr-Cyrl-CS"/>
        </w:rPr>
        <w:t>нятих</w:t>
      </w:r>
      <w:r w:rsidR="005B1B40" w:rsidRPr="00AC7597">
        <w:rPr>
          <w:rFonts w:ascii="Calibri" w:hAnsi="Calibri"/>
          <w:szCs w:val="22"/>
          <w:lang w:val="sr-Cyrl-CS"/>
        </w:rPr>
        <w:t xml:space="preserve"> у Секретари</w:t>
      </w:r>
      <w:r w:rsidR="00482490" w:rsidRPr="00AC7597">
        <w:rPr>
          <w:rFonts w:ascii="Calibri" w:hAnsi="Calibri"/>
          <w:szCs w:val="22"/>
          <w:lang w:val="sr-Cyrl-CS"/>
        </w:rPr>
        <w:t>я</w:t>
      </w:r>
      <w:r w:rsidR="005B1B40" w:rsidRPr="00AC7597">
        <w:rPr>
          <w:rFonts w:ascii="Calibri" w:hAnsi="Calibri"/>
          <w:szCs w:val="22"/>
          <w:lang w:val="sr-Cyrl-CS"/>
        </w:rPr>
        <w:t>ту</w:t>
      </w:r>
      <w:r w:rsidR="00482490" w:rsidRPr="00AC7597">
        <w:rPr>
          <w:rFonts w:ascii="Calibri" w:hAnsi="Calibri"/>
          <w:szCs w:val="22"/>
          <w:lang w:val="sr-Cyrl-CS"/>
        </w:rPr>
        <w:t>.</w:t>
      </w:r>
      <w:r w:rsidR="005B1B40" w:rsidRPr="00AC7597">
        <w:rPr>
          <w:rFonts w:ascii="Calibri" w:hAnsi="Calibri"/>
          <w:szCs w:val="22"/>
          <w:lang w:val="sr-Cyrl-CS"/>
        </w:rPr>
        <w:t xml:space="preserve"> О</w:t>
      </w:r>
      <w:r w:rsidR="00482490" w:rsidRPr="00AC7597">
        <w:rPr>
          <w:rFonts w:ascii="Calibri" w:hAnsi="Calibri"/>
          <w:szCs w:val="22"/>
          <w:lang w:val="sr-Cyrl-CS"/>
        </w:rPr>
        <w:t xml:space="preserve">кончує ше роботи </w:t>
      </w:r>
      <w:r w:rsidR="005B1B40" w:rsidRPr="00AC7597">
        <w:rPr>
          <w:rFonts w:ascii="Calibri" w:hAnsi="Calibri"/>
          <w:szCs w:val="22"/>
          <w:lang w:val="sr-Cyrl-CS"/>
        </w:rPr>
        <w:t>во</w:t>
      </w:r>
      <w:r w:rsidR="00482490" w:rsidRPr="00AC7597">
        <w:rPr>
          <w:rFonts w:ascii="Calibri" w:hAnsi="Calibri"/>
          <w:szCs w:val="22"/>
          <w:lang w:val="sr-Cyrl-CS"/>
        </w:rPr>
        <w:t>жач</w:t>
      </w:r>
      <w:r w:rsidR="003C5058" w:rsidRPr="00AC7597">
        <w:rPr>
          <w:rFonts w:ascii="Calibri" w:hAnsi="Calibri"/>
          <w:szCs w:val="22"/>
          <w:lang w:val="sr-Cyrl-CS"/>
        </w:rPr>
        <w:t xml:space="preserve">а </w:t>
      </w:r>
      <w:r w:rsidR="005B1B40" w:rsidRPr="00AC7597">
        <w:rPr>
          <w:rFonts w:ascii="Calibri" w:hAnsi="Calibri"/>
          <w:szCs w:val="22"/>
          <w:lang w:val="sr-Cyrl-CS"/>
        </w:rPr>
        <w:t>моторн</w:t>
      </w:r>
      <w:r w:rsidR="00482490" w:rsidRPr="00AC7597">
        <w:rPr>
          <w:rFonts w:ascii="Calibri" w:hAnsi="Calibri"/>
          <w:szCs w:val="22"/>
          <w:lang w:val="sr-Cyrl-CS"/>
        </w:rPr>
        <w:t>ей</w:t>
      </w:r>
      <w:r w:rsidR="005B1B40" w:rsidRPr="00AC7597">
        <w:rPr>
          <w:rFonts w:ascii="Calibri" w:hAnsi="Calibri"/>
          <w:szCs w:val="22"/>
          <w:lang w:val="sr-Cyrl-CS"/>
        </w:rPr>
        <w:t xml:space="preserve"> </w:t>
      </w:r>
      <w:r w:rsidR="00482490" w:rsidRPr="00AC7597">
        <w:rPr>
          <w:rFonts w:ascii="Calibri" w:hAnsi="Calibri"/>
          <w:szCs w:val="22"/>
          <w:lang w:val="sr-Cyrl-CS"/>
        </w:rPr>
        <w:t>превозки</w:t>
      </w:r>
      <w:r w:rsidR="005B1B40" w:rsidRPr="00AC7597" w:rsidDel="00202E92">
        <w:rPr>
          <w:rFonts w:ascii="Calibri" w:hAnsi="Calibri"/>
          <w:szCs w:val="22"/>
          <w:lang w:val="sr-Cyrl-CS"/>
        </w:rPr>
        <w:t xml:space="preserve"> </w:t>
      </w:r>
      <w:r w:rsidR="005B1B40" w:rsidRPr="00AC7597">
        <w:rPr>
          <w:rFonts w:ascii="Calibri" w:hAnsi="Calibri"/>
          <w:szCs w:val="22"/>
          <w:lang w:val="sr-Cyrl-CS"/>
        </w:rPr>
        <w:t>за потреб</w:t>
      </w:r>
      <w:r w:rsidR="00482490" w:rsidRPr="00AC7597">
        <w:rPr>
          <w:rFonts w:ascii="Calibri" w:hAnsi="Calibri"/>
          <w:szCs w:val="22"/>
          <w:lang w:val="sr-Cyrl-CS"/>
        </w:rPr>
        <w:t>и</w:t>
      </w:r>
      <w:r w:rsidR="005B1B40" w:rsidRPr="00AC7597">
        <w:rPr>
          <w:rFonts w:ascii="Calibri" w:hAnsi="Calibri"/>
          <w:szCs w:val="22"/>
          <w:lang w:val="sr-Cyrl-CS"/>
        </w:rPr>
        <w:t xml:space="preserve"> покра</w:t>
      </w:r>
      <w:r w:rsidR="00482490" w:rsidRPr="00AC7597">
        <w:rPr>
          <w:rFonts w:ascii="Calibri" w:hAnsi="Calibri"/>
          <w:szCs w:val="22"/>
          <w:lang w:val="sr-Cyrl-CS"/>
        </w:rPr>
        <w:t>ї</w:t>
      </w:r>
      <w:r w:rsidR="005B1B40" w:rsidRPr="00AC7597">
        <w:rPr>
          <w:rFonts w:ascii="Calibri" w:hAnsi="Calibri"/>
          <w:szCs w:val="22"/>
          <w:lang w:val="sr-Cyrl-CS"/>
        </w:rPr>
        <w:t>нског</w:t>
      </w:r>
      <w:r w:rsidR="00482490" w:rsidRPr="00AC7597">
        <w:rPr>
          <w:rFonts w:ascii="Calibri" w:hAnsi="Calibri"/>
          <w:szCs w:val="22"/>
          <w:lang w:val="sr-Cyrl-CS"/>
        </w:rPr>
        <w:t>о</w:t>
      </w:r>
      <w:r w:rsidR="005B1B40" w:rsidRPr="00AC7597">
        <w:rPr>
          <w:rFonts w:ascii="Calibri" w:hAnsi="Calibri"/>
          <w:szCs w:val="22"/>
          <w:lang w:val="sr-Cyrl-CS"/>
        </w:rPr>
        <w:t xml:space="preserve"> секретара</w:t>
      </w:r>
      <w:r w:rsidR="005B1B40" w:rsidRPr="00AC7597">
        <w:rPr>
          <w:rFonts w:ascii="Calibri" w:hAnsi="Calibri" w:cs="Calibri"/>
          <w:szCs w:val="22"/>
          <w:lang w:val="sr-Cyrl-CS"/>
        </w:rPr>
        <w:t xml:space="preserve">. </w:t>
      </w:r>
      <w:r w:rsidR="00687C87" w:rsidRPr="00AC7597">
        <w:rPr>
          <w:rFonts w:ascii="Calibri" w:hAnsi="Calibri" w:cs="Calibri"/>
          <w:szCs w:val="22"/>
          <w:lang w:val="sr-Cyrl-CS"/>
        </w:rPr>
        <w:t xml:space="preserve">Сектор пририхтує предлог одлуки за Покраїнску владу </w:t>
      </w:r>
      <w:r w:rsidR="00C80FB2" w:rsidRPr="00AC7597">
        <w:rPr>
          <w:rFonts w:ascii="Calibri" w:hAnsi="Calibri" w:cs="Calibri"/>
          <w:szCs w:val="22"/>
          <w:lang w:val="sr-Cyrl-CS"/>
        </w:rPr>
        <w:t>з яку</w:t>
      </w:r>
      <w:r w:rsidR="00687C87" w:rsidRPr="00AC7597">
        <w:rPr>
          <w:rFonts w:ascii="Calibri" w:hAnsi="Calibri" w:cs="Calibri"/>
          <w:szCs w:val="22"/>
          <w:lang w:val="sr-Cyrl-CS"/>
        </w:rPr>
        <w:t xml:space="preserve"> </w:t>
      </w:r>
      <w:r w:rsidR="00C80FB2" w:rsidRPr="00AC7597">
        <w:rPr>
          <w:rFonts w:ascii="Calibri" w:hAnsi="Calibri" w:cs="Calibri"/>
          <w:szCs w:val="22"/>
          <w:lang w:val="sr-Cyrl-CS"/>
        </w:rPr>
        <w:t>ш</w:t>
      </w:r>
      <w:r w:rsidR="00687C87" w:rsidRPr="00AC7597">
        <w:rPr>
          <w:rFonts w:ascii="Calibri" w:hAnsi="Calibri" w:cs="Calibri"/>
          <w:szCs w:val="22"/>
          <w:lang w:val="sr-Cyrl-CS"/>
        </w:rPr>
        <w:t>е утв</w:t>
      </w:r>
      <w:r w:rsidR="00C80FB2" w:rsidRPr="00AC7597">
        <w:rPr>
          <w:rFonts w:ascii="Calibri" w:hAnsi="Calibri" w:cs="Calibri"/>
          <w:szCs w:val="22"/>
          <w:lang w:val="sr-Cyrl-CS"/>
        </w:rPr>
        <w:t>е</w:t>
      </w:r>
      <w:r w:rsidR="00687C87" w:rsidRPr="00AC7597">
        <w:rPr>
          <w:rFonts w:ascii="Calibri" w:hAnsi="Calibri" w:cs="Calibri"/>
          <w:szCs w:val="22"/>
          <w:lang w:val="sr-Cyrl-CS"/>
        </w:rPr>
        <w:t>р</w:t>
      </w:r>
      <w:r w:rsidR="00C80FB2" w:rsidRPr="00AC7597">
        <w:rPr>
          <w:rFonts w:ascii="Calibri" w:hAnsi="Calibri" w:cs="Calibri"/>
          <w:szCs w:val="22"/>
          <w:lang w:val="sr-Cyrl-CS"/>
        </w:rPr>
        <w:t>дзує</w:t>
      </w:r>
      <w:r w:rsidR="00687C87" w:rsidRPr="00AC7597">
        <w:rPr>
          <w:rFonts w:ascii="Calibri" w:hAnsi="Calibri" w:cs="Calibri"/>
          <w:szCs w:val="22"/>
          <w:lang w:val="sr-Cyrl-CS"/>
        </w:rPr>
        <w:t xml:space="preserve"> услови</w:t>
      </w:r>
      <w:r w:rsidR="00C80FB2" w:rsidRPr="00AC7597">
        <w:rPr>
          <w:rFonts w:ascii="Calibri" w:hAnsi="Calibri" w:cs="Calibri"/>
          <w:szCs w:val="22"/>
          <w:lang w:val="sr-Cyrl-CS"/>
        </w:rPr>
        <w:t>я</w:t>
      </w:r>
      <w:r w:rsidR="00687C87" w:rsidRPr="00AC7597">
        <w:rPr>
          <w:rFonts w:ascii="Calibri" w:hAnsi="Calibri" w:cs="Calibri"/>
          <w:szCs w:val="22"/>
          <w:lang w:val="sr-Cyrl-CS"/>
        </w:rPr>
        <w:t xml:space="preserve">, </w:t>
      </w:r>
      <w:r w:rsidR="00C80FB2" w:rsidRPr="00AC7597">
        <w:rPr>
          <w:rFonts w:ascii="Calibri" w:hAnsi="Calibri" w:cs="Calibri"/>
          <w:szCs w:val="22"/>
          <w:lang w:val="sr-Cyrl-CS"/>
        </w:rPr>
        <w:t>способ</w:t>
      </w:r>
      <w:r w:rsidR="00687C87" w:rsidRPr="00AC7597">
        <w:rPr>
          <w:rFonts w:ascii="Calibri" w:hAnsi="Calibri" w:cs="Calibri"/>
          <w:szCs w:val="22"/>
          <w:lang w:val="sr-Cyrl-CS"/>
        </w:rPr>
        <w:t xml:space="preserve"> и критери</w:t>
      </w:r>
      <w:r w:rsidR="00C80FB2" w:rsidRPr="00AC7597">
        <w:rPr>
          <w:rFonts w:ascii="Calibri" w:hAnsi="Calibri" w:cs="Calibri"/>
          <w:szCs w:val="22"/>
          <w:lang w:val="sr-Cyrl-CS"/>
        </w:rPr>
        <w:t>ю</w:t>
      </w:r>
      <w:r w:rsidR="00687C87" w:rsidRPr="00AC7597">
        <w:rPr>
          <w:rFonts w:ascii="Calibri" w:hAnsi="Calibri" w:cs="Calibri"/>
          <w:szCs w:val="22"/>
          <w:lang w:val="sr-Cyrl-CS"/>
        </w:rPr>
        <w:t>ми за дод</w:t>
      </w:r>
      <w:r w:rsidR="00C80FB2" w:rsidRPr="00AC7597">
        <w:rPr>
          <w:rFonts w:ascii="Calibri" w:hAnsi="Calibri" w:cs="Calibri"/>
          <w:szCs w:val="22"/>
          <w:lang w:val="sr-Cyrl-CS"/>
        </w:rPr>
        <w:t>з</w:t>
      </w:r>
      <w:r w:rsidR="00687C87" w:rsidRPr="00AC7597">
        <w:rPr>
          <w:rFonts w:ascii="Calibri" w:hAnsi="Calibri" w:cs="Calibri"/>
          <w:szCs w:val="22"/>
          <w:lang w:val="sr-Cyrl-CS"/>
        </w:rPr>
        <w:t>ел</w:t>
      </w:r>
      <w:r w:rsidR="00C80FB2" w:rsidRPr="00AC7597">
        <w:rPr>
          <w:rFonts w:ascii="Calibri" w:hAnsi="Calibri" w:cs="Calibri"/>
          <w:szCs w:val="22"/>
          <w:lang w:val="sr-Cyrl-CS"/>
        </w:rPr>
        <w:t>ьованє</w:t>
      </w:r>
      <w:r w:rsidR="00687C87" w:rsidRPr="00AC7597">
        <w:rPr>
          <w:rFonts w:ascii="Calibri" w:hAnsi="Calibri" w:cs="Calibri"/>
          <w:szCs w:val="22"/>
          <w:lang w:val="sr-Cyrl-CS"/>
        </w:rPr>
        <w:t xml:space="preserve"> средств</w:t>
      </w:r>
      <w:r w:rsidR="00C80FB2" w:rsidRPr="00AC7597">
        <w:rPr>
          <w:rFonts w:ascii="Calibri" w:hAnsi="Calibri" w:cs="Calibri"/>
          <w:szCs w:val="22"/>
          <w:lang w:val="sr-Cyrl-CS"/>
        </w:rPr>
        <w:t>ох</w:t>
      </w:r>
      <w:r w:rsidR="00687C87" w:rsidRPr="00AC7597">
        <w:rPr>
          <w:rFonts w:ascii="Calibri" w:hAnsi="Calibri" w:cs="Calibri"/>
          <w:szCs w:val="22"/>
          <w:lang w:val="sr-Cyrl-CS"/>
        </w:rPr>
        <w:t xml:space="preserve"> Секретари</w:t>
      </w:r>
      <w:r w:rsidR="00C80FB2" w:rsidRPr="00AC7597">
        <w:rPr>
          <w:rFonts w:ascii="Calibri" w:hAnsi="Calibri" w:cs="Calibri"/>
          <w:szCs w:val="22"/>
          <w:lang w:val="sr-Cyrl-CS"/>
        </w:rPr>
        <w:t>я</w:t>
      </w:r>
      <w:r w:rsidR="00687C87" w:rsidRPr="00AC7597">
        <w:rPr>
          <w:rFonts w:ascii="Calibri" w:hAnsi="Calibri" w:cs="Calibri"/>
          <w:szCs w:val="22"/>
          <w:lang w:val="sr-Cyrl-CS"/>
        </w:rPr>
        <w:t>т</w:t>
      </w:r>
      <w:r w:rsidR="00C80FB2" w:rsidRPr="00AC7597">
        <w:rPr>
          <w:rFonts w:ascii="Calibri" w:hAnsi="Calibri" w:cs="Calibri"/>
          <w:szCs w:val="22"/>
          <w:lang w:val="sr-Cyrl-CS"/>
        </w:rPr>
        <w:t>у</w:t>
      </w:r>
      <w:r w:rsidR="00687C87" w:rsidRPr="00AC7597">
        <w:rPr>
          <w:rFonts w:ascii="Calibri" w:hAnsi="Calibri" w:cs="Calibri"/>
          <w:szCs w:val="22"/>
          <w:lang w:val="sr-Cyrl-CS"/>
        </w:rPr>
        <w:t xml:space="preserve"> за про</w:t>
      </w:r>
      <w:r w:rsidR="00C80FB2" w:rsidRPr="00AC7597">
        <w:rPr>
          <w:rFonts w:ascii="Calibri" w:hAnsi="Calibri" w:cs="Calibri"/>
          <w:szCs w:val="22"/>
          <w:lang w:val="sr-Cyrl-CS"/>
        </w:rPr>
        <w:t>є</w:t>
      </w:r>
      <w:r w:rsidR="00687C87" w:rsidRPr="00AC7597">
        <w:rPr>
          <w:rFonts w:ascii="Calibri" w:hAnsi="Calibri" w:cs="Calibri"/>
          <w:szCs w:val="22"/>
          <w:lang w:val="sr-Cyrl-CS"/>
        </w:rPr>
        <w:t>кт</w:t>
      </w:r>
      <w:r w:rsidR="00C80FB2" w:rsidRPr="00AC7597">
        <w:rPr>
          <w:rFonts w:ascii="Calibri" w:hAnsi="Calibri" w:cs="Calibri"/>
          <w:szCs w:val="22"/>
          <w:lang w:val="sr-Cyrl-CS"/>
        </w:rPr>
        <w:t>и</w:t>
      </w:r>
      <w:r w:rsidR="00687C87" w:rsidRPr="00AC7597">
        <w:rPr>
          <w:rFonts w:ascii="Calibri" w:hAnsi="Calibri" w:cs="Calibri"/>
          <w:szCs w:val="22"/>
        </w:rPr>
        <w:t xml:space="preserve"> </w:t>
      </w:r>
      <w:r w:rsidR="00687C87" w:rsidRPr="00AC7597">
        <w:rPr>
          <w:rFonts w:ascii="Calibri" w:hAnsi="Calibri" w:cs="Calibri"/>
          <w:szCs w:val="22"/>
          <w:lang w:val="sr-Cyrl-CS"/>
        </w:rPr>
        <w:t>чи</w:t>
      </w:r>
      <w:r w:rsidR="00C80FB2" w:rsidRPr="00AC7597">
        <w:rPr>
          <w:rFonts w:ascii="Calibri" w:hAnsi="Calibri" w:cs="Calibri"/>
          <w:szCs w:val="22"/>
          <w:lang w:val="sr-Cyrl-CS"/>
        </w:rPr>
        <w:t>ю</w:t>
      </w:r>
      <w:r w:rsidR="00687C87" w:rsidRPr="00AC7597">
        <w:rPr>
          <w:rFonts w:ascii="Calibri" w:hAnsi="Calibri" w:cs="Calibri"/>
          <w:szCs w:val="22"/>
          <w:lang w:val="sr-Cyrl-CS"/>
        </w:rPr>
        <w:t xml:space="preserve"> реализаци</w:t>
      </w:r>
      <w:r w:rsidR="00C80FB2" w:rsidRPr="00AC7597">
        <w:rPr>
          <w:rFonts w:ascii="Calibri" w:hAnsi="Calibri" w:cs="Calibri"/>
          <w:szCs w:val="22"/>
          <w:lang w:val="sr-Cyrl-CS"/>
        </w:rPr>
        <w:t>ю</w:t>
      </w:r>
      <w:r w:rsidR="00687C87" w:rsidRPr="00AC7597">
        <w:rPr>
          <w:rFonts w:ascii="Calibri" w:hAnsi="Calibri" w:cs="Calibri"/>
          <w:szCs w:val="22"/>
          <w:lang w:val="sr-Cyrl-CS"/>
        </w:rPr>
        <w:t xml:space="preserve"> финанси</w:t>
      </w:r>
      <w:r w:rsidR="00C80FB2" w:rsidRPr="00AC7597">
        <w:rPr>
          <w:rFonts w:ascii="Calibri" w:hAnsi="Calibri" w:cs="Calibri"/>
          <w:szCs w:val="22"/>
          <w:lang w:val="sr-Cyrl-CS"/>
        </w:rPr>
        <w:t>йно</w:t>
      </w:r>
      <w:r w:rsidR="00687C87" w:rsidRPr="00AC7597">
        <w:rPr>
          <w:rFonts w:ascii="Calibri" w:hAnsi="Calibri" w:cs="Calibri"/>
          <w:szCs w:val="22"/>
          <w:lang w:val="sr-Cyrl-CS"/>
        </w:rPr>
        <w:t xml:space="preserve"> по</w:t>
      </w:r>
      <w:r w:rsidR="00C80FB2" w:rsidRPr="00AC7597">
        <w:rPr>
          <w:rFonts w:ascii="Calibri" w:hAnsi="Calibri" w:cs="Calibri"/>
          <w:szCs w:val="22"/>
          <w:lang w:val="sr-Cyrl-CS"/>
        </w:rPr>
        <w:t>т</w:t>
      </w:r>
      <w:r w:rsidR="00687C87" w:rsidRPr="00AC7597">
        <w:rPr>
          <w:rFonts w:ascii="Calibri" w:hAnsi="Calibri" w:cs="Calibri"/>
          <w:szCs w:val="22"/>
          <w:lang w:val="sr-Cyrl-CS"/>
        </w:rPr>
        <w:t>р</w:t>
      </w:r>
      <w:r w:rsidR="00C80FB2" w:rsidRPr="00AC7597">
        <w:rPr>
          <w:rFonts w:ascii="Calibri" w:hAnsi="Calibri" w:cs="Calibri"/>
          <w:szCs w:val="22"/>
          <w:lang w:val="sr-Cyrl-CS"/>
        </w:rPr>
        <w:t>имала</w:t>
      </w:r>
      <w:r w:rsidR="00687C87" w:rsidRPr="00AC7597">
        <w:rPr>
          <w:rFonts w:ascii="Calibri" w:hAnsi="Calibri" w:cs="Calibri"/>
          <w:szCs w:val="22"/>
          <w:lang w:val="sr-Cyrl-CS"/>
        </w:rPr>
        <w:t xml:space="preserve"> Европска уни</w:t>
      </w:r>
      <w:r w:rsidR="00C80FB2" w:rsidRPr="00AC7597">
        <w:rPr>
          <w:rFonts w:ascii="Calibri" w:hAnsi="Calibri" w:cs="Calibri"/>
          <w:szCs w:val="22"/>
          <w:lang w:val="sr-Cyrl-CS"/>
        </w:rPr>
        <w:t>я</w:t>
      </w:r>
      <w:r w:rsidR="00687C87" w:rsidRPr="00AC7597">
        <w:rPr>
          <w:rFonts w:ascii="Calibri" w:hAnsi="Calibri" w:cs="Calibri"/>
          <w:szCs w:val="22"/>
          <w:lang w:val="sr-Cyrl-CS"/>
        </w:rPr>
        <w:t>; прир</w:t>
      </w:r>
      <w:r w:rsidR="00C80FB2" w:rsidRPr="00AC7597">
        <w:rPr>
          <w:rFonts w:ascii="Calibri" w:hAnsi="Calibri" w:cs="Calibri"/>
          <w:szCs w:val="22"/>
          <w:lang w:val="sr-Cyrl-CS"/>
        </w:rPr>
        <w:t>ихтує</w:t>
      </w:r>
      <w:r w:rsidR="00687C87" w:rsidRPr="00AC7597">
        <w:rPr>
          <w:rFonts w:ascii="Calibri" w:hAnsi="Calibri" w:cs="Calibri"/>
          <w:szCs w:val="22"/>
          <w:lang w:val="sr-Cyrl-CS"/>
        </w:rPr>
        <w:t xml:space="preserve"> текст </w:t>
      </w:r>
      <w:r w:rsidR="00C80FB2" w:rsidRPr="00AC7597">
        <w:rPr>
          <w:rFonts w:ascii="Calibri" w:hAnsi="Calibri" w:cs="Calibri"/>
          <w:szCs w:val="22"/>
          <w:lang w:val="sr-Cyrl-CS"/>
        </w:rPr>
        <w:t>я</w:t>
      </w:r>
      <w:r w:rsidR="00687C87" w:rsidRPr="00AC7597">
        <w:rPr>
          <w:rFonts w:ascii="Calibri" w:hAnsi="Calibri" w:cs="Calibri"/>
          <w:szCs w:val="22"/>
          <w:lang w:val="sr-Cyrl-CS"/>
        </w:rPr>
        <w:t>вног</w:t>
      </w:r>
      <w:r w:rsidR="00C80FB2" w:rsidRPr="00AC7597">
        <w:rPr>
          <w:rFonts w:ascii="Calibri" w:hAnsi="Calibri" w:cs="Calibri"/>
          <w:szCs w:val="22"/>
          <w:lang w:val="sr-Cyrl-CS"/>
        </w:rPr>
        <w:t>о</w:t>
      </w:r>
      <w:r w:rsidR="00687C87" w:rsidRPr="00AC7597">
        <w:rPr>
          <w:rFonts w:ascii="Calibri" w:hAnsi="Calibri" w:cs="Calibri"/>
          <w:szCs w:val="22"/>
          <w:lang w:val="sr-Cyrl-CS"/>
        </w:rPr>
        <w:t xml:space="preserve"> конкурса, конкурсн</w:t>
      </w:r>
      <w:r w:rsidR="00C80FB2" w:rsidRPr="00AC7597">
        <w:rPr>
          <w:rFonts w:ascii="Calibri" w:hAnsi="Calibri" w:cs="Calibri"/>
          <w:szCs w:val="22"/>
          <w:lang w:val="sr-Cyrl-CS"/>
        </w:rPr>
        <w:t>и</w:t>
      </w:r>
      <w:r w:rsidR="00687C87" w:rsidRPr="00AC7597">
        <w:rPr>
          <w:rFonts w:ascii="Calibri" w:hAnsi="Calibri" w:cs="Calibri"/>
          <w:szCs w:val="22"/>
          <w:lang w:val="sr-Cyrl-CS"/>
        </w:rPr>
        <w:t xml:space="preserve"> </w:t>
      </w:r>
      <w:r w:rsidR="00C80FB2" w:rsidRPr="00AC7597">
        <w:rPr>
          <w:rFonts w:ascii="Calibri" w:hAnsi="Calibri" w:cs="Calibri"/>
          <w:szCs w:val="22"/>
          <w:lang w:val="sr-Cyrl-CS"/>
        </w:rPr>
        <w:t>ф</w:t>
      </w:r>
      <w:r w:rsidR="00687C87" w:rsidRPr="00AC7597">
        <w:rPr>
          <w:rFonts w:ascii="Calibri" w:hAnsi="Calibri" w:cs="Calibri"/>
          <w:szCs w:val="22"/>
          <w:lang w:val="sr-Cyrl-CS"/>
        </w:rPr>
        <w:t>ор</w:t>
      </w:r>
      <w:r w:rsidR="00C80FB2" w:rsidRPr="00AC7597">
        <w:rPr>
          <w:rFonts w:ascii="Calibri" w:hAnsi="Calibri" w:cs="Calibri"/>
          <w:szCs w:val="22"/>
          <w:lang w:val="sr-Cyrl-CS"/>
        </w:rPr>
        <w:t>мул</w:t>
      </w:r>
      <w:r w:rsidR="00687C87" w:rsidRPr="00AC7597">
        <w:rPr>
          <w:rFonts w:ascii="Calibri" w:hAnsi="Calibri" w:cs="Calibri"/>
          <w:szCs w:val="22"/>
          <w:lang w:val="sr-Cyrl-CS"/>
        </w:rPr>
        <w:t>а</w:t>
      </w:r>
      <w:r w:rsidR="00C80FB2" w:rsidRPr="00AC7597">
        <w:rPr>
          <w:rFonts w:ascii="Calibri" w:hAnsi="Calibri" w:cs="Calibri"/>
          <w:szCs w:val="22"/>
          <w:lang w:val="sr-Cyrl-CS"/>
        </w:rPr>
        <w:t>ри</w:t>
      </w:r>
      <w:r w:rsidR="00687C87" w:rsidRPr="00AC7597">
        <w:rPr>
          <w:rFonts w:ascii="Calibri" w:hAnsi="Calibri" w:cs="Calibri"/>
          <w:szCs w:val="22"/>
          <w:lang w:val="sr-Cyrl-CS"/>
        </w:rPr>
        <w:t xml:space="preserve"> и упутства за </w:t>
      </w:r>
      <w:r w:rsidR="00C80FB2" w:rsidRPr="00AC7597">
        <w:rPr>
          <w:rFonts w:ascii="Calibri" w:hAnsi="Calibri" w:cs="Calibri"/>
          <w:szCs w:val="22"/>
          <w:lang w:val="sr-Cyrl-CS"/>
        </w:rPr>
        <w:t>за</w:t>
      </w:r>
      <w:r w:rsidR="00687C87" w:rsidRPr="00AC7597">
        <w:rPr>
          <w:rFonts w:ascii="Calibri" w:hAnsi="Calibri" w:cs="Calibri"/>
          <w:szCs w:val="22"/>
          <w:lang w:val="sr-Cyrl-CS"/>
        </w:rPr>
        <w:t>пров</w:t>
      </w:r>
      <w:r w:rsidR="00C80FB2" w:rsidRPr="00AC7597">
        <w:rPr>
          <w:rFonts w:ascii="Calibri" w:hAnsi="Calibri" w:cs="Calibri"/>
          <w:szCs w:val="22"/>
          <w:lang w:val="sr-Cyrl-CS"/>
        </w:rPr>
        <w:t>адзованє</w:t>
      </w:r>
      <w:r w:rsidR="00687C87" w:rsidRPr="00AC7597">
        <w:rPr>
          <w:rFonts w:ascii="Calibri" w:hAnsi="Calibri" w:cs="Calibri"/>
          <w:szCs w:val="22"/>
          <w:lang w:val="sr-Cyrl-CS"/>
        </w:rPr>
        <w:t xml:space="preserve"> одлук</w:t>
      </w:r>
      <w:r w:rsidR="00C80FB2" w:rsidRPr="00AC7597">
        <w:rPr>
          <w:rFonts w:ascii="Calibri" w:hAnsi="Calibri" w:cs="Calibri"/>
          <w:szCs w:val="22"/>
          <w:lang w:val="sr-Cyrl-CS"/>
        </w:rPr>
        <w:t>и</w:t>
      </w:r>
      <w:r w:rsidR="00687C87" w:rsidRPr="00AC7597">
        <w:rPr>
          <w:rFonts w:ascii="Calibri" w:hAnsi="Calibri" w:cs="Calibri"/>
          <w:szCs w:val="22"/>
          <w:lang w:val="sr-Cyrl-CS"/>
        </w:rPr>
        <w:t>; уч</w:t>
      </w:r>
      <w:r w:rsidR="00C80FB2" w:rsidRPr="00AC7597">
        <w:rPr>
          <w:rFonts w:ascii="Calibri" w:hAnsi="Calibri" w:cs="Calibri"/>
          <w:szCs w:val="22"/>
          <w:lang w:val="sr-Cyrl-CS"/>
        </w:rPr>
        <w:t>а</w:t>
      </w:r>
      <w:r w:rsidR="00687C87" w:rsidRPr="00AC7597">
        <w:rPr>
          <w:rFonts w:ascii="Calibri" w:hAnsi="Calibri" w:cs="Calibri"/>
          <w:szCs w:val="22"/>
          <w:lang w:val="sr-Cyrl-CS"/>
        </w:rPr>
        <w:t>ству</w:t>
      </w:r>
      <w:r w:rsidR="00C80FB2" w:rsidRPr="00AC7597">
        <w:rPr>
          <w:rFonts w:ascii="Calibri" w:hAnsi="Calibri" w:cs="Calibri"/>
          <w:szCs w:val="22"/>
          <w:lang w:val="sr-Cyrl-CS"/>
        </w:rPr>
        <w:t>є</w:t>
      </w:r>
      <w:r w:rsidR="00687C87" w:rsidRPr="00AC7597">
        <w:rPr>
          <w:rFonts w:ascii="Calibri" w:hAnsi="Calibri" w:cs="Calibri"/>
          <w:szCs w:val="22"/>
          <w:lang w:val="sr-Cyrl-CS"/>
        </w:rPr>
        <w:t xml:space="preserve"> у р</w:t>
      </w:r>
      <w:r w:rsidR="00C80FB2" w:rsidRPr="00AC7597">
        <w:rPr>
          <w:rFonts w:ascii="Calibri" w:hAnsi="Calibri" w:cs="Calibri"/>
          <w:szCs w:val="22"/>
          <w:lang w:val="sr-Cyrl-CS"/>
        </w:rPr>
        <w:t>оботи</w:t>
      </w:r>
      <w:r w:rsidR="00687C87" w:rsidRPr="00AC7597">
        <w:rPr>
          <w:rFonts w:ascii="Calibri" w:hAnsi="Calibri" w:cs="Calibri"/>
          <w:szCs w:val="22"/>
          <w:lang w:val="sr-Cyrl-CS"/>
        </w:rPr>
        <w:t xml:space="preserve"> конкурсне</w:t>
      </w:r>
      <w:r w:rsidR="00C80FB2" w:rsidRPr="00AC7597">
        <w:rPr>
          <w:rFonts w:ascii="Calibri" w:hAnsi="Calibri" w:cs="Calibri"/>
          <w:szCs w:val="22"/>
          <w:lang w:val="sr-Cyrl-CS"/>
        </w:rPr>
        <w:t>й</w:t>
      </w:r>
      <w:r w:rsidR="00687C87" w:rsidRPr="00AC7597">
        <w:rPr>
          <w:rFonts w:ascii="Calibri" w:hAnsi="Calibri" w:cs="Calibri"/>
          <w:szCs w:val="22"/>
          <w:lang w:val="sr-Cyrl-CS"/>
        </w:rPr>
        <w:t xml:space="preserve"> комиси</w:t>
      </w:r>
      <w:r w:rsidR="00C80FB2" w:rsidRPr="00AC7597">
        <w:rPr>
          <w:rFonts w:ascii="Calibri" w:hAnsi="Calibri" w:cs="Calibri"/>
          <w:szCs w:val="22"/>
          <w:lang w:val="sr-Cyrl-CS"/>
        </w:rPr>
        <w:t>ї</w:t>
      </w:r>
      <w:r w:rsidR="00687C87" w:rsidRPr="00AC7597">
        <w:rPr>
          <w:rFonts w:ascii="Calibri" w:hAnsi="Calibri" w:cs="Calibri"/>
          <w:szCs w:val="22"/>
          <w:lang w:val="sr-Cyrl-CS"/>
        </w:rPr>
        <w:t xml:space="preserve"> </w:t>
      </w:r>
      <w:r w:rsidR="00C80FB2" w:rsidRPr="00AC7597">
        <w:rPr>
          <w:rFonts w:ascii="Calibri" w:hAnsi="Calibri" w:cs="Calibri"/>
          <w:szCs w:val="22"/>
          <w:lang w:val="sr-Cyrl-CS"/>
        </w:rPr>
        <w:t xml:space="preserve">хтора </w:t>
      </w:r>
      <w:r w:rsidR="00687C87" w:rsidRPr="00AC7597">
        <w:rPr>
          <w:rFonts w:ascii="Calibri" w:hAnsi="Calibri" w:cs="Calibri"/>
          <w:szCs w:val="22"/>
          <w:lang w:val="sr-Cyrl-CS"/>
        </w:rPr>
        <w:t>вредн</w:t>
      </w:r>
      <w:r w:rsidR="00C80FB2" w:rsidRPr="00AC7597">
        <w:rPr>
          <w:rFonts w:ascii="Calibri" w:hAnsi="Calibri" w:cs="Calibri"/>
          <w:szCs w:val="22"/>
          <w:lang w:val="sr-Cyrl-CS"/>
        </w:rPr>
        <w:t>ує</w:t>
      </w:r>
      <w:r w:rsidR="00687C87" w:rsidRPr="00AC7597">
        <w:rPr>
          <w:rFonts w:ascii="Calibri" w:hAnsi="Calibri" w:cs="Calibri"/>
          <w:szCs w:val="22"/>
          <w:lang w:val="sr-Cyrl-CS"/>
        </w:rPr>
        <w:t xml:space="preserve"> подн</w:t>
      </w:r>
      <w:r w:rsidR="00C80FB2" w:rsidRPr="00AC7597">
        <w:rPr>
          <w:rFonts w:ascii="Calibri" w:hAnsi="Calibri" w:cs="Calibri"/>
          <w:szCs w:val="22"/>
          <w:lang w:val="sr-Cyrl-CS"/>
        </w:rPr>
        <w:t>єшени</w:t>
      </w:r>
      <w:r w:rsidR="00687C87" w:rsidRPr="00AC7597">
        <w:rPr>
          <w:rFonts w:ascii="Calibri" w:hAnsi="Calibri" w:cs="Calibri"/>
          <w:szCs w:val="22"/>
          <w:lang w:val="sr-Cyrl-CS"/>
        </w:rPr>
        <w:t xml:space="preserve"> при</w:t>
      </w:r>
      <w:r w:rsidR="00C80FB2" w:rsidRPr="00AC7597">
        <w:rPr>
          <w:rFonts w:ascii="Calibri" w:hAnsi="Calibri" w:cs="Calibri"/>
          <w:szCs w:val="22"/>
          <w:lang w:val="sr-Cyrl-CS"/>
        </w:rPr>
        <w:t>я</w:t>
      </w:r>
      <w:r w:rsidR="00687C87" w:rsidRPr="00AC7597">
        <w:rPr>
          <w:rFonts w:ascii="Calibri" w:hAnsi="Calibri" w:cs="Calibri"/>
          <w:szCs w:val="22"/>
          <w:lang w:val="sr-Cyrl-CS"/>
        </w:rPr>
        <w:t>в</w:t>
      </w:r>
      <w:r w:rsidR="00C80FB2" w:rsidRPr="00AC7597">
        <w:rPr>
          <w:rFonts w:ascii="Calibri" w:hAnsi="Calibri" w:cs="Calibri"/>
          <w:szCs w:val="22"/>
          <w:lang w:val="sr-Cyrl-CS"/>
        </w:rPr>
        <w:t>и</w:t>
      </w:r>
      <w:r w:rsidR="00687C87" w:rsidRPr="00AC7597">
        <w:rPr>
          <w:rFonts w:ascii="Calibri" w:hAnsi="Calibri" w:cs="Calibri"/>
          <w:szCs w:val="22"/>
          <w:lang w:val="sr-Cyrl-CS"/>
        </w:rPr>
        <w:t xml:space="preserve"> на </w:t>
      </w:r>
      <w:r w:rsidR="00C80FB2" w:rsidRPr="00AC7597">
        <w:rPr>
          <w:rFonts w:ascii="Calibri" w:hAnsi="Calibri" w:cs="Calibri"/>
          <w:szCs w:val="22"/>
          <w:lang w:val="sr-Cyrl-CS"/>
        </w:rPr>
        <w:t>я</w:t>
      </w:r>
      <w:r w:rsidR="00687C87" w:rsidRPr="00AC7597">
        <w:rPr>
          <w:rFonts w:ascii="Calibri" w:hAnsi="Calibri" w:cs="Calibri"/>
          <w:szCs w:val="22"/>
          <w:lang w:val="sr-Cyrl-CS"/>
        </w:rPr>
        <w:t xml:space="preserve">вни конкурс; </w:t>
      </w:r>
      <w:r w:rsidR="00C80FB2" w:rsidRPr="00AC7597">
        <w:rPr>
          <w:rFonts w:ascii="Calibri" w:hAnsi="Calibri" w:cs="Calibri"/>
          <w:szCs w:val="22"/>
          <w:lang w:val="sr-Cyrl-CS"/>
        </w:rPr>
        <w:t>составя обгрунтоване</w:t>
      </w:r>
      <w:r w:rsidR="00687C87" w:rsidRPr="00AC7597">
        <w:rPr>
          <w:rFonts w:ascii="Calibri" w:hAnsi="Calibri" w:cs="Calibri"/>
          <w:szCs w:val="22"/>
          <w:lang w:val="sr-Cyrl-CS"/>
        </w:rPr>
        <w:t xml:space="preserve"> пред</w:t>
      </w:r>
      <w:r w:rsidR="00C80FB2" w:rsidRPr="00AC7597">
        <w:rPr>
          <w:rFonts w:ascii="Calibri" w:hAnsi="Calibri" w:cs="Calibri"/>
          <w:szCs w:val="22"/>
          <w:lang w:val="sr-Cyrl-CS"/>
        </w:rPr>
        <w:t>к</w:t>
      </w:r>
      <w:r w:rsidR="00687C87" w:rsidRPr="00AC7597">
        <w:rPr>
          <w:rFonts w:ascii="Calibri" w:hAnsi="Calibri" w:cs="Calibri"/>
          <w:szCs w:val="22"/>
          <w:lang w:val="sr-Cyrl-CS"/>
        </w:rPr>
        <w:t>л</w:t>
      </w:r>
      <w:r w:rsidR="00C80FB2" w:rsidRPr="00AC7597">
        <w:rPr>
          <w:rFonts w:ascii="Calibri" w:hAnsi="Calibri" w:cs="Calibri"/>
          <w:szCs w:val="22"/>
          <w:lang w:val="sr-Cyrl-CS"/>
        </w:rPr>
        <w:t>аданє</w:t>
      </w:r>
      <w:r w:rsidR="00687C87" w:rsidRPr="00AC7597">
        <w:rPr>
          <w:rFonts w:ascii="Calibri" w:hAnsi="Calibri" w:cs="Calibri"/>
          <w:szCs w:val="22"/>
          <w:lang w:val="sr-Cyrl-CS"/>
        </w:rPr>
        <w:t xml:space="preserve"> за дод</w:t>
      </w:r>
      <w:r w:rsidR="00C80FB2" w:rsidRPr="00AC7597">
        <w:rPr>
          <w:rFonts w:ascii="Calibri" w:hAnsi="Calibri" w:cs="Calibri"/>
          <w:szCs w:val="22"/>
          <w:lang w:val="sr-Cyrl-CS"/>
        </w:rPr>
        <w:t>з</w:t>
      </w:r>
      <w:r w:rsidR="00687C87" w:rsidRPr="00AC7597">
        <w:rPr>
          <w:rFonts w:ascii="Calibri" w:hAnsi="Calibri" w:cs="Calibri"/>
          <w:szCs w:val="22"/>
          <w:lang w:val="sr-Cyrl-CS"/>
        </w:rPr>
        <w:t>ел</w:t>
      </w:r>
      <w:r w:rsidR="00C80FB2" w:rsidRPr="00AC7597">
        <w:rPr>
          <w:rFonts w:ascii="Calibri" w:hAnsi="Calibri" w:cs="Calibri"/>
          <w:szCs w:val="22"/>
          <w:lang w:val="sr-Cyrl-CS"/>
        </w:rPr>
        <w:t>ьованє</w:t>
      </w:r>
      <w:r w:rsidR="00687C87" w:rsidRPr="00AC7597">
        <w:rPr>
          <w:rFonts w:ascii="Calibri" w:hAnsi="Calibri" w:cs="Calibri"/>
          <w:szCs w:val="22"/>
          <w:lang w:val="sr-Cyrl-CS"/>
        </w:rPr>
        <w:t xml:space="preserve"> средств</w:t>
      </w:r>
      <w:r w:rsidR="00C80FB2" w:rsidRPr="00AC7597">
        <w:rPr>
          <w:rFonts w:ascii="Calibri" w:hAnsi="Calibri" w:cs="Calibri"/>
          <w:szCs w:val="22"/>
          <w:lang w:val="sr-Cyrl-CS"/>
        </w:rPr>
        <w:t>ох</w:t>
      </w:r>
      <w:r w:rsidR="00687C87" w:rsidRPr="00AC7597">
        <w:rPr>
          <w:rFonts w:ascii="Calibri" w:hAnsi="Calibri" w:cs="Calibri"/>
          <w:szCs w:val="22"/>
          <w:lang w:val="sr-Cyrl-CS"/>
        </w:rPr>
        <w:t xml:space="preserve"> по </w:t>
      </w:r>
      <w:r w:rsidR="00C80FB2" w:rsidRPr="00AC7597">
        <w:rPr>
          <w:rFonts w:ascii="Calibri" w:hAnsi="Calibri" w:cs="Calibri"/>
          <w:szCs w:val="22"/>
          <w:lang w:val="sr-Cyrl-CS"/>
        </w:rPr>
        <w:t>я</w:t>
      </w:r>
      <w:r w:rsidR="00687C87" w:rsidRPr="00AC7597">
        <w:rPr>
          <w:rFonts w:ascii="Calibri" w:hAnsi="Calibri" w:cs="Calibri"/>
          <w:szCs w:val="22"/>
          <w:lang w:val="sr-Cyrl-CS"/>
        </w:rPr>
        <w:t>вн</w:t>
      </w:r>
      <w:r w:rsidR="00C80FB2" w:rsidRPr="00AC7597">
        <w:rPr>
          <w:rFonts w:ascii="Calibri" w:hAnsi="Calibri" w:cs="Calibri"/>
          <w:szCs w:val="22"/>
          <w:lang w:val="sr-Cyrl-CS"/>
        </w:rPr>
        <w:t>и</w:t>
      </w:r>
      <w:r w:rsidR="00687C87" w:rsidRPr="00AC7597">
        <w:rPr>
          <w:rFonts w:ascii="Calibri" w:hAnsi="Calibri" w:cs="Calibri"/>
          <w:szCs w:val="22"/>
          <w:lang w:val="sr-Cyrl-CS"/>
        </w:rPr>
        <w:t xml:space="preserve">м конкурсу; </w:t>
      </w:r>
      <w:r w:rsidR="00C80FB2" w:rsidRPr="00AC7597">
        <w:rPr>
          <w:rFonts w:ascii="Calibri" w:hAnsi="Calibri" w:cs="Calibri"/>
          <w:szCs w:val="22"/>
          <w:lang w:val="sr-Cyrl-CS"/>
        </w:rPr>
        <w:t xml:space="preserve">вирабя </w:t>
      </w:r>
      <w:r w:rsidR="0047223C" w:rsidRPr="00AC7597">
        <w:rPr>
          <w:rFonts w:ascii="Calibri" w:hAnsi="Calibri" w:cs="Calibri"/>
          <w:szCs w:val="22"/>
          <w:lang w:val="sr-Cyrl-CS"/>
        </w:rPr>
        <w:t xml:space="preserve">ше </w:t>
      </w:r>
      <w:r w:rsidR="00687C87" w:rsidRPr="00AC7597">
        <w:rPr>
          <w:rFonts w:ascii="Calibri" w:hAnsi="Calibri" w:cs="Calibri"/>
          <w:szCs w:val="22"/>
          <w:lang w:val="sr-Cyrl-CS"/>
        </w:rPr>
        <w:t xml:space="preserve">акти </w:t>
      </w:r>
      <w:r w:rsidR="00C80FB2" w:rsidRPr="00AC7597">
        <w:rPr>
          <w:rFonts w:ascii="Calibri" w:hAnsi="Calibri" w:cs="Calibri"/>
          <w:szCs w:val="22"/>
          <w:lang w:val="sr-Cyrl-CS"/>
        </w:rPr>
        <w:t xml:space="preserve">у </w:t>
      </w:r>
      <w:r w:rsidR="00687C87" w:rsidRPr="00AC7597">
        <w:rPr>
          <w:rFonts w:ascii="Calibri" w:hAnsi="Calibri" w:cs="Calibri"/>
          <w:szCs w:val="22"/>
          <w:lang w:val="sr-Cyrl-CS"/>
        </w:rPr>
        <w:t>в</w:t>
      </w:r>
      <w:r w:rsidR="00C80FB2" w:rsidRPr="00AC7597">
        <w:rPr>
          <w:rFonts w:ascii="Calibri" w:hAnsi="Calibri" w:cs="Calibri"/>
          <w:szCs w:val="22"/>
          <w:lang w:val="sr-Cyrl-CS"/>
        </w:rPr>
        <w:t>я</w:t>
      </w:r>
      <w:r w:rsidR="00687C87" w:rsidRPr="00AC7597">
        <w:rPr>
          <w:rFonts w:ascii="Calibri" w:hAnsi="Calibri" w:cs="Calibri"/>
          <w:szCs w:val="22"/>
          <w:lang w:val="sr-Cyrl-CS"/>
        </w:rPr>
        <w:t>зи з</w:t>
      </w:r>
      <w:r w:rsidR="00C80FB2" w:rsidRPr="00AC7597">
        <w:rPr>
          <w:rFonts w:ascii="Calibri" w:hAnsi="Calibri" w:cs="Calibri"/>
          <w:szCs w:val="22"/>
          <w:lang w:val="sr-Cyrl-CS"/>
        </w:rPr>
        <w:t>оз</w:t>
      </w:r>
      <w:r w:rsidR="00154BDE" w:rsidRPr="00AC7597">
        <w:rPr>
          <w:rFonts w:ascii="Calibri" w:hAnsi="Calibri" w:cs="Calibri"/>
          <w:szCs w:val="22"/>
          <w:lang w:val="sr-Cyrl-CS"/>
        </w:rPr>
        <w:t xml:space="preserve"> </w:t>
      </w:r>
      <w:r w:rsidR="00687C87" w:rsidRPr="00AC7597">
        <w:rPr>
          <w:rFonts w:ascii="Calibri" w:hAnsi="Calibri" w:cs="Calibri"/>
          <w:szCs w:val="22"/>
          <w:lang w:val="sr-Cyrl-CS"/>
        </w:rPr>
        <w:t>дод</w:t>
      </w:r>
      <w:r w:rsidR="00C80FB2" w:rsidRPr="00AC7597">
        <w:rPr>
          <w:rFonts w:ascii="Calibri" w:hAnsi="Calibri" w:cs="Calibri"/>
          <w:szCs w:val="22"/>
          <w:lang w:val="sr-Cyrl-CS"/>
        </w:rPr>
        <w:t>з</w:t>
      </w:r>
      <w:r w:rsidR="00687C87" w:rsidRPr="00AC7597">
        <w:rPr>
          <w:rFonts w:ascii="Calibri" w:hAnsi="Calibri" w:cs="Calibri"/>
          <w:szCs w:val="22"/>
          <w:lang w:val="sr-Cyrl-CS"/>
        </w:rPr>
        <w:t>ел</w:t>
      </w:r>
      <w:r w:rsidR="00C80FB2" w:rsidRPr="00AC7597">
        <w:rPr>
          <w:rFonts w:ascii="Calibri" w:hAnsi="Calibri" w:cs="Calibri"/>
          <w:szCs w:val="22"/>
          <w:lang w:val="sr-Cyrl-CS"/>
        </w:rPr>
        <w:t>ьованьом</w:t>
      </w:r>
      <w:r w:rsidR="00687C87" w:rsidRPr="00AC7597">
        <w:rPr>
          <w:rFonts w:ascii="Calibri" w:hAnsi="Calibri" w:cs="Calibri"/>
          <w:szCs w:val="22"/>
          <w:lang w:val="sr-Cyrl-CS"/>
        </w:rPr>
        <w:t xml:space="preserve"> средств</w:t>
      </w:r>
      <w:r w:rsidR="00C80FB2" w:rsidRPr="00AC7597">
        <w:rPr>
          <w:rFonts w:ascii="Calibri" w:hAnsi="Calibri" w:cs="Calibri"/>
          <w:szCs w:val="22"/>
          <w:lang w:val="sr-Cyrl-CS"/>
        </w:rPr>
        <w:t>ох</w:t>
      </w:r>
      <w:r w:rsidR="00687C87" w:rsidRPr="00AC7597">
        <w:rPr>
          <w:rFonts w:ascii="Calibri" w:hAnsi="Calibri" w:cs="Calibri"/>
          <w:szCs w:val="22"/>
          <w:lang w:val="sr-Cyrl-CS"/>
        </w:rPr>
        <w:t xml:space="preserve"> по </w:t>
      </w:r>
      <w:r w:rsidR="00C80FB2" w:rsidRPr="00AC7597">
        <w:rPr>
          <w:rFonts w:ascii="Calibri" w:hAnsi="Calibri" w:cs="Calibri"/>
          <w:szCs w:val="22"/>
          <w:lang w:val="sr-Cyrl-CS"/>
        </w:rPr>
        <w:t>я</w:t>
      </w:r>
      <w:r w:rsidR="00687C87" w:rsidRPr="00AC7597">
        <w:rPr>
          <w:rFonts w:ascii="Calibri" w:hAnsi="Calibri" w:cs="Calibri"/>
          <w:szCs w:val="22"/>
          <w:lang w:val="sr-Cyrl-CS"/>
        </w:rPr>
        <w:t>вн</w:t>
      </w:r>
      <w:r w:rsidR="00C80FB2" w:rsidRPr="00AC7597">
        <w:rPr>
          <w:rFonts w:ascii="Calibri" w:hAnsi="Calibri" w:cs="Calibri"/>
          <w:szCs w:val="22"/>
          <w:lang w:val="sr-Cyrl-CS"/>
        </w:rPr>
        <w:t>и</w:t>
      </w:r>
      <w:r w:rsidR="00687C87" w:rsidRPr="00AC7597">
        <w:rPr>
          <w:rFonts w:ascii="Calibri" w:hAnsi="Calibri" w:cs="Calibri"/>
          <w:szCs w:val="22"/>
          <w:lang w:val="sr-Cyrl-CS"/>
        </w:rPr>
        <w:t>м конкурсу – р</w:t>
      </w:r>
      <w:r w:rsidR="00C80FB2" w:rsidRPr="00AC7597">
        <w:rPr>
          <w:rFonts w:ascii="Calibri" w:hAnsi="Calibri" w:cs="Calibri"/>
          <w:szCs w:val="22"/>
          <w:lang w:val="sr-Cyrl-CS"/>
        </w:rPr>
        <w:t>и</w:t>
      </w:r>
      <w:r w:rsidR="00687C87" w:rsidRPr="00AC7597">
        <w:rPr>
          <w:rFonts w:ascii="Calibri" w:hAnsi="Calibri" w:cs="Calibri"/>
          <w:szCs w:val="22"/>
          <w:lang w:val="sr-Cyrl-CS"/>
        </w:rPr>
        <w:t>ше</w:t>
      </w:r>
      <w:r w:rsidR="00C80FB2" w:rsidRPr="00AC7597">
        <w:rPr>
          <w:rFonts w:ascii="Calibri" w:hAnsi="Calibri" w:cs="Calibri"/>
          <w:szCs w:val="22"/>
          <w:lang w:val="sr-Cyrl-CS"/>
        </w:rPr>
        <w:t>ня</w:t>
      </w:r>
      <w:r w:rsidR="00687C87" w:rsidRPr="00AC7597">
        <w:rPr>
          <w:rFonts w:ascii="Calibri" w:hAnsi="Calibri" w:cs="Calibri"/>
          <w:szCs w:val="22"/>
          <w:lang w:val="sr-Cyrl-CS"/>
        </w:rPr>
        <w:t xml:space="preserve"> и </w:t>
      </w:r>
      <w:r w:rsidR="00C80FB2" w:rsidRPr="00AC7597">
        <w:rPr>
          <w:rFonts w:ascii="Calibri" w:hAnsi="Calibri" w:cs="Calibri"/>
          <w:szCs w:val="22"/>
          <w:lang w:val="sr-Cyrl-CS"/>
        </w:rPr>
        <w:t>контракти</w:t>
      </w:r>
      <w:r w:rsidR="00687C87" w:rsidRPr="00AC7597">
        <w:rPr>
          <w:rFonts w:ascii="Calibri" w:hAnsi="Calibri" w:cs="Calibri"/>
          <w:szCs w:val="22"/>
          <w:lang w:val="sr-Cyrl-CS"/>
        </w:rPr>
        <w:t xml:space="preserve">; </w:t>
      </w:r>
      <w:r w:rsidR="00C80FB2" w:rsidRPr="00AC7597">
        <w:rPr>
          <w:rFonts w:ascii="Calibri" w:hAnsi="Calibri" w:cs="Calibri"/>
          <w:szCs w:val="22"/>
          <w:lang w:val="sr-Cyrl-CS"/>
        </w:rPr>
        <w:t>вирабя</w:t>
      </w:r>
      <w:r w:rsidR="0047223C" w:rsidRPr="00AC7597">
        <w:rPr>
          <w:rFonts w:ascii="Calibri" w:hAnsi="Calibri" w:cs="Calibri"/>
          <w:szCs w:val="22"/>
          <w:lang w:val="sr-Cyrl-CS"/>
        </w:rPr>
        <w:t xml:space="preserve"> ше</w:t>
      </w:r>
      <w:r w:rsidR="00C80FB2" w:rsidRPr="00AC7597">
        <w:rPr>
          <w:rFonts w:ascii="Calibri" w:hAnsi="Calibri" w:cs="Calibri"/>
          <w:szCs w:val="22"/>
          <w:lang w:val="sr-Cyrl-CS"/>
        </w:rPr>
        <w:t xml:space="preserve"> ришеня за виплацованє средствох</w:t>
      </w:r>
      <w:r w:rsidR="00687C87" w:rsidRPr="00AC7597">
        <w:rPr>
          <w:rFonts w:ascii="Calibri" w:hAnsi="Calibri" w:cs="Calibri"/>
          <w:szCs w:val="22"/>
        </w:rPr>
        <w:t xml:space="preserve"> </w:t>
      </w:r>
      <w:r w:rsidR="00C80FB2" w:rsidRPr="00AC7597">
        <w:rPr>
          <w:rFonts w:ascii="Calibri" w:hAnsi="Calibri" w:cs="Calibri"/>
          <w:szCs w:val="22"/>
          <w:lang w:val="uk-UA"/>
        </w:rPr>
        <w:t>зоз</w:t>
      </w:r>
      <w:r w:rsidR="00687C87" w:rsidRPr="00AC7597">
        <w:rPr>
          <w:rFonts w:ascii="Calibri" w:hAnsi="Calibri" w:cs="Calibri"/>
          <w:szCs w:val="22"/>
        </w:rPr>
        <w:t xml:space="preserve"> консолидованог</w:t>
      </w:r>
      <w:r w:rsidR="00C80FB2" w:rsidRPr="00AC7597">
        <w:rPr>
          <w:rFonts w:ascii="Calibri" w:hAnsi="Calibri" w:cs="Calibri"/>
          <w:szCs w:val="22"/>
          <w:lang w:val="uk-UA"/>
        </w:rPr>
        <w:t>о</w:t>
      </w:r>
      <w:r w:rsidR="00687C87" w:rsidRPr="00AC7597">
        <w:rPr>
          <w:rFonts w:ascii="Calibri" w:hAnsi="Calibri" w:cs="Calibri"/>
          <w:szCs w:val="22"/>
        </w:rPr>
        <w:t xml:space="preserve"> ра</w:t>
      </w:r>
      <w:r w:rsidR="00C80FB2" w:rsidRPr="00AC7597">
        <w:rPr>
          <w:rFonts w:ascii="Calibri" w:hAnsi="Calibri" w:cs="Calibri"/>
          <w:szCs w:val="22"/>
          <w:lang w:val="uk-UA"/>
        </w:rPr>
        <w:t>х</w:t>
      </w:r>
      <w:r w:rsidR="00687C87" w:rsidRPr="00AC7597">
        <w:rPr>
          <w:rFonts w:ascii="Calibri" w:hAnsi="Calibri" w:cs="Calibri"/>
          <w:szCs w:val="22"/>
        </w:rPr>
        <w:t>ун</w:t>
      </w:r>
      <w:r w:rsidR="00C80FB2" w:rsidRPr="00AC7597">
        <w:rPr>
          <w:rFonts w:ascii="Calibri" w:hAnsi="Calibri" w:cs="Calibri"/>
          <w:szCs w:val="22"/>
          <w:lang w:val="uk-UA"/>
        </w:rPr>
        <w:t>ку</w:t>
      </w:r>
      <w:r w:rsidR="00687C87" w:rsidRPr="00AC7597">
        <w:rPr>
          <w:rFonts w:ascii="Calibri" w:hAnsi="Calibri" w:cs="Calibri"/>
          <w:szCs w:val="22"/>
        </w:rPr>
        <w:t xml:space="preserve"> трезор</w:t>
      </w:r>
      <w:r w:rsidR="00C80FB2" w:rsidRPr="00AC7597">
        <w:rPr>
          <w:rFonts w:ascii="Calibri" w:hAnsi="Calibri" w:cs="Calibri"/>
          <w:szCs w:val="22"/>
          <w:lang w:val="uk-UA"/>
        </w:rPr>
        <w:t>у</w:t>
      </w:r>
      <w:r w:rsidR="00687C87" w:rsidRPr="00AC7597">
        <w:rPr>
          <w:rFonts w:ascii="Calibri" w:hAnsi="Calibri" w:cs="Calibri"/>
          <w:szCs w:val="22"/>
        </w:rPr>
        <w:t xml:space="preserve">, а </w:t>
      </w:r>
      <w:r w:rsidR="00C80FB2" w:rsidRPr="00AC7597">
        <w:rPr>
          <w:rFonts w:ascii="Calibri" w:hAnsi="Calibri" w:cs="Calibri"/>
          <w:szCs w:val="22"/>
          <w:lang w:val="uk-UA"/>
        </w:rPr>
        <w:t>хтори</w:t>
      </w:r>
      <w:r w:rsidR="00687C87" w:rsidRPr="00AC7597">
        <w:rPr>
          <w:rFonts w:ascii="Calibri" w:hAnsi="Calibri" w:cs="Calibri"/>
          <w:szCs w:val="22"/>
        </w:rPr>
        <w:t xml:space="preserve"> </w:t>
      </w:r>
      <w:r w:rsidR="00C80FB2" w:rsidRPr="00AC7597">
        <w:rPr>
          <w:rFonts w:ascii="Calibri" w:hAnsi="Calibri" w:cs="Calibri"/>
          <w:szCs w:val="22"/>
          <w:lang w:val="uk-UA"/>
        </w:rPr>
        <w:t>ш</w:t>
      </w:r>
      <w:r w:rsidR="00687C87" w:rsidRPr="00AC7597">
        <w:rPr>
          <w:rFonts w:ascii="Calibri" w:hAnsi="Calibri" w:cs="Calibri"/>
          <w:szCs w:val="22"/>
        </w:rPr>
        <w:t>е одно</w:t>
      </w:r>
      <w:r w:rsidR="00C80FB2" w:rsidRPr="00AC7597">
        <w:rPr>
          <w:rFonts w:ascii="Calibri" w:hAnsi="Calibri" w:cs="Calibri"/>
          <w:szCs w:val="22"/>
          <w:lang w:val="uk-UA"/>
        </w:rPr>
        <w:t>ша</w:t>
      </w:r>
      <w:r w:rsidR="00687C87" w:rsidRPr="00AC7597">
        <w:rPr>
          <w:rFonts w:ascii="Calibri" w:hAnsi="Calibri" w:cs="Calibri"/>
          <w:szCs w:val="22"/>
        </w:rPr>
        <w:t xml:space="preserve"> </w:t>
      </w:r>
      <w:r w:rsidR="00687C87" w:rsidRPr="00AC7597">
        <w:rPr>
          <w:rFonts w:ascii="Calibri" w:hAnsi="Calibri" w:cs="Calibri"/>
          <w:spacing w:val="-4"/>
          <w:szCs w:val="22"/>
        </w:rPr>
        <w:t>на пла</w:t>
      </w:r>
      <w:r w:rsidR="00C80FB2" w:rsidRPr="00AC7597">
        <w:rPr>
          <w:rFonts w:ascii="Calibri" w:hAnsi="Calibri" w:cs="Calibri"/>
          <w:spacing w:val="-4"/>
          <w:szCs w:val="22"/>
          <w:lang w:val="uk-UA"/>
        </w:rPr>
        <w:t>ценє</w:t>
      </w:r>
      <w:r w:rsidR="00687C87" w:rsidRPr="00AC7597">
        <w:rPr>
          <w:rFonts w:ascii="Calibri" w:hAnsi="Calibri" w:cs="Calibri"/>
          <w:spacing w:val="-4"/>
          <w:szCs w:val="22"/>
        </w:rPr>
        <w:t xml:space="preserve"> </w:t>
      </w:r>
      <w:r w:rsidR="00687C87" w:rsidRPr="00AC7597">
        <w:rPr>
          <w:rFonts w:ascii="Calibri" w:hAnsi="Calibri" w:cs="Calibri"/>
          <w:spacing w:val="-4"/>
          <w:szCs w:val="22"/>
          <w:lang w:val="sr-Cyrl-CS"/>
        </w:rPr>
        <w:t>по основ</w:t>
      </w:r>
      <w:r w:rsidR="00C80FB2" w:rsidRPr="00AC7597">
        <w:rPr>
          <w:rFonts w:ascii="Calibri" w:hAnsi="Calibri" w:cs="Calibri"/>
          <w:spacing w:val="-4"/>
          <w:szCs w:val="22"/>
          <w:lang w:val="sr-Cyrl-CS"/>
        </w:rPr>
        <w:t>и</w:t>
      </w:r>
      <w:r w:rsidR="00687C87" w:rsidRPr="00AC7597">
        <w:rPr>
          <w:rFonts w:ascii="Calibri" w:hAnsi="Calibri" w:cs="Calibri"/>
          <w:spacing w:val="-4"/>
          <w:szCs w:val="22"/>
          <w:lang w:val="sr-Cyrl-CS"/>
        </w:rPr>
        <w:t xml:space="preserve"> </w:t>
      </w:r>
      <w:r w:rsidR="00C80FB2" w:rsidRPr="00AC7597">
        <w:rPr>
          <w:rFonts w:ascii="Calibri" w:hAnsi="Calibri" w:cs="Calibri"/>
          <w:spacing w:val="-4"/>
          <w:szCs w:val="22"/>
          <w:lang w:val="sr-Cyrl-CS"/>
        </w:rPr>
        <w:t>заключених контрактох</w:t>
      </w:r>
      <w:r w:rsidR="00687C87" w:rsidRPr="00AC7597">
        <w:rPr>
          <w:rFonts w:ascii="Calibri" w:hAnsi="Calibri" w:cs="Calibri"/>
          <w:spacing w:val="-4"/>
          <w:szCs w:val="22"/>
          <w:lang w:val="sr-Cyrl-CS"/>
        </w:rPr>
        <w:t>;</w:t>
      </w:r>
      <w:r w:rsidR="00687C87" w:rsidRPr="00AC7597">
        <w:rPr>
          <w:rFonts w:ascii="Calibri" w:hAnsi="Calibri" w:cs="Calibri"/>
          <w:szCs w:val="22"/>
          <w:lang w:val="sr-Cyrl-CS"/>
        </w:rPr>
        <w:t xml:space="preserve"> прир</w:t>
      </w:r>
      <w:r w:rsidR="00C80FB2" w:rsidRPr="00AC7597">
        <w:rPr>
          <w:rFonts w:ascii="Calibri" w:hAnsi="Calibri" w:cs="Calibri"/>
          <w:szCs w:val="22"/>
          <w:lang w:val="sr-Cyrl-CS"/>
        </w:rPr>
        <w:t>ихтує звити и дава</w:t>
      </w:r>
      <w:r w:rsidR="00687C87" w:rsidRPr="00AC7597">
        <w:rPr>
          <w:rFonts w:ascii="Calibri" w:hAnsi="Calibri" w:cs="Calibri"/>
          <w:szCs w:val="22"/>
          <w:lang w:val="sr-Cyrl-CS"/>
        </w:rPr>
        <w:t xml:space="preserve"> инструкци</w:t>
      </w:r>
      <w:r w:rsidR="00C80FB2" w:rsidRPr="00AC7597">
        <w:rPr>
          <w:rFonts w:ascii="Calibri" w:hAnsi="Calibri" w:cs="Calibri"/>
          <w:szCs w:val="22"/>
          <w:lang w:val="sr-Cyrl-CS"/>
        </w:rPr>
        <w:t>ї</w:t>
      </w:r>
      <w:r w:rsidR="00687C87" w:rsidRPr="00AC7597">
        <w:rPr>
          <w:rFonts w:ascii="Calibri" w:hAnsi="Calibri" w:cs="Calibri"/>
          <w:szCs w:val="22"/>
          <w:lang w:val="sr-Cyrl-CS"/>
        </w:rPr>
        <w:t xml:space="preserve"> </w:t>
      </w:r>
      <w:r w:rsidR="00C80FB2" w:rsidRPr="00AC7597">
        <w:rPr>
          <w:rFonts w:ascii="Calibri" w:hAnsi="Calibri" w:cs="Calibri"/>
          <w:szCs w:val="22"/>
          <w:lang w:val="sr-Cyrl-CS"/>
        </w:rPr>
        <w:t>хасновательом</w:t>
      </w:r>
      <w:r w:rsidR="00687C87" w:rsidRPr="00AC7597">
        <w:rPr>
          <w:rFonts w:ascii="Calibri" w:hAnsi="Calibri" w:cs="Calibri"/>
          <w:szCs w:val="22"/>
          <w:lang w:val="sr-Cyrl-CS"/>
        </w:rPr>
        <w:t xml:space="preserve"> средств</w:t>
      </w:r>
      <w:r w:rsidR="00C80FB2" w:rsidRPr="00AC7597">
        <w:rPr>
          <w:rFonts w:ascii="Calibri" w:hAnsi="Calibri" w:cs="Calibri"/>
          <w:szCs w:val="22"/>
          <w:lang w:val="sr-Cyrl-CS"/>
        </w:rPr>
        <w:t>ох</w:t>
      </w:r>
      <w:r w:rsidR="00687C87" w:rsidRPr="00AC7597">
        <w:rPr>
          <w:rFonts w:ascii="Calibri" w:hAnsi="Calibri" w:cs="Calibri"/>
          <w:szCs w:val="22"/>
          <w:lang w:val="sr-Cyrl-CS"/>
        </w:rPr>
        <w:t xml:space="preserve"> </w:t>
      </w:r>
      <w:r w:rsidR="00C80FB2" w:rsidRPr="00AC7597">
        <w:rPr>
          <w:rFonts w:ascii="Calibri" w:hAnsi="Calibri" w:cs="Calibri"/>
          <w:szCs w:val="22"/>
          <w:lang w:val="sr-Cyrl-CS"/>
        </w:rPr>
        <w:t>у вязи зоз врацаньом</w:t>
      </w:r>
      <w:r w:rsidR="00687C87" w:rsidRPr="00AC7597">
        <w:rPr>
          <w:rFonts w:ascii="Calibri" w:hAnsi="Calibri" w:cs="Calibri"/>
          <w:szCs w:val="22"/>
          <w:lang w:val="sr-Cyrl-CS"/>
        </w:rPr>
        <w:t xml:space="preserve"> н</w:t>
      </w:r>
      <w:r w:rsidR="00C80FB2" w:rsidRPr="00AC7597">
        <w:rPr>
          <w:rFonts w:ascii="Calibri" w:hAnsi="Calibri" w:cs="Calibri"/>
          <w:szCs w:val="22"/>
          <w:lang w:val="sr-Cyrl-CS"/>
        </w:rPr>
        <w:t>єпо</w:t>
      </w:r>
      <w:r w:rsidR="00687C87" w:rsidRPr="00AC7597">
        <w:rPr>
          <w:rFonts w:ascii="Calibri" w:hAnsi="Calibri" w:cs="Calibri"/>
          <w:szCs w:val="22"/>
          <w:lang w:val="sr-Cyrl-CS"/>
        </w:rPr>
        <w:t>трошених средств</w:t>
      </w:r>
      <w:r w:rsidR="00C80FB2" w:rsidRPr="00AC7597">
        <w:rPr>
          <w:rFonts w:ascii="Calibri" w:hAnsi="Calibri" w:cs="Calibri"/>
          <w:szCs w:val="22"/>
          <w:lang w:val="sr-Cyrl-CS"/>
        </w:rPr>
        <w:t>ох до</w:t>
      </w:r>
      <w:r w:rsidR="00687C87" w:rsidRPr="00AC7597">
        <w:rPr>
          <w:rFonts w:ascii="Calibri" w:hAnsi="Calibri" w:cs="Calibri"/>
          <w:szCs w:val="22"/>
          <w:lang w:val="sr-Cyrl-CS"/>
        </w:rPr>
        <w:t xml:space="preserve"> бу</w:t>
      </w:r>
      <w:r w:rsidR="00C80FB2" w:rsidRPr="00AC7597">
        <w:rPr>
          <w:rFonts w:ascii="Calibri" w:hAnsi="Calibri" w:cs="Calibri"/>
          <w:szCs w:val="22"/>
          <w:lang w:val="sr-Cyrl-CS"/>
        </w:rPr>
        <w:t>дж</w:t>
      </w:r>
      <w:r w:rsidR="00687C87" w:rsidRPr="00AC7597">
        <w:rPr>
          <w:rFonts w:ascii="Calibri" w:hAnsi="Calibri" w:cs="Calibri"/>
          <w:szCs w:val="22"/>
          <w:lang w:val="sr-Cyrl-CS"/>
        </w:rPr>
        <w:t>ет</w:t>
      </w:r>
      <w:r w:rsidR="00C80FB2" w:rsidRPr="00AC7597">
        <w:rPr>
          <w:rFonts w:ascii="Calibri" w:hAnsi="Calibri" w:cs="Calibri"/>
          <w:szCs w:val="22"/>
          <w:lang w:val="sr-Cyrl-CS"/>
        </w:rPr>
        <w:t>у</w:t>
      </w:r>
      <w:r w:rsidR="00687C87" w:rsidRPr="00AC7597">
        <w:rPr>
          <w:rFonts w:ascii="Calibri" w:hAnsi="Calibri" w:cs="Calibri"/>
          <w:szCs w:val="22"/>
          <w:lang w:val="sr-Cyrl-CS"/>
        </w:rPr>
        <w:t xml:space="preserve"> АП Во</w:t>
      </w:r>
      <w:r w:rsidR="00C80FB2" w:rsidRPr="00AC7597">
        <w:rPr>
          <w:rFonts w:ascii="Calibri" w:hAnsi="Calibri" w:cs="Calibri"/>
          <w:szCs w:val="22"/>
          <w:lang w:val="sr-Cyrl-CS"/>
        </w:rPr>
        <w:t>й</w:t>
      </w:r>
      <w:r w:rsidR="00687C87" w:rsidRPr="00AC7597">
        <w:rPr>
          <w:rFonts w:ascii="Calibri" w:hAnsi="Calibri" w:cs="Calibri"/>
          <w:szCs w:val="22"/>
          <w:lang w:val="sr-Cyrl-CS"/>
        </w:rPr>
        <w:t>водин</w:t>
      </w:r>
      <w:r w:rsidR="00C80FB2" w:rsidRPr="00AC7597">
        <w:rPr>
          <w:rFonts w:ascii="Calibri" w:hAnsi="Calibri" w:cs="Calibri"/>
          <w:szCs w:val="22"/>
          <w:lang w:val="sr-Cyrl-CS"/>
        </w:rPr>
        <w:t>и</w:t>
      </w:r>
      <w:r w:rsidR="00687C87" w:rsidRPr="00AC7597">
        <w:rPr>
          <w:rFonts w:ascii="Calibri" w:hAnsi="Calibri" w:cs="Calibri"/>
          <w:szCs w:val="22"/>
          <w:lang w:val="sr-Cyrl-CS"/>
        </w:rPr>
        <w:t>; пр</w:t>
      </w:r>
      <w:r w:rsidR="00C80FB2" w:rsidRPr="00AC7597">
        <w:rPr>
          <w:rFonts w:ascii="Calibri" w:hAnsi="Calibri" w:cs="Calibri"/>
          <w:szCs w:val="22"/>
          <w:lang w:val="sr-Cyrl-CS"/>
        </w:rPr>
        <w:t>овадзи</w:t>
      </w:r>
      <w:r w:rsidR="00687C87" w:rsidRPr="00AC7597">
        <w:rPr>
          <w:rFonts w:ascii="Calibri" w:hAnsi="Calibri" w:cs="Calibri"/>
          <w:szCs w:val="22"/>
          <w:lang w:val="sr-Cyrl-CS"/>
        </w:rPr>
        <w:t xml:space="preserve"> реализаци</w:t>
      </w:r>
      <w:r w:rsidR="00C80FB2" w:rsidRPr="00AC7597">
        <w:rPr>
          <w:rFonts w:ascii="Calibri" w:hAnsi="Calibri" w:cs="Calibri"/>
          <w:szCs w:val="22"/>
          <w:lang w:val="sr-Cyrl-CS"/>
        </w:rPr>
        <w:t>ю</w:t>
      </w:r>
      <w:r w:rsidR="00687C87" w:rsidRPr="00AC7597">
        <w:rPr>
          <w:rFonts w:ascii="Calibri" w:hAnsi="Calibri" w:cs="Calibri"/>
          <w:szCs w:val="22"/>
          <w:lang w:val="sr-Cyrl-CS"/>
        </w:rPr>
        <w:t xml:space="preserve"> по</w:t>
      </w:r>
      <w:r w:rsidR="00C80FB2" w:rsidRPr="00AC7597">
        <w:rPr>
          <w:rFonts w:ascii="Calibri" w:hAnsi="Calibri" w:cs="Calibri"/>
          <w:szCs w:val="22"/>
          <w:lang w:val="sr-Cyrl-CS"/>
        </w:rPr>
        <w:t>триманих проєктох</w:t>
      </w:r>
      <w:r w:rsidR="00687C87" w:rsidRPr="00AC7597">
        <w:rPr>
          <w:rFonts w:ascii="Calibri" w:hAnsi="Calibri" w:cs="Calibri"/>
          <w:szCs w:val="22"/>
          <w:lang w:val="sr-Cyrl-CS"/>
        </w:rPr>
        <w:t xml:space="preserve">; </w:t>
      </w:r>
      <w:r w:rsidR="0047223C" w:rsidRPr="00AC7597">
        <w:rPr>
          <w:rFonts w:ascii="Calibri" w:hAnsi="Calibri" w:cs="Calibri"/>
          <w:szCs w:val="22"/>
          <w:lang w:val="sr-Cyrl-CS"/>
        </w:rPr>
        <w:t>Пре</w:t>
      </w:r>
      <w:r w:rsidR="00687C87" w:rsidRPr="00AC7597">
        <w:rPr>
          <w:rFonts w:ascii="Calibri" w:hAnsi="Calibri" w:cs="Calibri"/>
          <w:szCs w:val="22"/>
          <w:lang w:val="sr-Cyrl-CS"/>
        </w:rPr>
        <w:t xml:space="preserve"> план</w:t>
      </w:r>
      <w:r w:rsidR="00C80FB2" w:rsidRPr="00AC7597">
        <w:rPr>
          <w:rFonts w:ascii="Calibri" w:hAnsi="Calibri" w:cs="Calibri"/>
          <w:szCs w:val="22"/>
          <w:lang w:val="sr-Cyrl-CS"/>
        </w:rPr>
        <w:t>ован</w:t>
      </w:r>
      <w:r w:rsidR="0047223C" w:rsidRPr="00AC7597">
        <w:rPr>
          <w:rFonts w:ascii="Calibri" w:hAnsi="Calibri" w:cs="Calibri"/>
          <w:szCs w:val="22"/>
          <w:lang w:val="sr-Cyrl-CS"/>
        </w:rPr>
        <w:t>є</w:t>
      </w:r>
      <w:r w:rsidR="00687C87" w:rsidRPr="00AC7597">
        <w:rPr>
          <w:rFonts w:ascii="Calibri" w:hAnsi="Calibri" w:cs="Calibri"/>
          <w:szCs w:val="22"/>
          <w:lang w:val="sr-Cyrl-CS"/>
        </w:rPr>
        <w:t xml:space="preserve"> потребних средств</w:t>
      </w:r>
      <w:r w:rsidR="00C80FB2" w:rsidRPr="00AC7597">
        <w:rPr>
          <w:rFonts w:ascii="Calibri" w:hAnsi="Calibri" w:cs="Calibri"/>
          <w:szCs w:val="22"/>
          <w:lang w:val="sr-Cyrl-CS"/>
        </w:rPr>
        <w:t>ох</w:t>
      </w:r>
      <w:r w:rsidR="00687C87" w:rsidRPr="00AC7597">
        <w:rPr>
          <w:rFonts w:ascii="Calibri" w:hAnsi="Calibri" w:cs="Calibri"/>
          <w:szCs w:val="22"/>
          <w:lang w:val="sr-Cyrl-CS"/>
        </w:rPr>
        <w:t xml:space="preserve"> у бу</w:t>
      </w:r>
      <w:r w:rsidR="00C80FB2" w:rsidRPr="00AC7597">
        <w:rPr>
          <w:rFonts w:ascii="Calibri" w:hAnsi="Calibri" w:cs="Calibri"/>
          <w:szCs w:val="22"/>
          <w:lang w:val="sr-Cyrl-CS"/>
        </w:rPr>
        <w:t>дж</w:t>
      </w:r>
      <w:r w:rsidR="00687C87" w:rsidRPr="00AC7597">
        <w:rPr>
          <w:rFonts w:ascii="Calibri" w:hAnsi="Calibri" w:cs="Calibri"/>
          <w:szCs w:val="22"/>
          <w:lang w:val="sr-Cyrl-CS"/>
        </w:rPr>
        <w:t>ету АП Во</w:t>
      </w:r>
      <w:r w:rsidR="00C80FB2" w:rsidRPr="00AC7597">
        <w:rPr>
          <w:rFonts w:ascii="Calibri" w:hAnsi="Calibri" w:cs="Calibri"/>
          <w:szCs w:val="22"/>
          <w:lang w:val="sr-Cyrl-CS"/>
        </w:rPr>
        <w:t>й</w:t>
      </w:r>
      <w:r w:rsidR="00687C87" w:rsidRPr="00AC7597">
        <w:rPr>
          <w:rFonts w:ascii="Calibri" w:hAnsi="Calibri" w:cs="Calibri"/>
          <w:szCs w:val="22"/>
          <w:lang w:val="sr-Cyrl-CS"/>
        </w:rPr>
        <w:t>водин</w:t>
      </w:r>
      <w:r w:rsidR="00C80FB2" w:rsidRPr="00AC7597">
        <w:rPr>
          <w:rFonts w:ascii="Calibri" w:hAnsi="Calibri" w:cs="Calibri"/>
          <w:szCs w:val="22"/>
          <w:lang w:val="sr-Cyrl-CS"/>
        </w:rPr>
        <w:t>и</w:t>
      </w:r>
      <w:r w:rsidR="00687C87" w:rsidRPr="00AC7597">
        <w:rPr>
          <w:rFonts w:ascii="Calibri" w:hAnsi="Calibri" w:cs="Calibri"/>
          <w:szCs w:val="22"/>
          <w:lang w:val="sr-Cyrl-CS"/>
        </w:rPr>
        <w:t xml:space="preserve"> за с</w:t>
      </w:r>
      <w:r w:rsidR="00C80FB2" w:rsidRPr="00AC7597">
        <w:rPr>
          <w:rFonts w:ascii="Calibri" w:hAnsi="Calibri" w:cs="Calibri"/>
          <w:szCs w:val="22"/>
          <w:lang w:val="sr-Cyrl-CS"/>
        </w:rPr>
        <w:t>о</w:t>
      </w:r>
      <w:r w:rsidR="00687C87" w:rsidRPr="00AC7597">
        <w:rPr>
          <w:rFonts w:ascii="Calibri" w:hAnsi="Calibri" w:cs="Calibri"/>
          <w:szCs w:val="22"/>
          <w:lang w:val="sr-Cyrl-CS"/>
        </w:rPr>
        <w:t>финанс</w:t>
      </w:r>
      <w:r w:rsidR="00C80FB2" w:rsidRPr="00AC7597">
        <w:rPr>
          <w:rFonts w:ascii="Calibri" w:hAnsi="Calibri" w:cs="Calibri"/>
          <w:szCs w:val="22"/>
          <w:lang w:val="sr-Cyrl-CS"/>
        </w:rPr>
        <w:t>ованє</w:t>
      </w:r>
      <w:r w:rsidR="00687C87" w:rsidRPr="00AC7597">
        <w:rPr>
          <w:rFonts w:ascii="Calibri" w:hAnsi="Calibri" w:cs="Calibri"/>
          <w:szCs w:val="22"/>
          <w:lang w:val="sr-Cyrl-CS"/>
        </w:rPr>
        <w:t xml:space="preserve"> р</w:t>
      </w:r>
      <w:r w:rsidR="00C80FB2" w:rsidRPr="00AC7597">
        <w:rPr>
          <w:rFonts w:ascii="Calibri" w:hAnsi="Calibri" w:cs="Calibri"/>
          <w:szCs w:val="22"/>
          <w:lang w:val="sr-Cyrl-CS"/>
        </w:rPr>
        <w:t>о</w:t>
      </w:r>
      <w:r w:rsidR="00687C87" w:rsidRPr="00AC7597">
        <w:rPr>
          <w:rFonts w:ascii="Calibri" w:hAnsi="Calibri" w:cs="Calibri"/>
          <w:szCs w:val="22"/>
          <w:lang w:val="sr-Cyrl-CS"/>
        </w:rPr>
        <w:t>зво</w:t>
      </w:r>
      <w:r w:rsidR="00C80FB2" w:rsidRPr="00AC7597">
        <w:rPr>
          <w:rFonts w:ascii="Calibri" w:hAnsi="Calibri" w:cs="Calibri"/>
          <w:szCs w:val="22"/>
          <w:lang w:val="sr-Cyrl-CS"/>
        </w:rPr>
        <w:t>йних</w:t>
      </w:r>
      <w:r w:rsidR="00687C87" w:rsidRPr="00AC7597">
        <w:rPr>
          <w:rFonts w:ascii="Calibri" w:hAnsi="Calibri" w:cs="Calibri"/>
          <w:szCs w:val="22"/>
          <w:lang w:val="sr-Cyrl-CS"/>
        </w:rPr>
        <w:t xml:space="preserve"> про</w:t>
      </w:r>
      <w:r w:rsidR="00C80FB2" w:rsidRPr="00AC7597">
        <w:rPr>
          <w:rFonts w:ascii="Calibri" w:hAnsi="Calibri" w:cs="Calibri"/>
          <w:szCs w:val="22"/>
          <w:lang w:val="sr-Cyrl-CS"/>
        </w:rPr>
        <w:t>є</w:t>
      </w:r>
      <w:r w:rsidR="00687C87" w:rsidRPr="00AC7597">
        <w:rPr>
          <w:rFonts w:ascii="Calibri" w:hAnsi="Calibri" w:cs="Calibri"/>
          <w:szCs w:val="22"/>
          <w:lang w:val="sr-Cyrl-CS"/>
        </w:rPr>
        <w:t>кт</w:t>
      </w:r>
      <w:r w:rsidR="00C80FB2" w:rsidRPr="00AC7597">
        <w:rPr>
          <w:rFonts w:ascii="Calibri" w:hAnsi="Calibri" w:cs="Calibri"/>
          <w:szCs w:val="22"/>
          <w:lang w:val="sr-Cyrl-CS"/>
        </w:rPr>
        <w:t>ох</w:t>
      </w:r>
      <w:r w:rsidR="00687C87" w:rsidRPr="00AC7597">
        <w:rPr>
          <w:rFonts w:ascii="Calibri" w:hAnsi="Calibri" w:cs="Calibri"/>
          <w:szCs w:val="22"/>
          <w:lang w:val="sr-Cyrl-CS"/>
        </w:rPr>
        <w:t xml:space="preserve"> Сектор с</w:t>
      </w:r>
      <w:r w:rsidR="00C80FB2" w:rsidRPr="00AC7597">
        <w:rPr>
          <w:rFonts w:ascii="Calibri" w:hAnsi="Calibri" w:cs="Calibri"/>
          <w:szCs w:val="22"/>
          <w:lang w:val="sr-Cyrl-CS"/>
        </w:rPr>
        <w:t>отрудзує зоз компетент</w:t>
      </w:r>
      <w:r w:rsidR="0047223C" w:rsidRPr="00AC7597">
        <w:rPr>
          <w:rFonts w:ascii="Calibri" w:hAnsi="Calibri" w:cs="Calibri"/>
          <w:szCs w:val="22"/>
          <w:lang w:val="sr-Cyrl-CS"/>
        </w:rPr>
        <w:t>н</w:t>
      </w:r>
      <w:r w:rsidR="00C80FB2" w:rsidRPr="00AC7597">
        <w:rPr>
          <w:rFonts w:ascii="Calibri" w:hAnsi="Calibri" w:cs="Calibri"/>
          <w:szCs w:val="22"/>
          <w:lang w:val="sr-Cyrl-CS"/>
        </w:rPr>
        <w:t>има</w:t>
      </w:r>
      <w:r w:rsidR="00687C87" w:rsidRPr="00AC7597">
        <w:rPr>
          <w:rFonts w:ascii="Calibri" w:hAnsi="Calibri" w:cs="Calibri"/>
          <w:szCs w:val="22"/>
        </w:rPr>
        <w:t xml:space="preserve"> републич</w:t>
      </w:r>
      <w:r w:rsidR="00C80FB2" w:rsidRPr="00AC7597">
        <w:rPr>
          <w:rFonts w:ascii="Calibri" w:hAnsi="Calibri" w:cs="Calibri"/>
          <w:szCs w:val="22"/>
          <w:lang w:val="uk-UA"/>
        </w:rPr>
        <w:t>нима,</w:t>
      </w:r>
      <w:r w:rsidR="00687C87" w:rsidRPr="00AC7597">
        <w:rPr>
          <w:rFonts w:ascii="Calibri" w:hAnsi="Calibri" w:cs="Calibri"/>
          <w:szCs w:val="22"/>
        </w:rPr>
        <w:t xml:space="preserve"> покраїнским</w:t>
      </w:r>
      <w:r w:rsidR="00C80FB2" w:rsidRPr="00AC7597">
        <w:rPr>
          <w:rFonts w:ascii="Calibri" w:hAnsi="Calibri" w:cs="Calibri"/>
          <w:szCs w:val="22"/>
          <w:lang w:val="uk-UA"/>
        </w:rPr>
        <w:t>а</w:t>
      </w:r>
      <w:r w:rsidR="00687C87" w:rsidRPr="00AC7597">
        <w:rPr>
          <w:rFonts w:ascii="Calibri" w:hAnsi="Calibri" w:cs="Calibri"/>
          <w:szCs w:val="22"/>
        </w:rPr>
        <w:t xml:space="preserve">, </w:t>
      </w:r>
      <w:r w:rsidR="00C80FB2" w:rsidRPr="00AC7597">
        <w:rPr>
          <w:rFonts w:ascii="Calibri" w:hAnsi="Calibri" w:cs="Calibri"/>
          <w:szCs w:val="22"/>
          <w:lang w:val="sr-Cyrl-CS"/>
        </w:rPr>
        <w:t>реґ</w:t>
      </w:r>
      <w:r w:rsidR="00687C87" w:rsidRPr="00AC7597">
        <w:rPr>
          <w:rFonts w:ascii="Calibri" w:hAnsi="Calibri" w:cs="Calibri"/>
          <w:szCs w:val="22"/>
          <w:lang w:val="sr-Cyrl-CS"/>
        </w:rPr>
        <w:t>ионалним</w:t>
      </w:r>
      <w:r w:rsidR="00C80FB2" w:rsidRPr="00AC7597">
        <w:rPr>
          <w:rFonts w:ascii="Calibri" w:hAnsi="Calibri" w:cs="Calibri"/>
          <w:szCs w:val="22"/>
          <w:lang w:val="sr-Cyrl-CS"/>
        </w:rPr>
        <w:t>а</w:t>
      </w:r>
      <w:r w:rsidR="00687C87" w:rsidRPr="00AC7597">
        <w:rPr>
          <w:rFonts w:ascii="Calibri" w:hAnsi="Calibri" w:cs="Calibri"/>
          <w:szCs w:val="22"/>
          <w:lang w:val="sr-Cyrl-CS"/>
        </w:rPr>
        <w:t xml:space="preserve"> и локалним</w:t>
      </w:r>
      <w:r w:rsidR="00C80FB2" w:rsidRPr="00AC7597">
        <w:rPr>
          <w:rFonts w:ascii="Calibri" w:hAnsi="Calibri" w:cs="Calibri"/>
          <w:szCs w:val="22"/>
          <w:lang w:val="sr-Cyrl-CS"/>
        </w:rPr>
        <w:t>а</w:t>
      </w:r>
      <w:r w:rsidR="00154BDE" w:rsidRPr="00AC7597">
        <w:rPr>
          <w:rFonts w:ascii="Calibri" w:hAnsi="Calibri" w:cs="Calibri"/>
          <w:szCs w:val="22"/>
          <w:lang w:val="sr-Cyrl-CS"/>
        </w:rPr>
        <w:t xml:space="preserve"> </w:t>
      </w:r>
      <w:r w:rsidR="00C80FB2" w:rsidRPr="00AC7597">
        <w:rPr>
          <w:rFonts w:ascii="Calibri" w:hAnsi="Calibri" w:cs="Calibri"/>
          <w:szCs w:val="22"/>
        </w:rPr>
        <w:t>ор</w:t>
      </w:r>
      <w:r w:rsidR="00C80FB2" w:rsidRPr="00AC7597">
        <w:rPr>
          <w:rFonts w:ascii="Calibri" w:hAnsi="Calibri" w:cs="Calibri"/>
          <w:szCs w:val="22"/>
          <w:lang w:val="uk-UA"/>
        </w:rPr>
        <w:t>ґ</w:t>
      </w:r>
      <w:r w:rsidR="00687C87" w:rsidRPr="00AC7597">
        <w:rPr>
          <w:rFonts w:ascii="Calibri" w:hAnsi="Calibri" w:cs="Calibri"/>
          <w:szCs w:val="22"/>
        </w:rPr>
        <w:t>ан</w:t>
      </w:r>
      <w:r w:rsidR="00C80FB2" w:rsidRPr="00AC7597">
        <w:rPr>
          <w:rFonts w:ascii="Calibri" w:hAnsi="Calibri" w:cs="Calibri"/>
          <w:szCs w:val="22"/>
          <w:lang w:val="uk-UA"/>
        </w:rPr>
        <w:t>а</w:t>
      </w:r>
      <w:r w:rsidR="00687C87" w:rsidRPr="00AC7597">
        <w:rPr>
          <w:rFonts w:ascii="Calibri" w:hAnsi="Calibri" w:cs="Calibri"/>
          <w:szCs w:val="22"/>
        </w:rPr>
        <w:t>м</w:t>
      </w:r>
      <w:r w:rsidR="00C80FB2" w:rsidRPr="00AC7597">
        <w:rPr>
          <w:rFonts w:ascii="Calibri" w:hAnsi="Calibri" w:cs="Calibri"/>
          <w:szCs w:val="22"/>
          <w:lang w:val="uk-UA"/>
        </w:rPr>
        <w:t>и</w:t>
      </w:r>
      <w:r w:rsidR="00C80FB2" w:rsidRPr="00AC7597">
        <w:rPr>
          <w:rFonts w:ascii="Calibri" w:hAnsi="Calibri" w:cs="Calibri"/>
          <w:szCs w:val="22"/>
        </w:rPr>
        <w:t>, ор</w:t>
      </w:r>
      <w:r w:rsidR="00C80FB2" w:rsidRPr="00AC7597">
        <w:rPr>
          <w:rFonts w:ascii="Calibri" w:hAnsi="Calibri" w:cs="Calibri"/>
          <w:szCs w:val="22"/>
          <w:lang w:val="uk-UA"/>
        </w:rPr>
        <w:t>ґ</w:t>
      </w:r>
      <w:r w:rsidR="00687C87" w:rsidRPr="00AC7597">
        <w:rPr>
          <w:rFonts w:ascii="Calibri" w:hAnsi="Calibri" w:cs="Calibri"/>
          <w:szCs w:val="22"/>
        </w:rPr>
        <w:t>анизаци</w:t>
      </w:r>
      <w:r w:rsidR="00C80FB2" w:rsidRPr="00AC7597">
        <w:rPr>
          <w:rFonts w:ascii="Calibri" w:hAnsi="Calibri" w:cs="Calibri"/>
          <w:szCs w:val="22"/>
          <w:lang w:val="uk-UA"/>
        </w:rPr>
        <w:t>я</w:t>
      </w:r>
      <w:r w:rsidR="00687C87" w:rsidRPr="00AC7597">
        <w:rPr>
          <w:rFonts w:ascii="Calibri" w:hAnsi="Calibri" w:cs="Calibri"/>
          <w:szCs w:val="22"/>
        </w:rPr>
        <w:t>м</w:t>
      </w:r>
      <w:r w:rsidR="00C80FB2" w:rsidRPr="00AC7597">
        <w:rPr>
          <w:rFonts w:ascii="Calibri" w:hAnsi="Calibri" w:cs="Calibri"/>
          <w:szCs w:val="22"/>
          <w:lang w:val="uk-UA"/>
        </w:rPr>
        <w:t>и</w:t>
      </w:r>
      <w:r w:rsidR="00687C87" w:rsidRPr="00AC7597">
        <w:rPr>
          <w:rFonts w:ascii="Calibri" w:hAnsi="Calibri" w:cs="Calibri"/>
          <w:szCs w:val="22"/>
        </w:rPr>
        <w:t>, установам</w:t>
      </w:r>
      <w:r w:rsidR="00C80FB2" w:rsidRPr="00AC7597">
        <w:rPr>
          <w:rFonts w:ascii="Calibri" w:hAnsi="Calibri" w:cs="Calibri"/>
          <w:szCs w:val="22"/>
          <w:lang w:val="uk-UA"/>
        </w:rPr>
        <w:t>и</w:t>
      </w:r>
      <w:r w:rsidR="00687C87" w:rsidRPr="00AC7597">
        <w:rPr>
          <w:rFonts w:ascii="Calibri" w:hAnsi="Calibri" w:cs="Calibri"/>
          <w:szCs w:val="22"/>
        </w:rPr>
        <w:t xml:space="preserve"> и институци</w:t>
      </w:r>
      <w:r w:rsidR="00C80FB2" w:rsidRPr="00AC7597">
        <w:rPr>
          <w:rFonts w:ascii="Calibri" w:hAnsi="Calibri" w:cs="Calibri"/>
          <w:szCs w:val="22"/>
          <w:lang w:val="uk-UA"/>
        </w:rPr>
        <w:t>я</w:t>
      </w:r>
      <w:r w:rsidR="00687C87" w:rsidRPr="00AC7597">
        <w:rPr>
          <w:rFonts w:ascii="Calibri" w:hAnsi="Calibri" w:cs="Calibri"/>
          <w:szCs w:val="22"/>
        </w:rPr>
        <w:t>м</w:t>
      </w:r>
      <w:r w:rsidR="00C80FB2" w:rsidRPr="00AC7597">
        <w:rPr>
          <w:rFonts w:ascii="Calibri" w:hAnsi="Calibri" w:cs="Calibri"/>
          <w:szCs w:val="22"/>
          <w:lang w:val="uk-UA"/>
        </w:rPr>
        <w:t>и</w:t>
      </w:r>
      <w:r w:rsidR="00687C87" w:rsidRPr="00AC7597">
        <w:rPr>
          <w:rFonts w:ascii="Calibri" w:hAnsi="Calibri" w:cs="Calibri"/>
          <w:szCs w:val="22"/>
        </w:rPr>
        <w:t>.</w:t>
      </w:r>
      <w:r w:rsidR="00687C87" w:rsidRPr="00AC7597">
        <w:rPr>
          <w:rFonts w:ascii="Calibri" w:hAnsi="Calibri" w:cs="Calibri"/>
          <w:szCs w:val="22"/>
          <w:lang w:val="sr-Cyrl-CS"/>
        </w:rPr>
        <w:t xml:space="preserve"> </w:t>
      </w:r>
    </w:p>
    <w:p w:rsidR="00687C87" w:rsidRPr="00AC7597" w:rsidRDefault="00687C87" w:rsidP="00687C87">
      <w:pPr>
        <w:shd w:val="clear" w:color="auto" w:fill="FFFFFF"/>
        <w:ind w:right="14" w:firstLine="720"/>
        <w:rPr>
          <w:rFonts w:ascii="Calibri" w:hAnsi="Calibri" w:cs="Calibri"/>
          <w:szCs w:val="22"/>
          <w:lang w:val="sr-Cyrl-CS"/>
        </w:rPr>
      </w:pPr>
    </w:p>
    <w:p w:rsidR="00687C87" w:rsidRPr="00783803" w:rsidRDefault="00687C87" w:rsidP="00687C87">
      <w:pPr>
        <w:shd w:val="clear" w:color="auto" w:fill="FFFFFF"/>
        <w:ind w:right="14" w:firstLine="720"/>
        <w:rPr>
          <w:rFonts w:ascii="Calibri" w:hAnsi="Calibri" w:cs="Calibri"/>
          <w:szCs w:val="22"/>
          <w:lang w:val="ru-RU"/>
        </w:rPr>
      </w:pPr>
      <w:r w:rsidRPr="00783803">
        <w:rPr>
          <w:rFonts w:ascii="Calibri" w:hAnsi="Calibri" w:cs="Calibri"/>
          <w:szCs w:val="22"/>
          <w:lang w:val="ru-RU"/>
        </w:rPr>
        <w:t>У Сектор</w:t>
      </w:r>
      <w:r w:rsidR="00C80FB2" w:rsidRPr="00783803">
        <w:rPr>
          <w:rFonts w:ascii="Calibri" w:hAnsi="Calibri" w:cs="Calibri"/>
          <w:szCs w:val="22"/>
          <w:lang w:val="ru-RU"/>
        </w:rPr>
        <w:t>е</w:t>
      </w:r>
      <w:r w:rsidRPr="00783803">
        <w:rPr>
          <w:rFonts w:ascii="Calibri" w:hAnsi="Calibri" w:cs="Calibri"/>
          <w:szCs w:val="22"/>
          <w:lang w:val="ru-RU"/>
        </w:rPr>
        <w:t xml:space="preserve"> </w:t>
      </w:r>
      <w:r w:rsidRPr="00783803">
        <w:rPr>
          <w:rFonts w:ascii="Calibri" w:hAnsi="Calibri" w:cs="Calibri"/>
          <w:szCs w:val="22"/>
          <w:lang w:val="sr-Cyrl-CS"/>
        </w:rPr>
        <w:t>за правн</w:t>
      </w:r>
      <w:r w:rsidR="00C80FB2" w:rsidRPr="00783803">
        <w:rPr>
          <w:rFonts w:ascii="Calibri" w:hAnsi="Calibri" w:cs="Calibri"/>
          <w:szCs w:val="22"/>
          <w:lang w:val="sr-Cyrl-CS"/>
        </w:rPr>
        <w:t>и</w:t>
      </w:r>
      <w:r w:rsidRPr="00783803">
        <w:rPr>
          <w:rFonts w:ascii="Calibri" w:hAnsi="Calibri" w:cs="Calibri"/>
          <w:szCs w:val="22"/>
          <w:lang w:val="sr-Cyrl-CS"/>
        </w:rPr>
        <w:t xml:space="preserve"> и економск</w:t>
      </w:r>
      <w:r w:rsidR="00C80FB2" w:rsidRPr="00783803">
        <w:rPr>
          <w:rFonts w:ascii="Calibri" w:hAnsi="Calibri" w:cs="Calibri"/>
          <w:szCs w:val="22"/>
          <w:lang w:val="sr-Cyrl-CS"/>
        </w:rPr>
        <w:t>и</w:t>
      </w:r>
      <w:r w:rsidRPr="00783803">
        <w:rPr>
          <w:rFonts w:ascii="Calibri" w:hAnsi="Calibri" w:cs="Calibri"/>
          <w:szCs w:val="22"/>
          <w:lang w:val="sr-Cyrl-CS"/>
        </w:rPr>
        <w:t xml:space="preserve"> </w:t>
      </w:r>
      <w:r w:rsidR="00C80FB2" w:rsidRPr="00783803">
        <w:rPr>
          <w:rFonts w:ascii="Calibri" w:hAnsi="Calibri" w:cs="Calibri"/>
          <w:szCs w:val="22"/>
          <w:lang w:val="sr-Cyrl-CS"/>
        </w:rPr>
        <w:t>роботи</w:t>
      </w:r>
      <w:r w:rsidRPr="00783803">
        <w:rPr>
          <w:rFonts w:ascii="Calibri" w:hAnsi="Calibri" w:cs="Calibri"/>
          <w:szCs w:val="22"/>
          <w:lang w:val="ru-RU"/>
        </w:rPr>
        <w:t xml:space="preserve"> у</w:t>
      </w:r>
      <w:r w:rsidR="00C80FB2" w:rsidRPr="00783803">
        <w:rPr>
          <w:rFonts w:ascii="Calibri" w:hAnsi="Calibri" w:cs="Calibri"/>
          <w:szCs w:val="22"/>
          <w:lang w:val="ru-RU"/>
        </w:rPr>
        <w:t>зши</w:t>
      </w:r>
      <w:r w:rsidRPr="00783803">
        <w:rPr>
          <w:rFonts w:ascii="Calibri" w:hAnsi="Calibri" w:cs="Calibri"/>
          <w:szCs w:val="22"/>
          <w:lang w:val="ru-RU"/>
        </w:rPr>
        <w:t xml:space="preserve"> ну</w:t>
      </w:r>
      <w:r w:rsidR="00C80FB2" w:rsidRPr="00783803">
        <w:rPr>
          <w:rFonts w:ascii="Calibri" w:hAnsi="Calibri" w:cs="Calibri"/>
          <w:szCs w:val="22"/>
          <w:lang w:val="ru-RU"/>
        </w:rPr>
        <w:t>кашнї</w:t>
      </w:r>
      <w:r w:rsidRPr="00783803">
        <w:rPr>
          <w:rFonts w:ascii="Calibri" w:hAnsi="Calibri" w:cs="Calibri"/>
          <w:szCs w:val="22"/>
          <w:lang w:val="ru-RU"/>
        </w:rPr>
        <w:t xml:space="preserve"> </w:t>
      </w:r>
      <w:r w:rsidR="00C80FB2" w:rsidRPr="00783803">
        <w:rPr>
          <w:rFonts w:ascii="Calibri" w:hAnsi="Calibri" w:cs="Calibri"/>
          <w:szCs w:val="22"/>
          <w:lang w:val="ru-RU"/>
        </w:rPr>
        <w:t>є</w:t>
      </w:r>
      <w:r w:rsidRPr="00783803">
        <w:rPr>
          <w:rFonts w:ascii="Calibri" w:hAnsi="Calibri" w:cs="Calibri"/>
          <w:szCs w:val="22"/>
          <w:lang w:val="ru-RU"/>
        </w:rPr>
        <w:t>дин</w:t>
      </w:r>
      <w:r w:rsidR="00C80FB2" w:rsidRPr="00783803">
        <w:rPr>
          <w:rFonts w:ascii="Calibri" w:hAnsi="Calibri" w:cs="Calibri"/>
          <w:szCs w:val="22"/>
          <w:lang w:val="ru-RU"/>
        </w:rPr>
        <w:t>к</w:t>
      </w:r>
      <w:r w:rsidRPr="00783803">
        <w:rPr>
          <w:rFonts w:ascii="Calibri" w:hAnsi="Calibri" w:cs="Calibri"/>
          <w:szCs w:val="22"/>
          <w:lang w:val="ru-RU"/>
        </w:rPr>
        <w:t>и</w:t>
      </w:r>
      <w:r w:rsidR="00C80FB2" w:rsidRPr="00783803">
        <w:rPr>
          <w:rFonts w:ascii="Calibri" w:hAnsi="Calibri" w:cs="Calibri"/>
          <w:szCs w:val="22"/>
          <w:lang w:val="ru-RU"/>
        </w:rPr>
        <w:t xml:space="preserve"> тоти</w:t>
      </w:r>
      <w:r w:rsidRPr="00783803">
        <w:rPr>
          <w:rFonts w:ascii="Calibri" w:hAnsi="Calibri" w:cs="Calibri"/>
          <w:szCs w:val="22"/>
          <w:lang w:val="ru-RU"/>
        </w:rPr>
        <w:t>:</w:t>
      </w:r>
    </w:p>
    <w:p w:rsidR="00687C87" w:rsidRPr="00783803" w:rsidRDefault="00687C87" w:rsidP="00343712">
      <w:pPr>
        <w:widowControl w:val="0"/>
        <w:numPr>
          <w:ilvl w:val="0"/>
          <w:numId w:val="48"/>
        </w:numPr>
        <w:autoSpaceDE w:val="0"/>
        <w:autoSpaceDN w:val="0"/>
        <w:adjustRightInd w:val="0"/>
        <w:rPr>
          <w:rFonts w:ascii="Calibri" w:hAnsi="Calibri" w:cs="Calibri"/>
          <w:szCs w:val="22"/>
          <w:lang w:val="ru-RU"/>
        </w:rPr>
      </w:pPr>
      <w:r w:rsidRPr="00783803">
        <w:rPr>
          <w:rFonts w:ascii="Calibri" w:hAnsi="Calibri" w:cs="Calibri"/>
          <w:szCs w:val="22"/>
          <w:lang w:val="ru-RU"/>
        </w:rPr>
        <w:t>Од</w:t>
      </w:r>
      <w:r w:rsidR="008B384B" w:rsidRPr="00783803">
        <w:rPr>
          <w:rFonts w:ascii="Calibri" w:hAnsi="Calibri" w:cs="Calibri"/>
          <w:szCs w:val="22"/>
          <w:lang w:val="ru-RU"/>
        </w:rPr>
        <w:t>дзелєнє</w:t>
      </w:r>
      <w:r w:rsidRPr="00783803">
        <w:rPr>
          <w:rFonts w:ascii="Calibri" w:hAnsi="Calibri" w:cs="Calibri"/>
          <w:szCs w:val="22"/>
          <w:lang w:val="sr-Cyrl-CS"/>
        </w:rPr>
        <w:t xml:space="preserve"> за правн</w:t>
      </w:r>
      <w:r w:rsidR="00C80FB2" w:rsidRPr="00783803">
        <w:rPr>
          <w:rFonts w:ascii="Calibri" w:hAnsi="Calibri" w:cs="Calibri"/>
          <w:szCs w:val="22"/>
          <w:lang w:val="sr-Cyrl-CS"/>
        </w:rPr>
        <w:t>и</w:t>
      </w:r>
      <w:r w:rsidRPr="00783803">
        <w:rPr>
          <w:rFonts w:ascii="Calibri" w:hAnsi="Calibri" w:cs="Calibri"/>
          <w:szCs w:val="22"/>
          <w:lang w:val="sr-Cyrl-CS"/>
        </w:rPr>
        <w:t xml:space="preserve"> и за</w:t>
      </w:r>
      <w:r w:rsidR="00C80FB2" w:rsidRPr="00783803">
        <w:rPr>
          <w:rFonts w:ascii="Calibri" w:hAnsi="Calibri" w:cs="Calibri"/>
          <w:szCs w:val="22"/>
          <w:lang w:val="sr-Cyrl-CS"/>
        </w:rPr>
        <w:t>є</w:t>
      </w:r>
      <w:r w:rsidRPr="00783803">
        <w:rPr>
          <w:rFonts w:ascii="Calibri" w:hAnsi="Calibri" w:cs="Calibri"/>
          <w:szCs w:val="22"/>
          <w:lang w:val="sr-Cyrl-CS"/>
        </w:rPr>
        <w:t>дн</w:t>
      </w:r>
      <w:r w:rsidR="00C80FB2" w:rsidRPr="00783803">
        <w:rPr>
          <w:rFonts w:ascii="Calibri" w:hAnsi="Calibri" w:cs="Calibri"/>
          <w:szCs w:val="22"/>
          <w:lang w:val="sr-Cyrl-CS"/>
        </w:rPr>
        <w:t>їц</w:t>
      </w:r>
      <w:r w:rsidRPr="00783803">
        <w:rPr>
          <w:rFonts w:ascii="Calibri" w:hAnsi="Calibri" w:cs="Calibri"/>
          <w:szCs w:val="22"/>
          <w:lang w:val="sr-Cyrl-CS"/>
        </w:rPr>
        <w:t>к</w:t>
      </w:r>
      <w:r w:rsidR="00C80FB2" w:rsidRPr="00783803">
        <w:rPr>
          <w:rFonts w:ascii="Calibri" w:hAnsi="Calibri" w:cs="Calibri"/>
          <w:szCs w:val="22"/>
          <w:lang w:val="sr-Cyrl-CS"/>
        </w:rPr>
        <w:t>и</w:t>
      </w:r>
      <w:r w:rsidRPr="00783803">
        <w:rPr>
          <w:rFonts w:ascii="Calibri" w:hAnsi="Calibri" w:cs="Calibri"/>
          <w:i/>
          <w:szCs w:val="22"/>
          <w:lang w:val="sr-Cyrl-CS"/>
        </w:rPr>
        <w:t xml:space="preserve"> </w:t>
      </w:r>
      <w:r w:rsidR="00C80FB2" w:rsidRPr="00783803">
        <w:rPr>
          <w:rFonts w:ascii="Calibri" w:hAnsi="Calibri" w:cs="Calibri"/>
          <w:szCs w:val="22"/>
          <w:lang w:val="sr-Cyrl-CS"/>
        </w:rPr>
        <w:t>роботи</w:t>
      </w:r>
      <w:r w:rsidRPr="00783803">
        <w:rPr>
          <w:rFonts w:ascii="Calibri" w:hAnsi="Calibri" w:cs="Calibri"/>
          <w:szCs w:val="22"/>
          <w:lang w:val="sr-Cyrl-CS"/>
        </w:rPr>
        <w:t xml:space="preserve"> и</w:t>
      </w:r>
    </w:p>
    <w:p w:rsidR="00687C87" w:rsidRPr="00783803" w:rsidRDefault="00687C87" w:rsidP="00343712">
      <w:pPr>
        <w:widowControl w:val="0"/>
        <w:numPr>
          <w:ilvl w:val="0"/>
          <w:numId w:val="48"/>
        </w:numPr>
        <w:autoSpaceDE w:val="0"/>
        <w:autoSpaceDN w:val="0"/>
        <w:adjustRightInd w:val="0"/>
        <w:rPr>
          <w:rFonts w:ascii="Calibri" w:hAnsi="Calibri" w:cs="Calibri"/>
          <w:szCs w:val="22"/>
          <w:lang w:val="ru-RU"/>
        </w:rPr>
      </w:pPr>
      <w:r w:rsidRPr="00783803">
        <w:rPr>
          <w:rFonts w:ascii="Calibri" w:hAnsi="Calibri" w:cs="Calibri"/>
          <w:szCs w:val="22"/>
          <w:lang w:val="ru-RU"/>
        </w:rPr>
        <w:t>Од</w:t>
      </w:r>
      <w:r w:rsidR="00C80FB2" w:rsidRPr="00783803">
        <w:rPr>
          <w:rFonts w:ascii="Calibri" w:hAnsi="Calibri" w:cs="Calibri"/>
          <w:szCs w:val="22"/>
          <w:lang w:val="ru-RU"/>
        </w:rPr>
        <w:t>дз</w:t>
      </w:r>
      <w:r w:rsidRPr="00783803">
        <w:rPr>
          <w:rFonts w:ascii="Calibri" w:hAnsi="Calibri" w:cs="Calibri"/>
          <w:szCs w:val="22"/>
          <w:lang w:val="ru-RU"/>
        </w:rPr>
        <w:t>е</w:t>
      </w:r>
      <w:r w:rsidR="00C80FB2" w:rsidRPr="00783803">
        <w:rPr>
          <w:rFonts w:ascii="Calibri" w:hAnsi="Calibri" w:cs="Calibri"/>
          <w:szCs w:val="22"/>
          <w:lang w:val="ru-RU"/>
        </w:rPr>
        <w:t>лєнє</w:t>
      </w:r>
      <w:r w:rsidRPr="00783803">
        <w:rPr>
          <w:rFonts w:ascii="Calibri" w:hAnsi="Calibri" w:cs="Calibri"/>
          <w:szCs w:val="22"/>
          <w:lang w:val="ru-RU"/>
        </w:rPr>
        <w:t xml:space="preserve"> за финанси</w:t>
      </w:r>
      <w:r w:rsidR="00C80FB2" w:rsidRPr="00783803">
        <w:rPr>
          <w:rFonts w:ascii="Calibri" w:hAnsi="Calibri" w:cs="Calibri"/>
          <w:szCs w:val="22"/>
          <w:lang w:val="ru-RU"/>
        </w:rPr>
        <w:t>йни</w:t>
      </w:r>
      <w:r w:rsidRPr="00783803">
        <w:rPr>
          <w:rFonts w:ascii="Calibri" w:hAnsi="Calibri" w:cs="Calibri"/>
          <w:szCs w:val="22"/>
          <w:lang w:val="ru-RU"/>
        </w:rPr>
        <w:t xml:space="preserve"> </w:t>
      </w:r>
      <w:r w:rsidR="00C80FB2" w:rsidRPr="00783803">
        <w:rPr>
          <w:rFonts w:ascii="Calibri" w:hAnsi="Calibri" w:cs="Calibri"/>
          <w:szCs w:val="22"/>
          <w:lang w:val="ru-RU"/>
        </w:rPr>
        <w:t>роботи</w:t>
      </w:r>
      <w:r w:rsidRPr="00783803">
        <w:rPr>
          <w:rFonts w:ascii="Calibri" w:hAnsi="Calibri" w:cs="Calibri"/>
          <w:szCs w:val="22"/>
          <w:lang w:val="ru-RU"/>
        </w:rPr>
        <w:t xml:space="preserve"> и економски р</w:t>
      </w:r>
      <w:r w:rsidR="00C80FB2" w:rsidRPr="00783803">
        <w:rPr>
          <w:rFonts w:ascii="Calibri" w:hAnsi="Calibri" w:cs="Calibri"/>
          <w:szCs w:val="22"/>
          <w:lang w:val="ru-RU"/>
        </w:rPr>
        <w:t>о</w:t>
      </w:r>
      <w:r w:rsidRPr="00783803">
        <w:rPr>
          <w:rFonts w:ascii="Calibri" w:hAnsi="Calibri" w:cs="Calibri"/>
          <w:szCs w:val="22"/>
          <w:lang w:val="ru-RU"/>
        </w:rPr>
        <w:t>зво</w:t>
      </w:r>
      <w:r w:rsidR="00C80FB2" w:rsidRPr="00783803">
        <w:rPr>
          <w:rFonts w:ascii="Calibri" w:hAnsi="Calibri" w:cs="Calibri"/>
          <w:szCs w:val="22"/>
          <w:lang w:val="ru-RU"/>
        </w:rPr>
        <w:t>й</w:t>
      </w:r>
      <w:r w:rsidRPr="00783803">
        <w:rPr>
          <w:rFonts w:ascii="Calibri" w:hAnsi="Calibri" w:cs="Calibri"/>
          <w:szCs w:val="22"/>
          <w:lang w:val="ru-RU"/>
        </w:rPr>
        <w:t xml:space="preserve">, у </w:t>
      </w:r>
      <w:r w:rsidR="00C80FB2" w:rsidRPr="00783803">
        <w:rPr>
          <w:rFonts w:ascii="Calibri" w:hAnsi="Calibri" w:cs="Calibri"/>
          <w:szCs w:val="22"/>
          <w:lang w:val="ru-RU"/>
        </w:rPr>
        <w:t>рамикох</w:t>
      </w:r>
      <w:r w:rsidRPr="00783803">
        <w:rPr>
          <w:rFonts w:ascii="Calibri" w:hAnsi="Calibri" w:cs="Calibri"/>
          <w:szCs w:val="22"/>
          <w:lang w:val="ru-RU"/>
        </w:rPr>
        <w:t xml:space="preserve"> </w:t>
      </w:r>
      <w:r w:rsidR="00C80FB2" w:rsidRPr="00783803">
        <w:rPr>
          <w:rFonts w:ascii="Calibri" w:hAnsi="Calibri" w:cs="Calibri"/>
          <w:szCs w:val="22"/>
          <w:lang w:val="ru-RU"/>
        </w:rPr>
        <w:t>хторого</w:t>
      </w:r>
      <w:r w:rsidRPr="00783803">
        <w:rPr>
          <w:rFonts w:ascii="Calibri" w:hAnsi="Calibri" w:cs="Calibri"/>
          <w:szCs w:val="22"/>
          <w:lang w:val="ru-RU"/>
        </w:rPr>
        <w:t xml:space="preserve"> у</w:t>
      </w:r>
      <w:r w:rsidR="00C80FB2" w:rsidRPr="00783803">
        <w:rPr>
          <w:rFonts w:ascii="Calibri" w:hAnsi="Calibri" w:cs="Calibri"/>
          <w:szCs w:val="22"/>
          <w:lang w:val="ru-RU"/>
        </w:rPr>
        <w:t>зши</w:t>
      </w:r>
      <w:r w:rsidRPr="00783803">
        <w:rPr>
          <w:rFonts w:ascii="Calibri" w:hAnsi="Calibri" w:cs="Calibri"/>
          <w:szCs w:val="22"/>
          <w:lang w:val="ru-RU"/>
        </w:rPr>
        <w:t xml:space="preserve"> ну</w:t>
      </w:r>
      <w:r w:rsidR="00C80FB2" w:rsidRPr="00783803">
        <w:rPr>
          <w:rFonts w:ascii="Calibri" w:hAnsi="Calibri" w:cs="Calibri"/>
          <w:szCs w:val="22"/>
          <w:lang w:val="ru-RU"/>
        </w:rPr>
        <w:t>кашнї</w:t>
      </w:r>
      <w:r w:rsidRPr="00783803">
        <w:rPr>
          <w:rFonts w:ascii="Calibri" w:hAnsi="Calibri" w:cs="Calibri"/>
          <w:szCs w:val="22"/>
          <w:lang w:val="ru-RU"/>
        </w:rPr>
        <w:t xml:space="preserve"> </w:t>
      </w:r>
      <w:r w:rsidR="00C80FB2" w:rsidRPr="00783803">
        <w:rPr>
          <w:rFonts w:ascii="Calibri" w:hAnsi="Calibri" w:cs="Calibri"/>
          <w:szCs w:val="22"/>
          <w:lang w:val="ru-RU"/>
        </w:rPr>
        <w:t>є</w:t>
      </w:r>
      <w:r w:rsidRPr="00783803">
        <w:rPr>
          <w:rFonts w:ascii="Calibri" w:hAnsi="Calibri" w:cs="Calibri"/>
          <w:szCs w:val="22"/>
          <w:lang w:val="ru-RU"/>
        </w:rPr>
        <w:t>дин</w:t>
      </w:r>
      <w:r w:rsidR="00C80FB2" w:rsidRPr="00783803">
        <w:rPr>
          <w:rFonts w:ascii="Calibri" w:hAnsi="Calibri" w:cs="Calibri"/>
          <w:szCs w:val="22"/>
          <w:lang w:val="ru-RU"/>
        </w:rPr>
        <w:t>к</w:t>
      </w:r>
      <w:r w:rsidRPr="00783803">
        <w:rPr>
          <w:rFonts w:ascii="Calibri" w:hAnsi="Calibri" w:cs="Calibri"/>
          <w:szCs w:val="22"/>
          <w:lang w:val="ru-RU"/>
        </w:rPr>
        <w:t>и</w:t>
      </w:r>
      <w:r w:rsidR="008B384B" w:rsidRPr="00783803">
        <w:rPr>
          <w:rFonts w:ascii="Calibri" w:hAnsi="Calibri" w:cs="Calibri"/>
          <w:szCs w:val="22"/>
          <w:lang w:val="ru-RU"/>
        </w:rPr>
        <w:t>.</w:t>
      </w:r>
    </w:p>
    <w:p w:rsidR="005B1B40" w:rsidRPr="00783803" w:rsidRDefault="005B1B40" w:rsidP="00EB7315">
      <w:pPr>
        <w:ind w:firstLine="720"/>
        <w:rPr>
          <w:rFonts w:ascii="Calibri" w:hAnsi="Calibri"/>
          <w:szCs w:val="22"/>
          <w:lang w:val="sr-Cyrl-CS"/>
        </w:rPr>
      </w:pPr>
    </w:p>
    <w:p w:rsidR="008B384B" w:rsidRDefault="008B384B" w:rsidP="0037547B">
      <w:pPr>
        <w:spacing w:before="100" w:beforeAutospacing="1"/>
        <w:ind w:firstLine="360"/>
        <w:jc w:val="left"/>
        <w:rPr>
          <w:rFonts w:ascii="Calibri" w:hAnsi="Calibri"/>
          <w:b/>
          <w:smallCaps/>
          <w:szCs w:val="22"/>
          <w:lang w:val="sr-Cyrl-CS"/>
        </w:rPr>
      </w:pPr>
    </w:p>
    <w:p w:rsidR="0037547B" w:rsidRPr="009D4107" w:rsidRDefault="0037547B" w:rsidP="0037547B">
      <w:pPr>
        <w:spacing w:before="100" w:beforeAutospacing="1"/>
        <w:ind w:firstLine="360"/>
        <w:jc w:val="left"/>
        <w:rPr>
          <w:rFonts w:ascii="Calibri" w:hAnsi="Calibri"/>
          <w:b/>
          <w:smallCaps/>
          <w:szCs w:val="22"/>
          <w:lang w:val="sr-Cyrl-CS"/>
        </w:rPr>
      </w:pPr>
      <w:r w:rsidRPr="009D4107">
        <w:rPr>
          <w:rFonts w:ascii="Calibri" w:hAnsi="Calibri"/>
          <w:b/>
          <w:smallCaps/>
          <w:szCs w:val="22"/>
          <w:lang w:val="sr-Cyrl-CS"/>
        </w:rPr>
        <w:t xml:space="preserve">Сектор за роботи консолидованого рахунку трезору </w:t>
      </w:r>
    </w:p>
    <w:p w:rsidR="0037547B" w:rsidRPr="009D4107" w:rsidRDefault="0037547B" w:rsidP="0037547B">
      <w:pPr>
        <w:spacing w:before="100" w:beforeAutospacing="1" w:after="100" w:afterAutospacing="1"/>
        <w:ind w:firstLine="360"/>
        <w:rPr>
          <w:rFonts w:ascii="Calibri" w:hAnsi="Calibri"/>
          <w:b/>
          <w:szCs w:val="22"/>
          <w:lang w:val="sr-Cyrl-CS"/>
        </w:rPr>
      </w:pPr>
      <w:r w:rsidRPr="009D4107">
        <w:rPr>
          <w:rFonts w:ascii="Calibri" w:hAnsi="Calibri"/>
          <w:b/>
          <w:szCs w:val="22"/>
          <w:lang w:val="sr-Cyrl-CS"/>
        </w:rPr>
        <w:t xml:space="preserve">Помоцнїца покраїнского секретара </w:t>
      </w:r>
      <w:r w:rsidR="002571FA" w:rsidRPr="009D4107">
        <w:rPr>
          <w:rFonts w:ascii="Calibri" w:hAnsi="Calibri"/>
          <w:b/>
          <w:szCs w:val="22"/>
          <w:lang w:val="sr-Cyrl-CS"/>
        </w:rPr>
        <w:t>–</w:t>
      </w:r>
      <w:r w:rsidRPr="009D4107">
        <w:rPr>
          <w:rFonts w:ascii="Calibri" w:hAnsi="Calibri"/>
          <w:b/>
          <w:szCs w:val="22"/>
          <w:lang w:val="sr-Cyrl-CS"/>
        </w:rPr>
        <w:t xml:space="preserve"> Снежана Блашкович</w:t>
      </w:r>
    </w:p>
    <w:p w:rsidR="0037547B" w:rsidRPr="009D4107" w:rsidRDefault="0037547B" w:rsidP="0037547B">
      <w:pPr>
        <w:rPr>
          <w:rFonts w:ascii="Calibri" w:hAnsi="Calibri" w:cs="Arial"/>
          <w:szCs w:val="22"/>
          <w:lang w:val="sr-Cyrl-CS"/>
        </w:rPr>
      </w:pPr>
      <w:r w:rsidRPr="009D4107">
        <w:rPr>
          <w:rFonts w:ascii="Calibri" w:hAnsi="Calibri"/>
          <w:szCs w:val="22"/>
          <w:lang w:val="sr-Cyrl-CS"/>
        </w:rPr>
        <w:t>Телефон:</w:t>
      </w:r>
      <w:r w:rsidRPr="009D4107">
        <w:rPr>
          <w:rFonts w:ascii="Calibri" w:hAnsi="Calibri"/>
          <w:szCs w:val="22"/>
          <w:lang w:val="sr-Cyrl-CS"/>
        </w:rPr>
        <w:tab/>
      </w:r>
      <w:r w:rsidRPr="009D4107">
        <w:rPr>
          <w:rFonts w:ascii="Calibri" w:hAnsi="Calibri" w:cs="Arial"/>
          <w:szCs w:val="22"/>
          <w:lang w:val="sr-Cyrl-CS"/>
        </w:rPr>
        <w:t xml:space="preserve">+ 381 (0)21 487 4759 </w:t>
      </w:r>
    </w:p>
    <w:p w:rsidR="0037547B" w:rsidRPr="009D4107" w:rsidRDefault="0037547B" w:rsidP="0037547B">
      <w:pPr>
        <w:rPr>
          <w:rFonts w:ascii="Calibri" w:hAnsi="Calibri" w:cs="Arial"/>
          <w:szCs w:val="22"/>
          <w:lang w:val="sr-Cyrl-CS"/>
        </w:rPr>
      </w:pPr>
      <w:r w:rsidRPr="009D4107">
        <w:rPr>
          <w:rFonts w:ascii="Calibri" w:hAnsi="Calibri"/>
          <w:szCs w:val="22"/>
          <w:lang w:val="sr-Cyrl-CS"/>
        </w:rPr>
        <w:t>Телеф</w:t>
      </w:r>
      <w:r w:rsidRPr="009D4107">
        <w:rPr>
          <w:rFonts w:ascii="Calibri" w:hAnsi="Calibri" w:cs="Arial"/>
          <w:szCs w:val="22"/>
          <w:lang w:val="sr-Cyrl-CS"/>
        </w:rPr>
        <w:t>акс:</w:t>
      </w:r>
      <w:r w:rsidRPr="009D4107">
        <w:rPr>
          <w:rFonts w:ascii="Calibri" w:hAnsi="Calibri" w:cs="Arial"/>
          <w:szCs w:val="22"/>
          <w:lang w:val="sr-Cyrl-CS"/>
        </w:rPr>
        <w:tab/>
        <w:t>+ 381 (0)21 456 581</w:t>
      </w:r>
    </w:p>
    <w:p w:rsidR="0037547B" w:rsidRPr="009D4107" w:rsidRDefault="0037547B" w:rsidP="0037547B">
      <w:pPr>
        <w:rPr>
          <w:rFonts w:ascii="Calibri" w:hAnsi="Calibri" w:cs="Arial"/>
          <w:i/>
          <w:szCs w:val="22"/>
          <w:lang w:val="sr-Cyrl-CS"/>
        </w:rPr>
      </w:pPr>
      <w:r w:rsidRPr="009D4107">
        <w:rPr>
          <w:rFonts w:ascii="Calibri" w:hAnsi="Calibri"/>
          <w:szCs w:val="22"/>
          <w:lang w:val="sr-Cyrl-CS"/>
        </w:rPr>
        <w:t>интернет-адреса:</w:t>
      </w:r>
      <w:r w:rsidR="003928CA" w:rsidRPr="009D4107">
        <w:rPr>
          <w:rFonts w:ascii="Calibri" w:hAnsi="Calibri"/>
          <w:szCs w:val="22"/>
          <w:lang w:val="sr-Cyrl-CS"/>
        </w:rPr>
        <w:t xml:space="preserve"> </w:t>
      </w:r>
      <w:hyperlink r:id="rId19" w:history="1">
        <w:r w:rsidRPr="009D4107">
          <w:rPr>
            <w:rStyle w:val="Hyperlink"/>
            <w:rFonts w:ascii="Calibri" w:hAnsi="Calibri" w:cs="Arial"/>
            <w:i/>
            <w:color w:val="auto"/>
            <w:szCs w:val="22"/>
            <w:lang w:val="sr-Cyrl-CS"/>
          </w:rPr>
          <w:t>snezana.blaskovic@vojvodina.gov.rs</w:t>
        </w:r>
      </w:hyperlink>
    </w:p>
    <w:p w:rsidR="00482490" w:rsidRPr="009D4107" w:rsidRDefault="0037547B" w:rsidP="002A627C">
      <w:pPr>
        <w:spacing w:before="100" w:beforeAutospacing="1"/>
        <w:ind w:firstLine="360"/>
        <w:rPr>
          <w:rFonts w:ascii="Calibri" w:hAnsi="Calibri" w:cs="Calibri"/>
          <w:szCs w:val="22"/>
          <w:lang w:val="ru-RU"/>
        </w:rPr>
      </w:pPr>
      <w:r w:rsidRPr="009D4107">
        <w:rPr>
          <w:rFonts w:ascii="Calibri" w:hAnsi="Calibri" w:cs="Calibri"/>
          <w:szCs w:val="22"/>
          <w:lang w:val="ru-RU"/>
        </w:rPr>
        <w:t xml:space="preserve">У </w:t>
      </w:r>
      <w:r w:rsidRPr="009D4107">
        <w:rPr>
          <w:rFonts w:ascii="Calibri" w:hAnsi="Calibri" w:cs="Calibri"/>
          <w:b/>
          <w:szCs w:val="22"/>
          <w:lang w:val="ru-RU"/>
        </w:rPr>
        <w:t>Секторе за роботи консолидованого рахунку трезору</w:t>
      </w:r>
      <w:r w:rsidRPr="009D4107">
        <w:rPr>
          <w:rFonts w:ascii="Calibri" w:hAnsi="Calibri" w:cs="Calibri"/>
          <w:szCs w:val="22"/>
          <w:lang w:val="ru-RU"/>
        </w:rPr>
        <w:t xml:space="preserve"> окончує</w:t>
      </w:r>
      <w:r w:rsidR="003C5467" w:rsidRPr="009D4107">
        <w:rPr>
          <w:rFonts w:ascii="Calibri" w:hAnsi="Calibri" w:cs="Calibri"/>
          <w:szCs w:val="22"/>
          <w:lang w:val="ru-RU"/>
        </w:rPr>
        <w:t xml:space="preserve"> ше</w:t>
      </w:r>
      <w:r w:rsidRPr="009D4107">
        <w:rPr>
          <w:rFonts w:ascii="Calibri" w:hAnsi="Calibri" w:cs="Calibri"/>
          <w:szCs w:val="22"/>
          <w:lang w:val="ru-RU"/>
        </w:rPr>
        <w:t xml:space="preserve"> материялно-финансийни и студийно-аналитични роботи з обласци финансийного планованя хтори облапяю: проєкцию и провадзенє прилїву на консолидовани рахунок трезору (у дальшим тексту: КРТ) и</w:t>
      </w:r>
      <w:r w:rsidR="009204A5" w:rsidRPr="009D4107">
        <w:rPr>
          <w:rFonts w:ascii="Calibri" w:hAnsi="Calibri" w:cs="Calibri"/>
          <w:szCs w:val="22"/>
          <w:lang w:val="ru-RU"/>
        </w:rPr>
        <w:t xml:space="preserve"> </w:t>
      </w:r>
      <w:r w:rsidRPr="009D4107">
        <w:rPr>
          <w:rFonts w:ascii="Calibri" w:hAnsi="Calibri" w:cs="Calibri"/>
          <w:szCs w:val="22"/>
          <w:lang w:val="ru-RU"/>
        </w:rPr>
        <w:t>квотох превжатих обовязкох и плаценьох; одоброванє розпорядку планованих апроприяцийох директного буджетного хаснователя поєдинєчно на индиректних буджетних хасновательох зоз його компетенциї; окончує ше роботи управяня зоз средствами на КРТ</w:t>
      </w:r>
      <w:r w:rsidR="009204A5" w:rsidRPr="009D4107">
        <w:rPr>
          <w:rFonts w:ascii="Calibri" w:hAnsi="Calibri" w:cs="Calibri"/>
          <w:szCs w:val="22"/>
          <w:lang w:val="ru-RU"/>
        </w:rPr>
        <w:t xml:space="preserve"> </w:t>
      </w:r>
      <w:r w:rsidR="0040005C" w:rsidRPr="009D4107">
        <w:rPr>
          <w:rFonts w:ascii="Calibri" w:hAnsi="Calibri" w:cs="Calibri"/>
          <w:szCs w:val="22"/>
          <w:lang w:val="ru-RU"/>
        </w:rPr>
        <w:t xml:space="preserve">под </w:t>
      </w:r>
      <w:r w:rsidR="00EB7315" w:rsidRPr="009D4107">
        <w:rPr>
          <w:rFonts w:ascii="Calibri" w:hAnsi="Calibri" w:cs="Calibri"/>
          <w:szCs w:val="22"/>
          <w:lang w:val="ru-RU"/>
        </w:rPr>
        <w:t>якима</w:t>
      </w:r>
      <w:r w:rsidRPr="009D4107">
        <w:rPr>
          <w:rFonts w:ascii="Calibri" w:hAnsi="Calibri" w:cs="Calibri"/>
          <w:szCs w:val="22"/>
          <w:lang w:val="ru-RU"/>
        </w:rPr>
        <w:t xml:space="preserve"> </w:t>
      </w:r>
      <w:r w:rsidR="0040005C" w:rsidRPr="009D4107">
        <w:rPr>
          <w:rFonts w:ascii="Calibri" w:hAnsi="Calibri" w:cs="Calibri"/>
          <w:szCs w:val="22"/>
          <w:lang w:val="ru-RU"/>
        </w:rPr>
        <w:t xml:space="preserve">ше </w:t>
      </w:r>
      <w:r w:rsidRPr="009D4107">
        <w:rPr>
          <w:rFonts w:ascii="Calibri" w:hAnsi="Calibri" w:cs="Calibri"/>
          <w:szCs w:val="22"/>
          <w:lang w:val="ru-RU"/>
        </w:rPr>
        <w:t>подрозумю</w:t>
      </w:r>
      <w:r w:rsidR="0040005C" w:rsidRPr="009D4107">
        <w:rPr>
          <w:rFonts w:ascii="Calibri" w:hAnsi="Calibri" w:cs="Calibri"/>
          <w:szCs w:val="22"/>
          <w:lang w:val="ru-RU"/>
        </w:rPr>
        <w:t>є</w:t>
      </w:r>
      <w:r w:rsidRPr="009D4107">
        <w:rPr>
          <w:rFonts w:ascii="Calibri" w:hAnsi="Calibri" w:cs="Calibri"/>
          <w:szCs w:val="22"/>
          <w:lang w:val="ru-RU"/>
        </w:rPr>
        <w:t xml:space="preserve"> управянє з ликвидносцу, управянє зоз финанси</w:t>
      </w:r>
      <w:r w:rsidR="00960FF4" w:rsidRPr="009D4107">
        <w:rPr>
          <w:rFonts w:ascii="Calibri" w:hAnsi="Calibri" w:cs="Calibri"/>
          <w:szCs w:val="22"/>
          <w:lang w:val="ru-RU"/>
        </w:rPr>
        <w:t>й</w:t>
      </w:r>
      <w:r w:rsidRPr="009D4107">
        <w:rPr>
          <w:rFonts w:ascii="Calibri" w:hAnsi="Calibri" w:cs="Calibri"/>
          <w:szCs w:val="22"/>
          <w:lang w:val="ru-RU"/>
        </w:rPr>
        <w:t>нима средствами и инвестованє, односно пласованє шлєбодних пенєжних средствох на финансийн</w:t>
      </w:r>
      <w:r w:rsidR="00482490" w:rsidRPr="009D4107">
        <w:rPr>
          <w:rFonts w:ascii="Calibri" w:hAnsi="Calibri" w:cs="Calibri"/>
          <w:szCs w:val="22"/>
          <w:lang w:val="ru-RU"/>
        </w:rPr>
        <w:t xml:space="preserve">е </w:t>
      </w:r>
      <w:r w:rsidRPr="009D4107">
        <w:rPr>
          <w:rFonts w:ascii="Calibri" w:hAnsi="Calibri" w:cs="Calibri"/>
          <w:szCs w:val="22"/>
          <w:lang w:val="ru-RU"/>
        </w:rPr>
        <w:t>тарґовищ</w:t>
      </w:r>
      <w:r w:rsidR="00482490" w:rsidRPr="009D4107">
        <w:rPr>
          <w:rFonts w:ascii="Calibri" w:hAnsi="Calibri" w:cs="Calibri"/>
          <w:szCs w:val="22"/>
          <w:lang w:val="ru-RU"/>
        </w:rPr>
        <w:t>е</w:t>
      </w:r>
      <w:r w:rsidRPr="009D4107">
        <w:rPr>
          <w:rFonts w:ascii="Calibri" w:hAnsi="Calibri" w:cs="Calibri"/>
          <w:szCs w:val="22"/>
          <w:lang w:val="ru-RU"/>
        </w:rPr>
        <w:t xml:space="preserve"> пенєжу як и роботи у вязи з длуством </w:t>
      </w:r>
      <w:r w:rsidR="00EB7315" w:rsidRPr="009D4107">
        <w:rPr>
          <w:rFonts w:ascii="Calibri" w:hAnsi="Calibri" w:cs="Calibri"/>
          <w:szCs w:val="22"/>
          <w:lang w:val="ru-RU"/>
        </w:rPr>
        <w:t>под якима ше</w:t>
      </w:r>
      <w:r w:rsidRPr="009D4107">
        <w:rPr>
          <w:rFonts w:ascii="Calibri" w:hAnsi="Calibri" w:cs="Calibri"/>
          <w:szCs w:val="22"/>
          <w:lang w:val="ru-RU"/>
        </w:rPr>
        <w:t xml:space="preserve"> подр</w:t>
      </w:r>
      <w:r w:rsidR="0040005C" w:rsidRPr="009D4107">
        <w:rPr>
          <w:rFonts w:ascii="Calibri" w:hAnsi="Calibri" w:cs="Calibri"/>
          <w:szCs w:val="22"/>
          <w:lang w:val="ru-RU"/>
        </w:rPr>
        <w:t>о</w:t>
      </w:r>
      <w:r w:rsidRPr="009D4107">
        <w:rPr>
          <w:rFonts w:ascii="Calibri" w:hAnsi="Calibri" w:cs="Calibri"/>
          <w:szCs w:val="22"/>
          <w:lang w:val="ru-RU"/>
        </w:rPr>
        <w:t>зумю</w:t>
      </w:r>
      <w:r w:rsidR="00EB7315" w:rsidRPr="009D4107">
        <w:rPr>
          <w:rFonts w:ascii="Calibri" w:hAnsi="Calibri" w:cs="Calibri"/>
          <w:szCs w:val="22"/>
          <w:lang w:val="ru-RU"/>
        </w:rPr>
        <w:t>є:</w:t>
      </w:r>
      <w:r w:rsidRPr="009D4107">
        <w:rPr>
          <w:rFonts w:ascii="Calibri" w:hAnsi="Calibri" w:cs="Calibri"/>
          <w:szCs w:val="22"/>
          <w:lang w:val="ru-RU"/>
        </w:rPr>
        <w:t xml:space="preserve"> пририхтованє вимаган</w:t>
      </w:r>
      <w:r w:rsidR="0040005C" w:rsidRPr="009D4107">
        <w:rPr>
          <w:rFonts w:ascii="Calibri" w:hAnsi="Calibri" w:cs="Calibri"/>
          <w:szCs w:val="22"/>
          <w:lang w:val="ru-RU"/>
        </w:rPr>
        <w:t>ьох</w:t>
      </w:r>
      <w:r w:rsidRPr="009D4107">
        <w:rPr>
          <w:rFonts w:ascii="Calibri" w:hAnsi="Calibri" w:cs="Calibri"/>
          <w:szCs w:val="22"/>
          <w:lang w:val="ru-RU"/>
        </w:rPr>
        <w:t xml:space="preserve"> за думанє компетентного министерства у вязи зоз задлужованьом, пририхтованє актох о задлужованю зоз службу за правни роботи, управянє зоз приманями од задлужован</w:t>
      </w:r>
      <w:r w:rsidR="0040005C" w:rsidRPr="009D4107">
        <w:rPr>
          <w:rFonts w:ascii="Calibri" w:hAnsi="Calibri" w:cs="Calibri"/>
          <w:szCs w:val="22"/>
          <w:lang w:val="ru-RU"/>
        </w:rPr>
        <w:t>ьох</w:t>
      </w:r>
      <w:r w:rsidRPr="009D4107">
        <w:rPr>
          <w:rFonts w:ascii="Calibri" w:hAnsi="Calibri" w:cs="Calibri"/>
          <w:szCs w:val="22"/>
          <w:lang w:val="ru-RU"/>
        </w:rPr>
        <w:t xml:space="preserve"> и водзенє евиденциї о длустве, пририхтованє налогох за одплацованє ану</w:t>
      </w:r>
      <w:r w:rsidR="0040005C" w:rsidRPr="009D4107">
        <w:rPr>
          <w:rFonts w:ascii="Calibri" w:hAnsi="Calibri" w:cs="Calibri"/>
          <w:szCs w:val="22"/>
          <w:lang w:val="ru-RU"/>
        </w:rPr>
        <w:t>ї</w:t>
      </w:r>
      <w:r w:rsidRPr="009D4107">
        <w:rPr>
          <w:rFonts w:ascii="Calibri" w:hAnsi="Calibri" w:cs="Calibri"/>
          <w:szCs w:val="22"/>
          <w:lang w:val="ru-RU"/>
        </w:rPr>
        <w:t xml:space="preserve">тетох и виробок звитох о стану длуства за уключованє до кварталних и </w:t>
      </w:r>
      <w:r w:rsidR="0040005C" w:rsidRPr="009D4107">
        <w:rPr>
          <w:rFonts w:ascii="Calibri" w:hAnsi="Calibri" w:cs="Calibri"/>
          <w:szCs w:val="22"/>
          <w:lang w:val="ru-RU"/>
        </w:rPr>
        <w:t xml:space="preserve">до </w:t>
      </w:r>
      <w:r w:rsidRPr="009D4107">
        <w:rPr>
          <w:rFonts w:ascii="Calibri" w:hAnsi="Calibri" w:cs="Calibri"/>
          <w:szCs w:val="22"/>
          <w:lang w:val="ru-RU"/>
        </w:rPr>
        <w:t>рочного финансийного звиту; окончує ше роботи превентивней</w:t>
      </w:r>
      <w:r w:rsidR="009204A5" w:rsidRPr="009D4107">
        <w:rPr>
          <w:rFonts w:ascii="Calibri" w:hAnsi="Calibri" w:cs="Calibri"/>
          <w:szCs w:val="22"/>
          <w:lang w:val="ru-RU"/>
        </w:rPr>
        <w:t xml:space="preserve"> </w:t>
      </w:r>
      <w:r w:rsidRPr="009D4107">
        <w:rPr>
          <w:rFonts w:ascii="Calibri" w:hAnsi="Calibri" w:cs="Calibri"/>
          <w:szCs w:val="22"/>
          <w:lang w:val="ru-RU"/>
        </w:rPr>
        <w:t>контроли розходох и одоброваня плаценя хтори облапяю: управянє з процесами одоброваня пребераня обовязкох и</w:t>
      </w:r>
      <w:r w:rsidR="009204A5" w:rsidRPr="009D4107">
        <w:rPr>
          <w:rFonts w:ascii="Calibri" w:hAnsi="Calibri" w:cs="Calibri"/>
          <w:szCs w:val="22"/>
          <w:lang w:val="ru-RU"/>
        </w:rPr>
        <w:t xml:space="preserve"> </w:t>
      </w:r>
      <w:r w:rsidRPr="009D4107">
        <w:rPr>
          <w:rFonts w:ascii="Calibri" w:hAnsi="Calibri" w:cs="Calibri"/>
          <w:szCs w:val="22"/>
          <w:lang w:val="ru-RU"/>
        </w:rPr>
        <w:t>превентивну контролу вимаганьох за плаценє у смислу усоглашеносци з апроприяциям</w:t>
      </w:r>
      <w:r w:rsidR="00572BA6" w:rsidRPr="009D4107">
        <w:rPr>
          <w:rFonts w:ascii="Calibri" w:hAnsi="Calibri" w:cs="Calibri"/>
          <w:szCs w:val="22"/>
          <w:lang w:val="ru-RU"/>
        </w:rPr>
        <w:t>и</w:t>
      </w:r>
      <w:r w:rsidRPr="009D4107">
        <w:rPr>
          <w:rFonts w:ascii="Calibri" w:hAnsi="Calibri" w:cs="Calibri"/>
          <w:szCs w:val="22"/>
          <w:lang w:val="ru-RU"/>
        </w:rPr>
        <w:t xml:space="preserve"> яки одобрени з актом о буджету и прилапеним</w:t>
      </w:r>
      <w:r w:rsidR="009204A5" w:rsidRPr="009D4107">
        <w:rPr>
          <w:rFonts w:ascii="Calibri" w:hAnsi="Calibri" w:cs="Calibri"/>
          <w:szCs w:val="22"/>
          <w:lang w:val="ru-RU"/>
        </w:rPr>
        <w:t xml:space="preserve"> </w:t>
      </w:r>
      <w:r w:rsidRPr="009D4107">
        <w:rPr>
          <w:rFonts w:ascii="Calibri" w:hAnsi="Calibri" w:cs="Calibri"/>
          <w:szCs w:val="22"/>
          <w:lang w:val="ru-RU"/>
        </w:rPr>
        <w:t>финансийним планом директн</w:t>
      </w:r>
      <w:r w:rsidR="00572BA6" w:rsidRPr="009D4107">
        <w:rPr>
          <w:rFonts w:ascii="Calibri" w:hAnsi="Calibri" w:cs="Calibri"/>
          <w:szCs w:val="22"/>
          <w:lang w:val="ru-RU"/>
        </w:rPr>
        <w:t>их</w:t>
      </w:r>
      <w:r w:rsidRPr="009D4107">
        <w:rPr>
          <w:rFonts w:ascii="Calibri" w:hAnsi="Calibri" w:cs="Calibri"/>
          <w:szCs w:val="22"/>
          <w:lang w:val="ru-RU"/>
        </w:rPr>
        <w:t xml:space="preserve"> буджетн</w:t>
      </w:r>
      <w:r w:rsidR="00572BA6" w:rsidRPr="009D4107">
        <w:rPr>
          <w:rFonts w:ascii="Calibri" w:hAnsi="Calibri" w:cs="Calibri"/>
          <w:szCs w:val="22"/>
          <w:lang w:val="ru-RU"/>
        </w:rPr>
        <w:t>их</w:t>
      </w:r>
      <w:r w:rsidRPr="009D4107">
        <w:rPr>
          <w:rFonts w:ascii="Calibri" w:hAnsi="Calibri" w:cs="Calibri"/>
          <w:szCs w:val="22"/>
          <w:lang w:val="ru-RU"/>
        </w:rPr>
        <w:t xml:space="preserve"> хасновател</w:t>
      </w:r>
      <w:r w:rsidR="00572BA6" w:rsidRPr="009D4107">
        <w:rPr>
          <w:rFonts w:ascii="Calibri" w:hAnsi="Calibri" w:cs="Calibri"/>
          <w:szCs w:val="22"/>
          <w:lang w:val="ru-RU"/>
        </w:rPr>
        <w:t>ьох</w:t>
      </w:r>
      <w:r w:rsidRPr="009D4107">
        <w:rPr>
          <w:rFonts w:ascii="Calibri" w:hAnsi="Calibri" w:cs="Calibri"/>
          <w:szCs w:val="22"/>
          <w:lang w:val="ru-RU"/>
        </w:rPr>
        <w:t>. Провадзи ше рушанє маси заробкох у явних подприємствох на уровню трезору АП Войводини и доручує звити компетентному министерству; у Секторе ше пририхтує поступок за вибор найвигоднєйших понукнуцох за пласованє</w:t>
      </w:r>
      <w:r w:rsidR="00482490" w:rsidRPr="009D4107">
        <w:rPr>
          <w:rFonts w:ascii="Calibri" w:hAnsi="Calibri" w:cs="Calibri"/>
          <w:szCs w:val="22"/>
          <w:lang w:val="ru-RU"/>
        </w:rPr>
        <w:t>,</w:t>
      </w:r>
      <w:r w:rsidRPr="009D4107">
        <w:rPr>
          <w:rFonts w:ascii="Calibri" w:hAnsi="Calibri" w:cs="Calibri"/>
          <w:szCs w:val="22"/>
          <w:lang w:val="ru-RU"/>
        </w:rPr>
        <w:t xml:space="preserve"> односно инвестованє средствох и пририхтує нариси контрактох у вязи зоз тим пласованьом, запровадзує поступок</w:t>
      </w:r>
      <w:r w:rsidR="009204A5" w:rsidRPr="009D4107">
        <w:rPr>
          <w:rFonts w:ascii="Calibri" w:hAnsi="Calibri" w:cs="Calibri"/>
          <w:szCs w:val="22"/>
          <w:lang w:val="ru-RU"/>
        </w:rPr>
        <w:t xml:space="preserve"> </w:t>
      </w:r>
      <w:r w:rsidRPr="009D4107">
        <w:rPr>
          <w:rFonts w:ascii="Calibri" w:hAnsi="Calibri" w:cs="Calibri"/>
          <w:szCs w:val="22"/>
          <w:lang w:val="ru-RU"/>
        </w:rPr>
        <w:t xml:space="preserve">пласованя, односно инвестованя шлєбодних пенєжних средствох при дїловних банкох и о тим </w:t>
      </w:r>
      <w:r w:rsidR="00960FF4" w:rsidRPr="009D4107">
        <w:rPr>
          <w:rFonts w:ascii="Calibri" w:hAnsi="Calibri" w:cs="Calibri"/>
          <w:szCs w:val="22"/>
          <w:lang w:val="ru-RU"/>
        </w:rPr>
        <w:t>прави</w:t>
      </w:r>
      <w:r w:rsidRPr="009D4107">
        <w:rPr>
          <w:rFonts w:ascii="Calibri" w:hAnsi="Calibri" w:cs="Calibri"/>
          <w:szCs w:val="22"/>
          <w:lang w:val="ru-RU"/>
        </w:rPr>
        <w:t xml:space="preserve"> звити. У секторе ше окончує роботи надпатраня над вимирйованьом обовязкох буджетних хасновательох у комерциялних трансакцийох, провадзи набавку и одцудзенє финансийного маєтку.</w:t>
      </w:r>
      <w:r w:rsidR="00482490" w:rsidRPr="009D4107">
        <w:rPr>
          <w:rFonts w:ascii="Calibri" w:hAnsi="Calibri" w:cs="Calibri"/>
          <w:szCs w:val="22"/>
          <w:lang w:val="ru-RU"/>
        </w:rPr>
        <w:t xml:space="preserve"> O</w:t>
      </w:r>
      <w:r w:rsidR="00743809" w:rsidRPr="009D4107">
        <w:rPr>
          <w:rFonts w:ascii="Calibri" w:hAnsi="Calibri" w:cs="Calibri"/>
          <w:szCs w:val="22"/>
          <w:lang w:val="ru-RU"/>
        </w:rPr>
        <w:t>кончує</w:t>
      </w:r>
      <w:r w:rsidR="00482490" w:rsidRPr="009D4107">
        <w:rPr>
          <w:rFonts w:ascii="Calibri" w:hAnsi="Calibri" w:cs="Calibri"/>
          <w:szCs w:val="22"/>
          <w:lang w:val="ru-RU"/>
        </w:rPr>
        <w:t xml:space="preserve"> ше роботи буджет</w:t>
      </w:r>
      <w:r w:rsidR="00743809" w:rsidRPr="009D4107">
        <w:rPr>
          <w:rFonts w:ascii="Calibri" w:hAnsi="Calibri" w:cs="Calibri"/>
          <w:szCs w:val="22"/>
          <w:lang w:val="ru-RU"/>
        </w:rPr>
        <w:t>ного</w:t>
      </w:r>
      <w:r w:rsidR="00482490" w:rsidRPr="009D4107">
        <w:rPr>
          <w:rFonts w:ascii="Calibri" w:hAnsi="Calibri" w:cs="Calibri"/>
          <w:szCs w:val="22"/>
          <w:lang w:val="ru-RU"/>
        </w:rPr>
        <w:t xml:space="preserve"> </w:t>
      </w:r>
      <w:r w:rsidR="00743809" w:rsidRPr="009D4107">
        <w:rPr>
          <w:rFonts w:ascii="Calibri" w:hAnsi="Calibri" w:cs="Calibri"/>
          <w:szCs w:val="22"/>
          <w:lang w:val="ru-RU"/>
        </w:rPr>
        <w:t>рахунко</w:t>
      </w:r>
      <w:r w:rsidR="00482490" w:rsidRPr="009D4107">
        <w:rPr>
          <w:rFonts w:ascii="Calibri" w:hAnsi="Calibri" w:cs="Calibri"/>
          <w:szCs w:val="22"/>
          <w:lang w:val="ru-RU"/>
        </w:rPr>
        <w:t xml:space="preserve">водства и </w:t>
      </w:r>
      <w:r w:rsidR="00743809" w:rsidRPr="009D4107">
        <w:rPr>
          <w:rFonts w:ascii="Calibri" w:hAnsi="Calibri" w:cs="Calibri"/>
          <w:szCs w:val="22"/>
          <w:lang w:val="ru-RU"/>
        </w:rPr>
        <w:t>даваня звитох</w:t>
      </w:r>
      <w:r w:rsidR="00482490" w:rsidRPr="009D4107">
        <w:rPr>
          <w:rFonts w:ascii="Calibri" w:hAnsi="Calibri" w:cs="Calibri"/>
          <w:szCs w:val="22"/>
          <w:lang w:val="ru-RU"/>
        </w:rPr>
        <w:t xml:space="preserve"> хтори об</w:t>
      </w:r>
      <w:r w:rsidR="00743809" w:rsidRPr="009D4107">
        <w:rPr>
          <w:rFonts w:ascii="Calibri" w:hAnsi="Calibri" w:cs="Calibri"/>
          <w:szCs w:val="22"/>
          <w:lang w:val="ru-RU"/>
        </w:rPr>
        <w:t>лапяю</w:t>
      </w:r>
      <w:r w:rsidR="00482490" w:rsidRPr="009D4107">
        <w:rPr>
          <w:rFonts w:ascii="Calibri" w:hAnsi="Calibri" w:cs="Calibri"/>
          <w:szCs w:val="22"/>
          <w:lang w:val="ru-RU"/>
        </w:rPr>
        <w:t>: обробо</w:t>
      </w:r>
      <w:r w:rsidR="00743809" w:rsidRPr="009D4107">
        <w:rPr>
          <w:rFonts w:ascii="Calibri" w:hAnsi="Calibri" w:cs="Calibri"/>
          <w:szCs w:val="22"/>
          <w:lang w:val="ru-RU"/>
        </w:rPr>
        <w:t>к</w:t>
      </w:r>
      <w:r w:rsidR="00482490" w:rsidRPr="009D4107">
        <w:rPr>
          <w:rFonts w:ascii="Calibri" w:hAnsi="Calibri" w:cs="Calibri"/>
          <w:szCs w:val="22"/>
          <w:lang w:val="ru-RU"/>
        </w:rPr>
        <w:t xml:space="preserve"> плаценя и </w:t>
      </w:r>
      <w:r w:rsidR="00743809" w:rsidRPr="009D4107">
        <w:rPr>
          <w:rFonts w:ascii="Calibri" w:hAnsi="Calibri" w:cs="Calibri"/>
          <w:szCs w:val="22"/>
          <w:lang w:val="ru-RU"/>
        </w:rPr>
        <w:t>рахунко</w:t>
      </w:r>
      <w:r w:rsidR="00482490" w:rsidRPr="009D4107">
        <w:rPr>
          <w:rFonts w:ascii="Calibri" w:hAnsi="Calibri" w:cs="Calibri"/>
          <w:szCs w:val="22"/>
          <w:lang w:val="ru-RU"/>
        </w:rPr>
        <w:t>водствен</w:t>
      </w:r>
      <w:r w:rsidR="00743809" w:rsidRPr="009D4107">
        <w:rPr>
          <w:rFonts w:ascii="Calibri" w:hAnsi="Calibri" w:cs="Calibri"/>
          <w:szCs w:val="22"/>
          <w:lang w:val="ru-RU"/>
        </w:rPr>
        <w:t>е</w:t>
      </w:r>
      <w:r w:rsidR="00482490" w:rsidRPr="009D4107">
        <w:rPr>
          <w:rFonts w:ascii="Calibri" w:hAnsi="Calibri" w:cs="Calibri"/>
          <w:szCs w:val="22"/>
          <w:lang w:val="ru-RU"/>
        </w:rPr>
        <w:t xml:space="preserve"> евидент</w:t>
      </w:r>
      <w:r w:rsidR="00743809" w:rsidRPr="009D4107">
        <w:rPr>
          <w:rFonts w:ascii="Calibri" w:hAnsi="Calibri" w:cs="Calibri"/>
          <w:szCs w:val="22"/>
          <w:lang w:val="ru-RU"/>
        </w:rPr>
        <w:t>ованє</w:t>
      </w:r>
      <w:r w:rsidR="00482490" w:rsidRPr="009D4107">
        <w:rPr>
          <w:rFonts w:ascii="Calibri" w:hAnsi="Calibri" w:cs="Calibri"/>
          <w:szCs w:val="22"/>
          <w:lang w:val="ru-RU"/>
        </w:rPr>
        <w:t xml:space="preserve"> главне</w:t>
      </w:r>
      <w:r w:rsidR="00743809" w:rsidRPr="009D4107">
        <w:rPr>
          <w:rFonts w:ascii="Calibri" w:hAnsi="Calibri" w:cs="Calibri"/>
          <w:szCs w:val="22"/>
          <w:lang w:val="ru-RU"/>
        </w:rPr>
        <w:t>й</w:t>
      </w:r>
      <w:r w:rsidR="00482490" w:rsidRPr="009D4107">
        <w:rPr>
          <w:rFonts w:ascii="Calibri" w:hAnsi="Calibri" w:cs="Calibri"/>
          <w:szCs w:val="22"/>
          <w:lang w:val="ru-RU"/>
        </w:rPr>
        <w:t xml:space="preserve"> к</w:t>
      </w:r>
      <w:r w:rsidR="00743809" w:rsidRPr="009D4107">
        <w:rPr>
          <w:rFonts w:ascii="Calibri" w:hAnsi="Calibri" w:cs="Calibri"/>
          <w:szCs w:val="22"/>
          <w:lang w:val="ru-RU"/>
        </w:rPr>
        <w:t>нїжки</w:t>
      </w:r>
      <w:r w:rsidR="00482490" w:rsidRPr="009D4107">
        <w:rPr>
          <w:rFonts w:ascii="Calibri" w:hAnsi="Calibri" w:cs="Calibri"/>
          <w:szCs w:val="22"/>
          <w:lang w:val="ru-RU"/>
        </w:rPr>
        <w:t xml:space="preserve"> трезору, односно по систем</w:t>
      </w:r>
      <w:r w:rsidR="00743809" w:rsidRPr="009D4107">
        <w:rPr>
          <w:rFonts w:ascii="Calibri" w:hAnsi="Calibri" w:cs="Calibri"/>
          <w:szCs w:val="22"/>
          <w:lang w:val="ru-RU"/>
        </w:rPr>
        <w:t>и</w:t>
      </w:r>
      <w:r w:rsidR="00482490" w:rsidRPr="009D4107">
        <w:rPr>
          <w:rFonts w:ascii="Calibri" w:hAnsi="Calibri" w:cs="Calibri"/>
          <w:szCs w:val="22"/>
          <w:lang w:val="ru-RU"/>
        </w:rPr>
        <w:t xml:space="preserve"> дво</w:t>
      </w:r>
      <w:r w:rsidR="00743809" w:rsidRPr="009D4107">
        <w:rPr>
          <w:rFonts w:ascii="Calibri" w:hAnsi="Calibri" w:cs="Calibri"/>
          <w:szCs w:val="22"/>
          <w:lang w:val="ru-RU"/>
        </w:rPr>
        <w:t>йного</w:t>
      </w:r>
      <w:r w:rsidR="00482490" w:rsidRPr="009D4107">
        <w:rPr>
          <w:rFonts w:ascii="Calibri" w:hAnsi="Calibri" w:cs="Calibri"/>
          <w:szCs w:val="22"/>
          <w:lang w:val="ru-RU"/>
        </w:rPr>
        <w:t xml:space="preserve"> </w:t>
      </w:r>
      <w:r w:rsidR="00743809" w:rsidRPr="009D4107">
        <w:rPr>
          <w:rFonts w:ascii="Calibri" w:hAnsi="Calibri" w:cs="Calibri"/>
          <w:szCs w:val="22"/>
          <w:lang w:val="ru-RU"/>
        </w:rPr>
        <w:t>кнїжководительства</w:t>
      </w:r>
      <w:r w:rsidR="00482490" w:rsidRPr="009D4107">
        <w:rPr>
          <w:rFonts w:ascii="Calibri" w:hAnsi="Calibri" w:cs="Calibri"/>
          <w:szCs w:val="22"/>
          <w:lang w:val="ru-RU"/>
        </w:rPr>
        <w:t xml:space="preserve"> системат</w:t>
      </w:r>
      <w:r w:rsidR="00743809" w:rsidRPr="009D4107">
        <w:rPr>
          <w:rFonts w:ascii="Calibri" w:hAnsi="Calibri" w:cs="Calibri"/>
          <w:szCs w:val="22"/>
          <w:lang w:val="ru-RU"/>
        </w:rPr>
        <w:t>ичне</w:t>
      </w:r>
      <w:r w:rsidR="00482490" w:rsidRPr="009D4107">
        <w:rPr>
          <w:rFonts w:ascii="Calibri" w:hAnsi="Calibri" w:cs="Calibri"/>
          <w:szCs w:val="22"/>
          <w:lang w:val="ru-RU"/>
        </w:rPr>
        <w:t xml:space="preserve"> об</w:t>
      </w:r>
      <w:r w:rsidR="00743809" w:rsidRPr="009D4107">
        <w:rPr>
          <w:rFonts w:ascii="Calibri" w:hAnsi="Calibri" w:cs="Calibri"/>
          <w:szCs w:val="22"/>
          <w:lang w:val="ru-RU"/>
        </w:rPr>
        <w:t>лапянє</w:t>
      </w:r>
      <w:r w:rsidR="00482490" w:rsidRPr="009D4107">
        <w:rPr>
          <w:rFonts w:ascii="Calibri" w:hAnsi="Calibri" w:cs="Calibri"/>
          <w:szCs w:val="22"/>
          <w:lang w:val="ru-RU"/>
        </w:rPr>
        <w:t xml:space="preserve"> ста</w:t>
      </w:r>
      <w:r w:rsidR="00743809" w:rsidRPr="009D4107">
        <w:rPr>
          <w:rFonts w:ascii="Calibri" w:hAnsi="Calibri" w:cs="Calibri"/>
          <w:szCs w:val="22"/>
          <w:lang w:val="ru-RU"/>
        </w:rPr>
        <w:t xml:space="preserve">ну </w:t>
      </w:r>
      <w:r w:rsidR="00482490" w:rsidRPr="009D4107">
        <w:rPr>
          <w:rFonts w:ascii="Calibri" w:hAnsi="Calibri" w:cs="Calibri"/>
          <w:szCs w:val="22"/>
          <w:lang w:val="ru-RU"/>
        </w:rPr>
        <w:t>и евидент</w:t>
      </w:r>
      <w:r w:rsidR="00743809" w:rsidRPr="009D4107">
        <w:rPr>
          <w:rFonts w:ascii="Calibri" w:hAnsi="Calibri" w:cs="Calibri"/>
          <w:szCs w:val="22"/>
          <w:lang w:val="ru-RU"/>
        </w:rPr>
        <w:t>ованє</w:t>
      </w:r>
      <w:r w:rsidR="00482490" w:rsidRPr="009D4107">
        <w:rPr>
          <w:rFonts w:ascii="Calibri" w:hAnsi="Calibri" w:cs="Calibri"/>
          <w:szCs w:val="22"/>
          <w:lang w:val="ru-RU"/>
        </w:rPr>
        <w:t xml:space="preserve"> пр</w:t>
      </w:r>
      <w:r w:rsidR="00743809" w:rsidRPr="009D4107">
        <w:rPr>
          <w:rFonts w:ascii="Calibri" w:hAnsi="Calibri" w:cs="Calibri"/>
          <w:szCs w:val="22"/>
          <w:lang w:val="ru-RU"/>
        </w:rPr>
        <w:t>е</w:t>
      </w:r>
      <w:r w:rsidR="00482490" w:rsidRPr="009D4107">
        <w:rPr>
          <w:rFonts w:ascii="Calibri" w:hAnsi="Calibri" w:cs="Calibri"/>
          <w:szCs w:val="22"/>
          <w:lang w:val="ru-RU"/>
        </w:rPr>
        <w:t>мен</w:t>
      </w:r>
      <w:r w:rsidR="00743809" w:rsidRPr="009D4107">
        <w:rPr>
          <w:rFonts w:ascii="Calibri" w:hAnsi="Calibri" w:cs="Calibri"/>
          <w:szCs w:val="22"/>
          <w:lang w:val="ru-RU"/>
        </w:rPr>
        <w:t>кох</w:t>
      </w:r>
      <w:r w:rsidR="00482490" w:rsidRPr="009D4107">
        <w:rPr>
          <w:rFonts w:ascii="Calibri" w:hAnsi="Calibri" w:cs="Calibri"/>
          <w:szCs w:val="22"/>
          <w:lang w:val="ru-RU"/>
        </w:rPr>
        <w:t xml:space="preserve"> на м</w:t>
      </w:r>
      <w:r w:rsidR="00743809" w:rsidRPr="009D4107">
        <w:rPr>
          <w:rFonts w:ascii="Calibri" w:hAnsi="Calibri" w:cs="Calibri"/>
          <w:szCs w:val="22"/>
          <w:lang w:val="ru-RU"/>
        </w:rPr>
        <w:t>аєтку</w:t>
      </w:r>
      <w:r w:rsidR="00482490" w:rsidRPr="009D4107">
        <w:rPr>
          <w:rFonts w:ascii="Calibri" w:hAnsi="Calibri" w:cs="Calibri"/>
          <w:szCs w:val="22"/>
          <w:lang w:val="ru-RU"/>
        </w:rPr>
        <w:t>, об</w:t>
      </w:r>
      <w:r w:rsidR="00743809" w:rsidRPr="009D4107">
        <w:rPr>
          <w:rFonts w:ascii="Calibri" w:hAnsi="Calibri" w:cs="Calibri"/>
          <w:szCs w:val="22"/>
          <w:lang w:val="ru-RU"/>
        </w:rPr>
        <w:t>о</w:t>
      </w:r>
      <w:r w:rsidR="00482490" w:rsidRPr="009D4107">
        <w:rPr>
          <w:rFonts w:ascii="Calibri" w:hAnsi="Calibri" w:cs="Calibri"/>
          <w:szCs w:val="22"/>
          <w:lang w:val="ru-RU"/>
        </w:rPr>
        <w:t>в</w:t>
      </w:r>
      <w:r w:rsidR="00743809" w:rsidRPr="009D4107">
        <w:rPr>
          <w:rFonts w:ascii="Calibri" w:hAnsi="Calibri" w:cs="Calibri"/>
          <w:szCs w:val="22"/>
          <w:lang w:val="ru-RU"/>
        </w:rPr>
        <w:t>я</w:t>
      </w:r>
      <w:r w:rsidR="00482490" w:rsidRPr="009D4107">
        <w:rPr>
          <w:rFonts w:ascii="Calibri" w:hAnsi="Calibri" w:cs="Calibri"/>
          <w:szCs w:val="22"/>
          <w:lang w:val="ru-RU"/>
        </w:rPr>
        <w:t>з</w:t>
      </w:r>
      <w:r w:rsidR="00743809" w:rsidRPr="009D4107">
        <w:rPr>
          <w:rFonts w:ascii="Calibri" w:hAnsi="Calibri" w:cs="Calibri"/>
          <w:szCs w:val="22"/>
          <w:lang w:val="ru-RU"/>
        </w:rPr>
        <w:t>кох</w:t>
      </w:r>
      <w:r w:rsidR="00482490" w:rsidRPr="009D4107">
        <w:rPr>
          <w:rFonts w:ascii="Calibri" w:hAnsi="Calibri" w:cs="Calibri"/>
          <w:szCs w:val="22"/>
          <w:lang w:val="ru-RU"/>
        </w:rPr>
        <w:t>, капиталу, приход</w:t>
      </w:r>
      <w:r w:rsidR="00743809" w:rsidRPr="009D4107">
        <w:rPr>
          <w:rFonts w:ascii="Calibri" w:hAnsi="Calibri" w:cs="Calibri"/>
          <w:szCs w:val="22"/>
          <w:lang w:val="ru-RU"/>
        </w:rPr>
        <w:t>ох</w:t>
      </w:r>
      <w:r w:rsidR="00482490" w:rsidRPr="009D4107">
        <w:rPr>
          <w:rFonts w:ascii="Calibri" w:hAnsi="Calibri" w:cs="Calibri"/>
          <w:szCs w:val="22"/>
          <w:lang w:val="ru-RU"/>
        </w:rPr>
        <w:t xml:space="preserve"> и розход</w:t>
      </w:r>
      <w:r w:rsidR="00743809" w:rsidRPr="009D4107">
        <w:rPr>
          <w:rFonts w:ascii="Calibri" w:hAnsi="Calibri" w:cs="Calibri"/>
          <w:szCs w:val="22"/>
          <w:lang w:val="ru-RU"/>
        </w:rPr>
        <w:t>ох</w:t>
      </w:r>
      <w:r w:rsidR="00482490" w:rsidRPr="009D4107">
        <w:rPr>
          <w:rFonts w:ascii="Calibri" w:hAnsi="Calibri" w:cs="Calibri"/>
          <w:szCs w:val="22"/>
          <w:lang w:val="ru-RU"/>
        </w:rPr>
        <w:t>. У Секторе ше синтетизу</w:t>
      </w:r>
      <w:r w:rsidR="00743809" w:rsidRPr="009D4107">
        <w:rPr>
          <w:rFonts w:ascii="Calibri" w:hAnsi="Calibri" w:cs="Calibri"/>
          <w:szCs w:val="22"/>
          <w:lang w:val="ru-RU"/>
        </w:rPr>
        <w:t>є</w:t>
      </w:r>
      <w:r w:rsidR="00482490" w:rsidRPr="009D4107">
        <w:rPr>
          <w:rFonts w:ascii="Calibri" w:hAnsi="Calibri" w:cs="Calibri"/>
          <w:szCs w:val="22"/>
          <w:lang w:val="ru-RU"/>
        </w:rPr>
        <w:t xml:space="preserve"> и консолиду</w:t>
      </w:r>
      <w:r w:rsidR="00743809" w:rsidRPr="009D4107">
        <w:rPr>
          <w:rFonts w:ascii="Calibri" w:hAnsi="Calibri" w:cs="Calibri"/>
          <w:szCs w:val="22"/>
          <w:lang w:val="ru-RU"/>
        </w:rPr>
        <w:t>є</w:t>
      </w:r>
      <w:r w:rsidR="00482490" w:rsidRPr="009D4107">
        <w:rPr>
          <w:rFonts w:ascii="Calibri" w:hAnsi="Calibri" w:cs="Calibri"/>
          <w:szCs w:val="22"/>
          <w:lang w:val="ru-RU"/>
        </w:rPr>
        <w:t xml:space="preserve"> пода</w:t>
      </w:r>
      <w:r w:rsidR="00743809" w:rsidRPr="009D4107">
        <w:rPr>
          <w:rFonts w:ascii="Calibri" w:hAnsi="Calibri" w:cs="Calibri"/>
          <w:szCs w:val="22"/>
          <w:lang w:val="ru-RU"/>
        </w:rPr>
        <w:t>тк</w:t>
      </w:r>
      <w:r w:rsidR="00482490" w:rsidRPr="009D4107">
        <w:rPr>
          <w:rFonts w:ascii="Calibri" w:hAnsi="Calibri" w:cs="Calibri"/>
          <w:szCs w:val="22"/>
          <w:lang w:val="ru-RU"/>
        </w:rPr>
        <w:t>и з главних к</w:t>
      </w:r>
      <w:r w:rsidR="00743809" w:rsidRPr="009D4107">
        <w:rPr>
          <w:rFonts w:ascii="Calibri" w:hAnsi="Calibri" w:cs="Calibri"/>
          <w:szCs w:val="22"/>
          <w:lang w:val="ru-RU"/>
        </w:rPr>
        <w:t>нїжкох</w:t>
      </w:r>
      <w:r w:rsidR="00482490" w:rsidRPr="009D4107">
        <w:rPr>
          <w:rFonts w:ascii="Calibri" w:hAnsi="Calibri" w:cs="Calibri"/>
          <w:szCs w:val="22"/>
          <w:lang w:val="ru-RU"/>
        </w:rPr>
        <w:t xml:space="preserve"> директних и индиректних хасновательох покраїнского буджет</w:t>
      </w:r>
      <w:r w:rsidR="00743809" w:rsidRPr="009D4107">
        <w:rPr>
          <w:rFonts w:ascii="Calibri" w:hAnsi="Calibri" w:cs="Calibri"/>
          <w:szCs w:val="22"/>
          <w:lang w:val="ru-RU"/>
        </w:rPr>
        <w:t>у</w:t>
      </w:r>
      <w:r w:rsidR="00482490" w:rsidRPr="009D4107">
        <w:rPr>
          <w:rFonts w:ascii="Calibri" w:hAnsi="Calibri" w:cs="Calibri"/>
          <w:szCs w:val="22"/>
          <w:lang w:val="ru-RU"/>
        </w:rPr>
        <w:t xml:space="preserve"> на основи </w:t>
      </w:r>
      <w:r w:rsidR="00743809" w:rsidRPr="009D4107">
        <w:rPr>
          <w:rFonts w:ascii="Calibri" w:hAnsi="Calibri" w:cs="Calibri"/>
          <w:szCs w:val="22"/>
          <w:lang w:val="ru-RU"/>
        </w:rPr>
        <w:t>фо</w:t>
      </w:r>
      <w:r w:rsidR="00556ABA" w:rsidRPr="009D4107">
        <w:rPr>
          <w:rFonts w:ascii="Calibri" w:hAnsi="Calibri" w:cs="Calibri"/>
          <w:szCs w:val="22"/>
          <w:lang w:val="ru-RU"/>
        </w:rPr>
        <w:t>р</w:t>
      </w:r>
      <w:r w:rsidR="00743809" w:rsidRPr="009D4107">
        <w:rPr>
          <w:rFonts w:ascii="Calibri" w:hAnsi="Calibri" w:cs="Calibri"/>
          <w:szCs w:val="22"/>
          <w:lang w:val="ru-RU"/>
        </w:rPr>
        <w:t>мулар</w:t>
      </w:r>
      <w:r w:rsidR="00556ABA" w:rsidRPr="009D4107">
        <w:rPr>
          <w:rFonts w:ascii="Calibri" w:hAnsi="Calibri" w:cs="Calibri"/>
          <w:szCs w:val="22"/>
          <w:lang w:val="ru-RU"/>
        </w:rPr>
        <w:t>ох</w:t>
      </w:r>
      <w:r w:rsidR="00482490" w:rsidRPr="009D4107">
        <w:rPr>
          <w:rFonts w:ascii="Calibri" w:hAnsi="Calibri" w:cs="Calibri"/>
          <w:szCs w:val="22"/>
          <w:lang w:val="ru-RU"/>
        </w:rPr>
        <w:t xml:space="preserve"> периодичних зв</w:t>
      </w:r>
      <w:r w:rsidR="00743809" w:rsidRPr="009D4107">
        <w:rPr>
          <w:rFonts w:ascii="Calibri" w:hAnsi="Calibri" w:cs="Calibri"/>
          <w:szCs w:val="22"/>
          <w:lang w:val="ru-RU"/>
        </w:rPr>
        <w:t>итох</w:t>
      </w:r>
      <w:r w:rsidR="00482490" w:rsidRPr="009D4107">
        <w:rPr>
          <w:rFonts w:ascii="Calibri" w:hAnsi="Calibri" w:cs="Calibri"/>
          <w:szCs w:val="22"/>
          <w:lang w:val="ru-RU"/>
        </w:rPr>
        <w:t xml:space="preserve"> и за</w:t>
      </w:r>
      <w:r w:rsidR="00743809" w:rsidRPr="009D4107">
        <w:rPr>
          <w:rFonts w:ascii="Calibri" w:hAnsi="Calibri" w:cs="Calibri"/>
          <w:szCs w:val="22"/>
          <w:lang w:val="ru-RU"/>
        </w:rPr>
        <w:t>кончуюц</w:t>
      </w:r>
      <w:r w:rsidR="00556ABA" w:rsidRPr="009D4107">
        <w:rPr>
          <w:rFonts w:ascii="Calibri" w:hAnsi="Calibri" w:cs="Calibri"/>
          <w:szCs w:val="22"/>
          <w:lang w:val="ru-RU"/>
        </w:rPr>
        <w:t>их</w:t>
      </w:r>
      <w:r w:rsidR="00743809" w:rsidRPr="009D4107">
        <w:rPr>
          <w:rFonts w:ascii="Calibri" w:hAnsi="Calibri" w:cs="Calibri"/>
          <w:szCs w:val="22"/>
          <w:lang w:val="ru-RU"/>
        </w:rPr>
        <w:t xml:space="preserve"> рахунк</w:t>
      </w:r>
      <w:r w:rsidR="00556ABA" w:rsidRPr="009D4107">
        <w:rPr>
          <w:rFonts w:ascii="Calibri" w:hAnsi="Calibri" w:cs="Calibri"/>
          <w:szCs w:val="22"/>
          <w:lang w:val="ru-RU"/>
        </w:rPr>
        <w:t>ох</w:t>
      </w:r>
      <w:r w:rsidR="00482490" w:rsidRPr="009D4107">
        <w:rPr>
          <w:rFonts w:ascii="Calibri" w:hAnsi="Calibri" w:cs="Calibri"/>
          <w:szCs w:val="22"/>
          <w:lang w:val="ru-RU"/>
        </w:rPr>
        <w:t xml:space="preserve"> и </w:t>
      </w:r>
      <w:r w:rsidR="00222ACA" w:rsidRPr="009D4107">
        <w:rPr>
          <w:rFonts w:ascii="Calibri" w:hAnsi="Calibri" w:cs="Calibri"/>
          <w:szCs w:val="22"/>
          <w:lang w:val="ru-RU"/>
        </w:rPr>
        <w:t>прави</w:t>
      </w:r>
      <w:r w:rsidR="00482490" w:rsidRPr="009D4107">
        <w:rPr>
          <w:rFonts w:ascii="Calibri" w:hAnsi="Calibri" w:cs="Calibri"/>
          <w:szCs w:val="22"/>
          <w:lang w:val="ru-RU"/>
        </w:rPr>
        <w:t xml:space="preserve"> консолидовани периодични зв</w:t>
      </w:r>
      <w:r w:rsidR="00743809" w:rsidRPr="009D4107">
        <w:rPr>
          <w:rFonts w:ascii="Calibri" w:hAnsi="Calibri" w:cs="Calibri"/>
          <w:szCs w:val="22"/>
          <w:lang w:val="ru-RU"/>
        </w:rPr>
        <w:t>ити</w:t>
      </w:r>
      <w:r w:rsidR="00482490" w:rsidRPr="009D4107">
        <w:rPr>
          <w:rFonts w:ascii="Calibri" w:hAnsi="Calibri" w:cs="Calibri"/>
          <w:szCs w:val="22"/>
          <w:lang w:val="ru-RU"/>
        </w:rPr>
        <w:t xml:space="preserve"> и консолидовани за</w:t>
      </w:r>
      <w:r w:rsidR="00743809" w:rsidRPr="009D4107">
        <w:rPr>
          <w:rFonts w:ascii="Calibri" w:hAnsi="Calibri" w:cs="Calibri"/>
          <w:szCs w:val="22"/>
          <w:lang w:val="ru-RU"/>
        </w:rPr>
        <w:t>кончуюци рахунок буджету</w:t>
      </w:r>
      <w:r w:rsidR="00482490" w:rsidRPr="009D4107">
        <w:rPr>
          <w:rFonts w:ascii="Calibri" w:hAnsi="Calibri" w:cs="Calibri"/>
          <w:szCs w:val="22"/>
          <w:lang w:val="ru-RU"/>
        </w:rPr>
        <w:t xml:space="preserve"> АП Войводини и </w:t>
      </w:r>
      <w:r w:rsidR="00222ACA" w:rsidRPr="009D4107">
        <w:rPr>
          <w:rFonts w:ascii="Calibri" w:hAnsi="Calibri" w:cs="Calibri"/>
          <w:szCs w:val="22"/>
          <w:lang w:val="ru-RU"/>
        </w:rPr>
        <w:t>прави</w:t>
      </w:r>
      <w:r w:rsidR="00482490" w:rsidRPr="009D4107">
        <w:rPr>
          <w:rFonts w:ascii="Calibri" w:hAnsi="Calibri" w:cs="Calibri"/>
          <w:szCs w:val="22"/>
          <w:lang w:val="ru-RU"/>
        </w:rPr>
        <w:t xml:space="preserve"> периодични и рочни зв</w:t>
      </w:r>
      <w:r w:rsidR="00743809" w:rsidRPr="009D4107">
        <w:rPr>
          <w:rFonts w:ascii="Calibri" w:hAnsi="Calibri" w:cs="Calibri"/>
          <w:szCs w:val="22"/>
          <w:lang w:val="ru-RU"/>
        </w:rPr>
        <w:t>ити</w:t>
      </w:r>
      <w:r w:rsidR="00482490" w:rsidRPr="009D4107">
        <w:rPr>
          <w:rFonts w:ascii="Calibri" w:hAnsi="Calibri" w:cs="Calibri"/>
          <w:szCs w:val="22"/>
          <w:lang w:val="ru-RU"/>
        </w:rPr>
        <w:t xml:space="preserve"> о </w:t>
      </w:r>
      <w:r w:rsidR="00743809" w:rsidRPr="009D4107">
        <w:rPr>
          <w:rFonts w:ascii="Calibri" w:hAnsi="Calibri" w:cs="Calibri"/>
          <w:szCs w:val="22"/>
          <w:lang w:val="ru-RU"/>
        </w:rPr>
        <w:t>вивершеню</w:t>
      </w:r>
      <w:r w:rsidR="00482490" w:rsidRPr="009D4107">
        <w:rPr>
          <w:rFonts w:ascii="Calibri" w:hAnsi="Calibri" w:cs="Calibri"/>
          <w:szCs w:val="22"/>
          <w:lang w:val="ru-RU"/>
        </w:rPr>
        <w:t xml:space="preserve"> буджет</w:t>
      </w:r>
      <w:r w:rsidR="00743809" w:rsidRPr="009D4107">
        <w:rPr>
          <w:rFonts w:ascii="Calibri" w:hAnsi="Calibri" w:cs="Calibri"/>
          <w:szCs w:val="22"/>
          <w:lang w:val="ru-RU"/>
        </w:rPr>
        <w:t>у</w:t>
      </w:r>
      <w:r w:rsidR="00482490" w:rsidRPr="009D4107">
        <w:rPr>
          <w:rFonts w:ascii="Calibri" w:hAnsi="Calibri" w:cs="Calibri"/>
          <w:szCs w:val="22"/>
          <w:lang w:val="ru-RU"/>
        </w:rPr>
        <w:t xml:space="preserve"> АП Войводини; </w:t>
      </w:r>
      <w:r w:rsidR="00743809" w:rsidRPr="009D4107">
        <w:rPr>
          <w:rFonts w:ascii="Calibri" w:hAnsi="Calibri" w:cs="Calibri"/>
          <w:szCs w:val="22"/>
          <w:lang w:val="ru-RU"/>
        </w:rPr>
        <w:t>с</w:t>
      </w:r>
      <w:r w:rsidR="00482490" w:rsidRPr="009D4107">
        <w:rPr>
          <w:rFonts w:ascii="Calibri" w:hAnsi="Calibri" w:cs="Calibri"/>
          <w:szCs w:val="22"/>
          <w:lang w:val="ru-RU"/>
        </w:rPr>
        <w:t>пр</w:t>
      </w:r>
      <w:r w:rsidR="00743809" w:rsidRPr="009D4107">
        <w:rPr>
          <w:rFonts w:ascii="Calibri" w:hAnsi="Calibri" w:cs="Calibri"/>
          <w:szCs w:val="22"/>
          <w:lang w:val="ru-RU"/>
        </w:rPr>
        <w:t>а</w:t>
      </w:r>
      <w:r w:rsidR="00482490" w:rsidRPr="009D4107">
        <w:rPr>
          <w:rFonts w:ascii="Calibri" w:hAnsi="Calibri" w:cs="Calibri"/>
          <w:szCs w:val="22"/>
          <w:lang w:val="ru-RU"/>
        </w:rPr>
        <w:t>м потреб</w:t>
      </w:r>
      <w:r w:rsidR="00743809" w:rsidRPr="009D4107">
        <w:rPr>
          <w:rFonts w:ascii="Calibri" w:hAnsi="Calibri" w:cs="Calibri"/>
          <w:szCs w:val="22"/>
          <w:lang w:val="ru-RU"/>
        </w:rPr>
        <w:t>ох ше</w:t>
      </w:r>
      <w:r w:rsidR="00482490" w:rsidRPr="009D4107">
        <w:rPr>
          <w:rFonts w:ascii="Calibri" w:hAnsi="Calibri" w:cs="Calibri"/>
          <w:szCs w:val="22"/>
          <w:lang w:val="ru-RU"/>
        </w:rPr>
        <w:t xml:space="preserve"> </w:t>
      </w:r>
      <w:r w:rsidR="00222ACA" w:rsidRPr="009D4107">
        <w:rPr>
          <w:rFonts w:ascii="Calibri" w:hAnsi="Calibri" w:cs="Calibri"/>
          <w:szCs w:val="22"/>
          <w:lang w:val="ru-RU"/>
        </w:rPr>
        <w:t>прави</w:t>
      </w:r>
      <w:r w:rsidR="00482490" w:rsidRPr="009D4107">
        <w:rPr>
          <w:rFonts w:ascii="Calibri" w:hAnsi="Calibri" w:cs="Calibri"/>
          <w:szCs w:val="22"/>
          <w:lang w:val="ru-RU"/>
        </w:rPr>
        <w:t xml:space="preserve"> зв</w:t>
      </w:r>
      <w:r w:rsidR="00743809" w:rsidRPr="009D4107">
        <w:rPr>
          <w:rFonts w:ascii="Calibri" w:hAnsi="Calibri" w:cs="Calibri"/>
          <w:szCs w:val="22"/>
          <w:lang w:val="ru-RU"/>
        </w:rPr>
        <w:t>ити</w:t>
      </w:r>
      <w:r w:rsidR="00482490" w:rsidRPr="009D4107">
        <w:rPr>
          <w:rFonts w:ascii="Calibri" w:hAnsi="Calibri" w:cs="Calibri"/>
          <w:szCs w:val="22"/>
          <w:lang w:val="ru-RU"/>
        </w:rPr>
        <w:t xml:space="preserve"> за потреб</w:t>
      </w:r>
      <w:r w:rsidR="00743809" w:rsidRPr="009D4107">
        <w:rPr>
          <w:rFonts w:ascii="Calibri" w:hAnsi="Calibri" w:cs="Calibri"/>
          <w:szCs w:val="22"/>
          <w:lang w:val="ru-RU"/>
        </w:rPr>
        <w:t>и</w:t>
      </w:r>
      <w:r w:rsidR="00482490" w:rsidRPr="009D4107">
        <w:rPr>
          <w:rFonts w:ascii="Calibri" w:hAnsi="Calibri" w:cs="Calibri"/>
          <w:szCs w:val="22"/>
          <w:lang w:val="ru-RU"/>
        </w:rPr>
        <w:t xml:space="preserve"> Покраїнскей влади як и други </w:t>
      </w:r>
      <w:r w:rsidR="00743809" w:rsidRPr="009D4107">
        <w:rPr>
          <w:rFonts w:ascii="Calibri" w:hAnsi="Calibri" w:cs="Calibri"/>
          <w:szCs w:val="22"/>
          <w:lang w:val="ru-RU"/>
        </w:rPr>
        <w:t xml:space="preserve">зоз </w:t>
      </w:r>
      <w:r w:rsidR="00482490" w:rsidRPr="009D4107">
        <w:rPr>
          <w:rFonts w:ascii="Calibri" w:hAnsi="Calibri" w:cs="Calibri"/>
          <w:szCs w:val="22"/>
          <w:lang w:val="ru-RU"/>
        </w:rPr>
        <w:t>законом и другима акт</w:t>
      </w:r>
      <w:r w:rsidR="00743809" w:rsidRPr="009D4107">
        <w:rPr>
          <w:rFonts w:ascii="Calibri" w:hAnsi="Calibri" w:cs="Calibri"/>
          <w:szCs w:val="22"/>
          <w:lang w:val="ru-RU"/>
        </w:rPr>
        <w:t>а</w:t>
      </w:r>
      <w:r w:rsidR="00482490" w:rsidRPr="009D4107">
        <w:rPr>
          <w:rFonts w:ascii="Calibri" w:hAnsi="Calibri" w:cs="Calibri"/>
          <w:szCs w:val="22"/>
          <w:lang w:val="ru-RU"/>
        </w:rPr>
        <w:t>м</w:t>
      </w:r>
      <w:r w:rsidR="00743809" w:rsidRPr="009D4107">
        <w:rPr>
          <w:rFonts w:ascii="Calibri" w:hAnsi="Calibri" w:cs="Calibri"/>
          <w:szCs w:val="22"/>
          <w:lang w:val="ru-RU"/>
        </w:rPr>
        <w:t>и</w:t>
      </w:r>
      <w:r w:rsidR="00482490" w:rsidRPr="009D4107">
        <w:rPr>
          <w:rFonts w:ascii="Calibri" w:hAnsi="Calibri" w:cs="Calibri"/>
          <w:szCs w:val="22"/>
          <w:lang w:val="ru-RU"/>
        </w:rPr>
        <w:t xml:space="preserve"> предписани зви</w:t>
      </w:r>
      <w:r w:rsidR="00743809" w:rsidRPr="009D4107">
        <w:rPr>
          <w:rFonts w:ascii="Calibri" w:hAnsi="Calibri" w:cs="Calibri"/>
          <w:szCs w:val="22"/>
          <w:lang w:val="ru-RU"/>
        </w:rPr>
        <w:t>ти</w:t>
      </w:r>
      <w:r w:rsidR="00482490" w:rsidRPr="009D4107">
        <w:rPr>
          <w:rFonts w:ascii="Calibri" w:hAnsi="Calibri" w:cs="Calibri"/>
          <w:szCs w:val="22"/>
          <w:lang w:val="ru-RU"/>
        </w:rPr>
        <w:t>; У Секторе ше окончує информатич</w:t>
      </w:r>
      <w:r w:rsidR="00743809" w:rsidRPr="009D4107">
        <w:rPr>
          <w:rFonts w:ascii="Calibri" w:hAnsi="Calibri" w:cs="Calibri"/>
          <w:szCs w:val="22"/>
          <w:lang w:val="ru-RU"/>
        </w:rPr>
        <w:t>н</w:t>
      </w:r>
      <w:r w:rsidR="00482490" w:rsidRPr="009D4107">
        <w:rPr>
          <w:rFonts w:ascii="Calibri" w:hAnsi="Calibri" w:cs="Calibri"/>
          <w:szCs w:val="22"/>
          <w:lang w:val="ru-RU"/>
        </w:rPr>
        <w:t>и роботи про</w:t>
      </w:r>
      <w:r w:rsidR="00743809" w:rsidRPr="009D4107">
        <w:rPr>
          <w:rFonts w:ascii="Calibri" w:hAnsi="Calibri" w:cs="Calibri"/>
          <w:szCs w:val="22"/>
          <w:lang w:val="ru-RU"/>
        </w:rPr>
        <w:t>є</w:t>
      </w:r>
      <w:r w:rsidR="00482490" w:rsidRPr="009D4107">
        <w:rPr>
          <w:rFonts w:ascii="Calibri" w:hAnsi="Calibri" w:cs="Calibri"/>
          <w:szCs w:val="22"/>
          <w:lang w:val="ru-RU"/>
        </w:rPr>
        <w:t>ктова</w:t>
      </w:r>
      <w:r w:rsidR="00743809" w:rsidRPr="009D4107">
        <w:rPr>
          <w:rFonts w:ascii="Calibri" w:hAnsi="Calibri" w:cs="Calibri"/>
          <w:szCs w:val="22"/>
          <w:lang w:val="ru-RU"/>
        </w:rPr>
        <w:t>ня</w:t>
      </w:r>
      <w:r w:rsidR="00482490" w:rsidRPr="009D4107">
        <w:rPr>
          <w:rFonts w:ascii="Calibri" w:hAnsi="Calibri" w:cs="Calibri"/>
          <w:szCs w:val="22"/>
          <w:lang w:val="ru-RU"/>
        </w:rPr>
        <w:t xml:space="preserve"> и виробку информацийн</w:t>
      </w:r>
      <w:r w:rsidR="00743809" w:rsidRPr="009D4107">
        <w:rPr>
          <w:rFonts w:ascii="Calibri" w:hAnsi="Calibri" w:cs="Calibri"/>
          <w:szCs w:val="22"/>
          <w:lang w:val="ru-RU"/>
        </w:rPr>
        <w:t>ей</w:t>
      </w:r>
      <w:r w:rsidR="00482490" w:rsidRPr="009D4107">
        <w:rPr>
          <w:rFonts w:ascii="Calibri" w:hAnsi="Calibri" w:cs="Calibri"/>
          <w:szCs w:val="22"/>
          <w:lang w:val="ru-RU"/>
        </w:rPr>
        <w:t xml:space="preserve"> систем</w:t>
      </w:r>
      <w:r w:rsidR="00743809" w:rsidRPr="009D4107">
        <w:rPr>
          <w:rFonts w:ascii="Calibri" w:hAnsi="Calibri" w:cs="Calibri"/>
          <w:szCs w:val="22"/>
          <w:lang w:val="ru-RU"/>
        </w:rPr>
        <w:t>и</w:t>
      </w:r>
      <w:r w:rsidR="00482490" w:rsidRPr="009D4107">
        <w:rPr>
          <w:rFonts w:ascii="Calibri" w:hAnsi="Calibri" w:cs="Calibri"/>
          <w:szCs w:val="22"/>
          <w:lang w:val="ru-RU"/>
        </w:rPr>
        <w:t>, пририхт</w:t>
      </w:r>
      <w:r w:rsidR="00222ACA" w:rsidRPr="009D4107">
        <w:rPr>
          <w:rFonts w:ascii="Calibri" w:hAnsi="Calibri" w:cs="Calibri"/>
          <w:szCs w:val="22"/>
          <w:lang w:val="ru-RU"/>
        </w:rPr>
        <w:t>ує</w:t>
      </w:r>
      <w:r w:rsidR="00482490" w:rsidRPr="009D4107">
        <w:rPr>
          <w:rFonts w:ascii="Calibri" w:hAnsi="Calibri" w:cs="Calibri"/>
          <w:szCs w:val="22"/>
          <w:lang w:val="ru-RU"/>
        </w:rPr>
        <w:t>, о</w:t>
      </w:r>
      <w:r w:rsidR="00743809" w:rsidRPr="009D4107">
        <w:rPr>
          <w:rFonts w:ascii="Calibri" w:hAnsi="Calibri" w:cs="Calibri"/>
          <w:szCs w:val="22"/>
          <w:lang w:val="ru-RU"/>
        </w:rPr>
        <w:t>т</w:t>
      </w:r>
      <w:r w:rsidR="00482490" w:rsidRPr="009D4107">
        <w:rPr>
          <w:rFonts w:ascii="Calibri" w:hAnsi="Calibri" w:cs="Calibri"/>
          <w:szCs w:val="22"/>
          <w:lang w:val="ru-RU"/>
        </w:rPr>
        <w:t>р</w:t>
      </w:r>
      <w:r w:rsidR="00743809" w:rsidRPr="009D4107">
        <w:rPr>
          <w:rFonts w:ascii="Calibri" w:hAnsi="Calibri" w:cs="Calibri"/>
          <w:szCs w:val="22"/>
          <w:lang w:val="ru-RU"/>
        </w:rPr>
        <w:t>им</w:t>
      </w:r>
      <w:r w:rsidR="00222ACA" w:rsidRPr="009D4107">
        <w:rPr>
          <w:rFonts w:ascii="Calibri" w:hAnsi="Calibri" w:cs="Calibri"/>
          <w:szCs w:val="22"/>
          <w:lang w:val="ru-RU"/>
        </w:rPr>
        <w:t>ує</w:t>
      </w:r>
      <w:r w:rsidR="00482490" w:rsidRPr="009D4107">
        <w:rPr>
          <w:rFonts w:ascii="Calibri" w:hAnsi="Calibri" w:cs="Calibri"/>
          <w:szCs w:val="22"/>
          <w:lang w:val="ru-RU"/>
        </w:rPr>
        <w:t xml:space="preserve"> и розв</w:t>
      </w:r>
      <w:r w:rsidR="00222ACA" w:rsidRPr="009D4107">
        <w:rPr>
          <w:rFonts w:ascii="Calibri" w:hAnsi="Calibri" w:cs="Calibri"/>
          <w:szCs w:val="22"/>
          <w:lang w:val="ru-RU"/>
        </w:rPr>
        <w:t>ива</w:t>
      </w:r>
      <w:r w:rsidR="00482490" w:rsidRPr="009D4107">
        <w:rPr>
          <w:rFonts w:ascii="Calibri" w:hAnsi="Calibri" w:cs="Calibri"/>
          <w:szCs w:val="22"/>
          <w:lang w:val="ru-RU"/>
        </w:rPr>
        <w:t xml:space="preserve"> програм</w:t>
      </w:r>
      <w:r w:rsidR="00556ABA" w:rsidRPr="009D4107">
        <w:rPr>
          <w:rFonts w:ascii="Calibri" w:hAnsi="Calibri" w:cs="Calibri"/>
          <w:szCs w:val="22"/>
          <w:lang w:val="ru-RU"/>
        </w:rPr>
        <w:t>ни</w:t>
      </w:r>
      <w:r w:rsidR="00482490" w:rsidRPr="009D4107">
        <w:rPr>
          <w:rFonts w:ascii="Calibri" w:hAnsi="Calibri" w:cs="Calibri"/>
          <w:szCs w:val="22"/>
          <w:lang w:val="ru-RU"/>
        </w:rPr>
        <w:t xml:space="preserve"> апликаци</w:t>
      </w:r>
      <w:r w:rsidR="00222ACA" w:rsidRPr="009D4107">
        <w:rPr>
          <w:rFonts w:ascii="Calibri" w:hAnsi="Calibri" w:cs="Calibri"/>
          <w:szCs w:val="22"/>
          <w:lang w:val="ru-RU"/>
        </w:rPr>
        <w:t>ї</w:t>
      </w:r>
      <w:r w:rsidR="00743809" w:rsidRPr="009D4107">
        <w:rPr>
          <w:rFonts w:ascii="Calibri" w:hAnsi="Calibri" w:cs="Calibri"/>
          <w:szCs w:val="22"/>
          <w:lang w:val="ru-RU"/>
        </w:rPr>
        <w:t xml:space="preserve"> </w:t>
      </w:r>
      <w:r w:rsidR="00556ABA" w:rsidRPr="009D4107">
        <w:rPr>
          <w:rFonts w:ascii="Calibri" w:hAnsi="Calibri" w:cs="Calibri"/>
          <w:szCs w:val="22"/>
          <w:lang w:val="ru-RU"/>
        </w:rPr>
        <w:t>яки</w:t>
      </w:r>
      <w:r w:rsidR="00482490" w:rsidRPr="009D4107">
        <w:rPr>
          <w:rFonts w:ascii="Calibri" w:hAnsi="Calibri" w:cs="Calibri"/>
          <w:szCs w:val="22"/>
          <w:lang w:val="ru-RU"/>
        </w:rPr>
        <w:t xml:space="preserve"> н</w:t>
      </w:r>
      <w:r w:rsidR="00743809" w:rsidRPr="009D4107">
        <w:rPr>
          <w:rFonts w:ascii="Calibri" w:hAnsi="Calibri" w:cs="Calibri"/>
          <w:szCs w:val="22"/>
          <w:lang w:val="ru-RU"/>
        </w:rPr>
        <w:t>є</w:t>
      </w:r>
      <w:r w:rsidR="00482490" w:rsidRPr="009D4107">
        <w:rPr>
          <w:rFonts w:ascii="Calibri" w:hAnsi="Calibri" w:cs="Calibri"/>
          <w:szCs w:val="22"/>
          <w:lang w:val="ru-RU"/>
        </w:rPr>
        <w:t>о</w:t>
      </w:r>
      <w:r w:rsidR="00743809" w:rsidRPr="009D4107">
        <w:rPr>
          <w:rFonts w:ascii="Calibri" w:hAnsi="Calibri" w:cs="Calibri"/>
          <w:szCs w:val="22"/>
          <w:lang w:val="ru-RU"/>
        </w:rPr>
        <w:t>б</w:t>
      </w:r>
      <w:r w:rsidR="00482490" w:rsidRPr="009D4107">
        <w:rPr>
          <w:rFonts w:ascii="Calibri" w:hAnsi="Calibri" w:cs="Calibri"/>
          <w:szCs w:val="22"/>
          <w:lang w:val="ru-RU"/>
        </w:rPr>
        <w:t>ходни за а</w:t>
      </w:r>
      <w:r w:rsidR="00743809" w:rsidRPr="009D4107">
        <w:rPr>
          <w:rFonts w:ascii="Calibri" w:hAnsi="Calibri" w:cs="Calibri"/>
          <w:szCs w:val="22"/>
          <w:lang w:val="ru-RU"/>
        </w:rPr>
        <w:t>в</w:t>
      </w:r>
      <w:r w:rsidR="00482490" w:rsidRPr="009D4107">
        <w:rPr>
          <w:rFonts w:ascii="Calibri" w:hAnsi="Calibri" w:cs="Calibri"/>
          <w:szCs w:val="22"/>
          <w:lang w:val="ru-RU"/>
        </w:rPr>
        <w:t>томатиз</w:t>
      </w:r>
      <w:r w:rsidR="00556ABA" w:rsidRPr="009D4107">
        <w:rPr>
          <w:rFonts w:ascii="Calibri" w:hAnsi="Calibri" w:cs="Calibri"/>
          <w:szCs w:val="22"/>
          <w:lang w:val="ru-RU"/>
        </w:rPr>
        <w:t>ацию</w:t>
      </w:r>
      <w:r w:rsidR="00482490" w:rsidRPr="009D4107">
        <w:rPr>
          <w:rFonts w:ascii="Calibri" w:hAnsi="Calibri" w:cs="Calibri"/>
          <w:szCs w:val="22"/>
          <w:lang w:val="ru-RU"/>
        </w:rPr>
        <w:t xml:space="preserve"> роботох планованя и вивершеня буджет</w:t>
      </w:r>
      <w:r w:rsidR="00743809" w:rsidRPr="009D4107">
        <w:rPr>
          <w:rFonts w:ascii="Calibri" w:hAnsi="Calibri" w:cs="Calibri"/>
          <w:szCs w:val="22"/>
          <w:lang w:val="ru-RU"/>
        </w:rPr>
        <w:t>у</w:t>
      </w:r>
      <w:r w:rsidR="00482490" w:rsidRPr="009D4107">
        <w:rPr>
          <w:rFonts w:ascii="Calibri" w:hAnsi="Calibri" w:cs="Calibri"/>
          <w:szCs w:val="22"/>
          <w:lang w:val="ru-RU"/>
        </w:rPr>
        <w:t>; роботи оспособ</w:t>
      </w:r>
      <w:r w:rsidR="00743809" w:rsidRPr="009D4107">
        <w:rPr>
          <w:rFonts w:ascii="Calibri" w:hAnsi="Calibri" w:cs="Calibri"/>
          <w:szCs w:val="22"/>
          <w:lang w:val="ru-RU"/>
        </w:rPr>
        <w:t>йованя</w:t>
      </w:r>
      <w:r w:rsidR="00482490" w:rsidRPr="009D4107">
        <w:rPr>
          <w:rFonts w:ascii="Calibri" w:hAnsi="Calibri" w:cs="Calibri"/>
          <w:szCs w:val="22"/>
          <w:lang w:val="ru-RU"/>
        </w:rPr>
        <w:t xml:space="preserve"> и обуч</w:t>
      </w:r>
      <w:r w:rsidR="00743809" w:rsidRPr="009D4107">
        <w:rPr>
          <w:rFonts w:ascii="Calibri" w:hAnsi="Calibri" w:cs="Calibri"/>
          <w:szCs w:val="22"/>
          <w:lang w:val="ru-RU"/>
        </w:rPr>
        <w:t>о</w:t>
      </w:r>
      <w:r w:rsidR="00482490" w:rsidRPr="009D4107">
        <w:rPr>
          <w:rFonts w:ascii="Calibri" w:hAnsi="Calibri" w:cs="Calibri"/>
          <w:szCs w:val="22"/>
          <w:lang w:val="ru-RU"/>
        </w:rPr>
        <w:t>ва</w:t>
      </w:r>
      <w:r w:rsidR="00743809" w:rsidRPr="009D4107">
        <w:rPr>
          <w:rFonts w:ascii="Calibri" w:hAnsi="Calibri" w:cs="Calibri"/>
          <w:szCs w:val="22"/>
          <w:lang w:val="ru-RU"/>
        </w:rPr>
        <w:t>ня</w:t>
      </w:r>
      <w:r w:rsidR="00482490" w:rsidRPr="009D4107">
        <w:rPr>
          <w:rFonts w:ascii="Calibri" w:hAnsi="Calibri" w:cs="Calibri"/>
          <w:szCs w:val="22"/>
          <w:lang w:val="ru-RU"/>
        </w:rPr>
        <w:t xml:space="preserve"> занятих у Секретарияту и финансий</w:t>
      </w:r>
      <w:r w:rsidR="00743809" w:rsidRPr="009D4107">
        <w:rPr>
          <w:rFonts w:ascii="Calibri" w:hAnsi="Calibri" w:cs="Calibri"/>
          <w:szCs w:val="22"/>
          <w:lang w:val="ru-RU"/>
        </w:rPr>
        <w:t>н</w:t>
      </w:r>
      <w:r w:rsidR="00482490" w:rsidRPr="009D4107">
        <w:rPr>
          <w:rFonts w:ascii="Calibri" w:hAnsi="Calibri" w:cs="Calibri"/>
          <w:szCs w:val="22"/>
          <w:lang w:val="ru-RU"/>
        </w:rPr>
        <w:t>и</w:t>
      </w:r>
      <w:r w:rsidR="00743809" w:rsidRPr="009D4107">
        <w:rPr>
          <w:rFonts w:ascii="Calibri" w:hAnsi="Calibri" w:cs="Calibri"/>
          <w:szCs w:val="22"/>
          <w:lang w:val="ru-RU"/>
        </w:rPr>
        <w:t>х</w:t>
      </w:r>
      <w:r w:rsidR="00482490" w:rsidRPr="009D4107">
        <w:rPr>
          <w:rFonts w:ascii="Calibri" w:hAnsi="Calibri" w:cs="Calibri"/>
          <w:szCs w:val="22"/>
          <w:lang w:val="ru-RU"/>
        </w:rPr>
        <w:t xml:space="preserve"> службох директних буджетних хасновательох за роботу на апликаци</w:t>
      </w:r>
      <w:r w:rsidR="00743809" w:rsidRPr="009D4107">
        <w:rPr>
          <w:rFonts w:ascii="Calibri" w:hAnsi="Calibri" w:cs="Calibri"/>
          <w:szCs w:val="22"/>
          <w:lang w:val="ru-RU"/>
        </w:rPr>
        <w:t xml:space="preserve">йох </w:t>
      </w:r>
      <w:r w:rsidR="00556ABA" w:rsidRPr="009D4107">
        <w:rPr>
          <w:rFonts w:ascii="Calibri" w:hAnsi="Calibri" w:cs="Calibri"/>
          <w:szCs w:val="22"/>
          <w:lang w:val="ru-RU"/>
        </w:rPr>
        <w:t>яки</w:t>
      </w:r>
      <w:r w:rsidR="00743809" w:rsidRPr="009D4107">
        <w:rPr>
          <w:rFonts w:ascii="Calibri" w:hAnsi="Calibri" w:cs="Calibri"/>
          <w:szCs w:val="22"/>
          <w:lang w:val="ru-RU"/>
        </w:rPr>
        <w:t xml:space="preserve"> розвити</w:t>
      </w:r>
      <w:r w:rsidR="00482490" w:rsidRPr="009D4107">
        <w:rPr>
          <w:rFonts w:ascii="Calibri" w:hAnsi="Calibri" w:cs="Calibri"/>
          <w:szCs w:val="22"/>
          <w:lang w:val="ru-RU"/>
        </w:rPr>
        <w:t xml:space="preserve"> у Секретарияту и о</w:t>
      </w:r>
      <w:r w:rsidR="00743809" w:rsidRPr="009D4107">
        <w:rPr>
          <w:rFonts w:ascii="Calibri" w:hAnsi="Calibri" w:cs="Calibri"/>
          <w:szCs w:val="22"/>
          <w:lang w:val="ru-RU"/>
        </w:rPr>
        <w:t>т</w:t>
      </w:r>
      <w:r w:rsidR="00482490" w:rsidRPr="009D4107">
        <w:rPr>
          <w:rFonts w:ascii="Calibri" w:hAnsi="Calibri" w:cs="Calibri"/>
          <w:szCs w:val="22"/>
          <w:lang w:val="ru-RU"/>
        </w:rPr>
        <w:t>р</w:t>
      </w:r>
      <w:r w:rsidR="00743809" w:rsidRPr="009D4107">
        <w:rPr>
          <w:rFonts w:ascii="Calibri" w:hAnsi="Calibri" w:cs="Calibri"/>
          <w:szCs w:val="22"/>
          <w:lang w:val="ru-RU"/>
        </w:rPr>
        <w:t>имує</w:t>
      </w:r>
      <w:r w:rsidR="00482490" w:rsidRPr="009D4107">
        <w:rPr>
          <w:rFonts w:ascii="Calibri" w:hAnsi="Calibri" w:cs="Calibri"/>
          <w:szCs w:val="22"/>
          <w:lang w:val="ru-RU"/>
        </w:rPr>
        <w:t xml:space="preserve"> рахунк</w:t>
      </w:r>
      <w:r w:rsidR="00B934DE" w:rsidRPr="009D4107">
        <w:rPr>
          <w:rFonts w:ascii="Calibri" w:hAnsi="Calibri" w:cs="Calibri"/>
          <w:szCs w:val="22"/>
          <w:lang w:val="ru-RU"/>
        </w:rPr>
        <w:t>а</w:t>
      </w:r>
      <w:r w:rsidR="00482490" w:rsidRPr="009D4107">
        <w:rPr>
          <w:rFonts w:ascii="Calibri" w:hAnsi="Calibri" w:cs="Calibri"/>
          <w:szCs w:val="22"/>
          <w:lang w:val="ru-RU"/>
        </w:rPr>
        <w:t>рск</w:t>
      </w:r>
      <w:r w:rsidR="00556ABA" w:rsidRPr="009D4107">
        <w:rPr>
          <w:rFonts w:ascii="Calibri" w:hAnsi="Calibri" w:cs="Calibri"/>
          <w:szCs w:val="22"/>
          <w:lang w:val="ru-RU"/>
        </w:rPr>
        <w:t>у</w:t>
      </w:r>
      <w:r w:rsidR="00482490" w:rsidRPr="009D4107">
        <w:rPr>
          <w:rFonts w:ascii="Calibri" w:hAnsi="Calibri" w:cs="Calibri"/>
          <w:szCs w:val="22"/>
          <w:lang w:val="ru-RU"/>
        </w:rPr>
        <w:t xml:space="preserve"> опрем</w:t>
      </w:r>
      <w:r w:rsidR="00556ABA" w:rsidRPr="009D4107">
        <w:rPr>
          <w:rFonts w:ascii="Calibri" w:hAnsi="Calibri" w:cs="Calibri"/>
          <w:szCs w:val="22"/>
          <w:lang w:val="ru-RU"/>
        </w:rPr>
        <w:t>у</w:t>
      </w:r>
      <w:r w:rsidR="00482490" w:rsidRPr="009D4107">
        <w:rPr>
          <w:rFonts w:ascii="Calibri" w:hAnsi="Calibri" w:cs="Calibri"/>
          <w:szCs w:val="22"/>
          <w:lang w:val="ru-RU"/>
        </w:rPr>
        <w:t xml:space="preserve"> </w:t>
      </w:r>
      <w:r w:rsidR="00556ABA" w:rsidRPr="009D4107">
        <w:rPr>
          <w:rFonts w:ascii="Calibri" w:hAnsi="Calibri" w:cs="Calibri"/>
          <w:szCs w:val="22"/>
          <w:lang w:val="ru-RU"/>
        </w:rPr>
        <w:t>хтору хаснує</w:t>
      </w:r>
      <w:r w:rsidR="00482490" w:rsidRPr="009D4107">
        <w:rPr>
          <w:rFonts w:ascii="Calibri" w:hAnsi="Calibri" w:cs="Calibri"/>
          <w:szCs w:val="22"/>
          <w:lang w:val="ru-RU"/>
        </w:rPr>
        <w:t xml:space="preserve"> Секретарият. Сектор сотрудзує з финансий</w:t>
      </w:r>
      <w:r w:rsidR="00743809" w:rsidRPr="009D4107">
        <w:rPr>
          <w:rFonts w:ascii="Calibri" w:hAnsi="Calibri" w:cs="Calibri"/>
          <w:szCs w:val="22"/>
          <w:lang w:val="ru-RU"/>
        </w:rPr>
        <w:t>нима</w:t>
      </w:r>
      <w:r w:rsidR="00482490" w:rsidRPr="009D4107">
        <w:rPr>
          <w:rFonts w:ascii="Calibri" w:hAnsi="Calibri" w:cs="Calibri"/>
          <w:szCs w:val="22"/>
          <w:lang w:val="ru-RU"/>
        </w:rPr>
        <w:t xml:space="preserve"> служб</w:t>
      </w:r>
      <w:r w:rsidR="00743809" w:rsidRPr="009D4107">
        <w:rPr>
          <w:rFonts w:ascii="Calibri" w:hAnsi="Calibri" w:cs="Calibri"/>
          <w:szCs w:val="22"/>
          <w:lang w:val="ru-RU"/>
        </w:rPr>
        <w:t>ами</w:t>
      </w:r>
      <w:r w:rsidR="00482490" w:rsidRPr="009D4107">
        <w:rPr>
          <w:rFonts w:ascii="Calibri" w:hAnsi="Calibri" w:cs="Calibri"/>
          <w:szCs w:val="22"/>
          <w:lang w:val="ru-RU"/>
        </w:rPr>
        <w:t xml:space="preserve"> директних хасновательох буджет</w:t>
      </w:r>
      <w:r w:rsidR="00743809" w:rsidRPr="009D4107">
        <w:rPr>
          <w:rFonts w:ascii="Calibri" w:hAnsi="Calibri" w:cs="Calibri"/>
          <w:szCs w:val="22"/>
          <w:lang w:val="ru-RU"/>
        </w:rPr>
        <w:t>у</w:t>
      </w:r>
      <w:r w:rsidR="00482490" w:rsidRPr="009D4107">
        <w:rPr>
          <w:rFonts w:ascii="Calibri" w:hAnsi="Calibri" w:cs="Calibri"/>
          <w:szCs w:val="22"/>
          <w:lang w:val="ru-RU"/>
        </w:rPr>
        <w:t xml:space="preserve"> АП Войводини, а </w:t>
      </w:r>
      <w:r w:rsidR="00556ABA" w:rsidRPr="009D4107">
        <w:rPr>
          <w:rFonts w:ascii="Calibri" w:hAnsi="Calibri" w:cs="Calibri"/>
          <w:szCs w:val="22"/>
          <w:lang w:val="ru-RU"/>
        </w:rPr>
        <w:t>прейґ нїх</w:t>
      </w:r>
      <w:r w:rsidR="00482490" w:rsidRPr="009D4107">
        <w:rPr>
          <w:rFonts w:ascii="Calibri" w:hAnsi="Calibri" w:cs="Calibri"/>
          <w:szCs w:val="22"/>
          <w:lang w:val="ru-RU"/>
        </w:rPr>
        <w:t xml:space="preserve"> и з индиректним</w:t>
      </w:r>
      <w:r w:rsidR="00743809" w:rsidRPr="009D4107">
        <w:rPr>
          <w:rFonts w:ascii="Calibri" w:hAnsi="Calibri" w:cs="Calibri"/>
          <w:szCs w:val="22"/>
          <w:lang w:val="ru-RU"/>
        </w:rPr>
        <w:t>а</w:t>
      </w:r>
      <w:r w:rsidR="00482490" w:rsidRPr="009D4107">
        <w:rPr>
          <w:rFonts w:ascii="Calibri" w:hAnsi="Calibri" w:cs="Calibri"/>
          <w:szCs w:val="22"/>
          <w:lang w:val="ru-RU"/>
        </w:rPr>
        <w:t xml:space="preserve"> буджетним</w:t>
      </w:r>
      <w:r w:rsidR="00743809" w:rsidRPr="009D4107">
        <w:rPr>
          <w:rFonts w:ascii="Calibri" w:hAnsi="Calibri" w:cs="Calibri"/>
          <w:szCs w:val="22"/>
          <w:lang w:val="ru-RU"/>
        </w:rPr>
        <w:t>а</w:t>
      </w:r>
      <w:r w:rsidR="00482490" w:rsidRPr="009D4107">
        <w:rPr>
          <w:rFonts w:ascii="Calibri" w:hAnsi="Calibri" w:cs="Calibri"/>
          <w:szCs w:val="22"/>
          <w:lang w:val="ru-RU"/>
        </w:rPr>
        <w:t xml:space="preserve"> хасновател</w:t>
      </w:r>
      <w:r w:rsidR="00743809" w:rsidRPr="009D4107">
        <w:rPr>
          <w:rFonts w:ascii="Calibri" w:hAnsi="Calibri" w:cs="Calibri"/>
          <w:szCs w:val="22"/>
          <w:lang w:val="ru-RU"/>
        </w:rPr>
        <w:t>я</w:t>
      </w:r>
      <w:r w:rsidR="00482490" w:rsidRPr="009D4107">
        <w:rPr>
          <w:rFonts w:ascii="Calibri" w:hAnsi="Calibri" w:cs="Calibri"/>
          <w:szCs w:val="22"/>
          <w:lang w:val="ru-RU"/>
        </w:rPr>
        <w:t>м</w:t>
      </w:r>
      <w:r w:rsidR="00743809" w:rsidRPr="009D4107">
        <w:rPr>
          <w:rFonts w:ascii="Calibri" w:hAnsi="Calibri" w:cs="Calibri"/>
          <w:szCs w:val="22"/>
          <w:lang w:val="ru-RU"/>
        </w:rPr>
        <w:t>и</w:t>
      </w:r>
      <w:r w:rsidR="00482490" w:rsidRPr="009D4107">
        <w:rPr>
          <w:rFonts w:ascii="Calibri" w:hAnsi="Calibri" w:cs="Calibri"/>
          <w:szCs w:val="22"/>
          <w:lang w:val="ru-RU"/>
        </w:rPr>
        <w:t xml:space="preserve"> з </w:t>
      </w:r>
      <w:r w:rsidR="00743809" w:rsidRPr="009D4107">
        <w:rPr>
          <w:rFonts w:ascii="Calibri" w:hAnsi="Calibri" w:cs="Calibri"/>
          <w:szCs w:val="22"/>
          <w:lang w:val="ru-RU"/>
        </w:rPr>
        <w:t>ї</w:t>
      </w:r>
      <w:r w:rsidR="00482490" w:rsidRPr="009D4107">
        <w:rPr>
          <w:rFonts w:ascii="Calibri" w:hAnsi="Calibri" w:cs="Calibri"/>
          <w:szCs w:val="22"/>
          <w:lang w:val="ru-RU"/>
        </w:rPr>
        <w:t xml:space="preserve">х </w:t>
      </w:r>
      <w:r w:rsidR="00743809" w:rsidRPr="009D4107">
        <w:rPr>
          <w:rFonts w:ascii="Calibri" w:hAnsi="Calibri" w:cs="Calibri"/>
          <w:szCs w:val="22"/>
          <w:lang w:val="ru-RU"/>
        </w:rPr>
        <w:t>компетенциї</w:t>
      </w:r>
      <w:r w:rsidR="009918BA" w:rsidRPr="009D4107">
        <w:rPr>
          <w:rFonts w:ascii="Calibri" w:hAnsi="Calibri" w:cs="Calibri"/>
          <w:szCs w:val="22"/>
          <w:lang w:val="ru-RU"/>
        </w:rPr>
        <w:t>,</w:t>
      </w:r>
      <w:r w:rsidR="00482490" w:rsidRPr="009D4107">
        <w:rPr>
          <w:rFonts w:ascii="Calibri" w:hAnsi="Calibri" w:cs="Calibri"/>
          <w:szCs w:val="22"/>
          <w:lang w:val="ru-RU"/>
        </w:rPr>
        <w:t xml:space="preserve"> витворює н</w:t>
      </w:r>
      <w:r w:rsidR="00743809" w:rsidRPr="009D4107">
        <w:rPr>
          <w:rFonts w:ascii="Calibri" w:hAnsi="Calibri" w:cs="Calibri"/>
          <w:szCs w:val="22"/>
          <w:lang w:val="ru-RU"/>
        </w:rPr>
        <w:t>єпоштредне</w:t>
      </w:r>
      <w:r w:rsidR="00482490" w:rsidRPr="009D4107">
        <w:rPr>
          <w:rFonts w:ascii="Calibri" w:hAnsi="Calibri" w:cs="Calibri"/>
          <w:szCs w:val="22"/>
          <w:lang w:val="ru-RU"/>
        </w:rPr>
        <w:t xml:space="preserve"> сотруднїцтво з Управ</w:t>
      </w:r>
      <w:r w:rsidR="00743809" w:rsidRPr="009D4107">
        <w:rPr>
          <w:rFonts w:ascii="Calibri" w:hAnsi="Calibri" w:cs="Calibri"/>
          <w:szCs w:val="22"/>
          <w:lang w:val="ru-RU"/>
        </w:rPr>
        <w:t>у</w:t>
      </w:r>
      <w:r w:rsidR="00482490" w:rsidRPr="009D4107">
        <w:rPr>
          <w:rFonts w:ascii="Calibri" w:hAnsi="Calibri" w:cs="Calibri"/>
          <w:szCs w:val="22"/>
          <w:lang w:val="ru-RU"/>
        </w:rPr>
        <w:t xml:space="preserve"> за трезор, Служб</w:t>
      </w:r>
      <w:r w:rsidR="00743809" w:rsidRPr="009D4107">
        <w:rPr>
          <w:rFonts w:ascii="Calibri" w:hAnsi="Calibri" w:cs="Calibri"/>
          <w:szCs w:val="22"/>
          <w:lang w:val="ru-RU"/>
        </w:rPr>
        <w:t>у</w:t>
      </w:r>
      <w:r w:rsidR="00482490" w:rsidRPr="009D4107">
        <w:rPr>
          <w:rFonts w:ascii="Calibri" w:hAnsi="Calibri" w:cs="Calibri"/>
          <w:szCs w:val="22"/>
          <w:lang w:val="ru-RU"/>
        </w:rPr>
        <w:t xml:space="preserve"> за интерну ревизи</w:t>
      </w:r>
      <w:r w:rsidR="00743809" w:rsidRPr="009D4107">
        <w:rPr>
          <w:rFonts w:ascii="Calibri" w:hAnsi="Calibri" w:cs="Calibri"/>
          <w:szCs w:val="22"/>
          <w:lang w:val="ru-RU"/>
        </w:rPr>
        <w:t>ю</w:t>
      </w:r>
      <w:r w:rsidR="00482490" w:rsidRPr="009D4107">
        <w:rPr>
          <w:rFonts w:ascii="Calibri" w:hAnsi="Calibri" w:cs="Calibri"/>
          <w:szCs w:val="22"/>
          <w:lang w:val="ru-RU"/>
        </w:rPr>
        <w:t>, буджет</w:t>
      </w:r>
      <w:r w:rsidR="00743809" w:rsidRPr="009D4107">
        <w:rPr>
          <w:rFonts w:ascii="Calibri" w:hAnsi="Calibri" w:cs="Calibri"/>
          <w:szCs w:val="22"/>
          <w:lang w:val="ru-RU"/>
        </w:rPr>
        <w:t>ну</w:t>
      </w:r>
      <w:r w:rsidR="00482490" w:rsidRPr="009D4107">
        <w:rPr>
          <w:rFonts w:ascii="Calibri" w:hAnsi="Calibri" w:cs="Calibri"/>
          <w:szCs w:val="22"/>
          <w:lang w:val="ru-RU"/>
        </w:rPr>
        <w:t xml:space="preserve"> инспекци</w:t>
      </w:r>
      <w:r w:rsidR="00743809" w:rsidRPr="009D4107">
        <w:rPr>
          <w:rFonts w:ascii="Calibri" w:hAnsi="Calibri" w:cs="Calibri"/>
          <w:szCs w:val="22"/>
          <w:lang w:val="ru-RU"/>
        </w:rPr>
        <w:t>ю</w:t>
      </w:r>
      <w:r w:rsidR="00482490" w:rsidRPr="009D4107">
        <w:rPr>
          <w:rFonts w:ascii="Calibri" w:hAnsi="Calibri" w:cs="Calibri"/>
          <w:szCs w:val="22"/>
          <w:lang w:val="ru-RU"/>
        </w:rPr>
        <w:t xml:space="preserve"> и екстерн</w:t>
      </w:r>
      <w:r w:rsidR="00743809" w:rsidRPr="009D4107">
        <w:rPr>
          <w:rFonts w:ascii="Calibri" w:hAnsi="Calibri" w:cs="Calibri"/>
          <w:szCs w:val="22"/>
          <w:lang w:val="ru-RU"/>
        </w:rPr>
        <w:t xml:space="preserve">у </w:t>
      </w:r>
      <w:r w:rsidR="00482490" w:rsidRPr="009D4107">
        <w:rPr>
          <w:rFonts w:ascii="Calibri" w:hAnsi="Calibri" w:cs="Calibri"/>
          <w:szCs w:val="22"/>
          <w:lang w:val="ru-RU"/>
        </w:rPr>
        <w:t>ревизи</w:t>
      </w:r>
      <w:r w:rsidR="00743809" w:rsidRPr="009D4107">
        <w:rPr>
          <w:rFonts w:ascii="Calibri" w:hAnsi="Calibri" w:cs="Calibri"/>
          <w:szCs w:val="22"/>
          <w:lang w:val="ru-RU"/>
        </w:rPr>
        <w:t>ю</w:t>
      </w:r>
      <w:r w:rsidR="00482490" w:rsidRPr="009D4107">
        <w:rPr>
          <w:rFonts w:ascii="Calibri" w:hAnsi="Calibri" w:cs="Calibri"/>
          <w:szCs w:val="22"/>
          <w:lang w:val="ru-RU"/>
        </w:rPr>
        <w:t>.</w:t>
      </w:r>
    </w:p>
    <w:p w:rsidR="0037547B" w:rsidRPr="009D4107" w:rsidRDefault="0037547B" w:rsidP="00B83261">
      <w:pPr>
        <w:spacing w:before="100" w:beforeAutospacing="1"/>
        <w:ind w:firstLine="360"/>
        <w:rPr>
          <w:rFonts w:ascii="Calibri" w:hAnsi="Calibri"/>
          <w:szCs w:val="22"/>
          <w:lang w:val="sr-Cyrl-CS"/>
        </w:rPr>
      </w:pPr>
      <w:r w:rsidRPr="009D4107">
        <w:rPr>
          <w:rFonts w:ascii="Calibri" w:hAnsi="Calibri"/>
          <w:szCs w:val="22"/>
          <w:lang w:val="sr-Cyrl-CS"/>
        </w:rPr>
        <w:lastRenderedPageBreak/>
        <w:t>У Секторе за</w:t>
      </w:r>
      <w:r w:rsidR="009204A5" w:rsidRPr="009D4107">
        <w:rPr>
          <w:rFonts w:ascii="Calibri" w:hAnsi="Calibri"/>
          <w:szCs w:val="22"/>
          <w:lang w:val="sr-Cyrl-CS"/>
        </w:rPr>
        <w:t xml:space="preserve"> </w:t>
      </w:r>
      <w:r w:rsidRPr="009D4107">
        <w:rPr>
          <w:rFonts w:ascii="Calibri" w:hAnsi="Calibri"/>
          <w:szCs w:val="22"/>
          <w:lang w:val="sr-Cyrl-CS"/>
        </w:rPr>
        <w:t>роботи консолидованого рахунку трезору узши нукашнї єдинки тоти:</w:t>
      </w:r>
    </w:p>
    <w:p w:rsidR="0037547B" w:rsidRPr="009D4107" w:rsidRDefault="0037547B" w:rsidP="00717107">
      <w:pPr>
        <w:numPr>
          <w:ilvl w:val="0"/>
          <w:numId w:val="21"/>
        </w:numPr>
        <w:rPr>
          <w:rFonts w:ascii="Calibri" w:hAnsi="Calibri"/>
          <w:szCs w:val="22"/>
          <w:lang w:val="sr-Cyrl-CS"/>
        </w:rPr>
      </w:pPr>
      <w:r w:rsidRPr="009D4107">
        <w:rPr>
          <w:rFonts w:ascii="Calibri" w:hAnsi="Calibri"/>
          <w:szCs w:val="22"/>
          <w:lang w:val="sr-Cyrl-CS"/>
        </w:rPr>
        <w:t xml:space="preserve">Оддзелєнє за превентивну контролу и </w:t>
      </w:r>
      <w:r w:rsidRPr="009D4107">
        <w:rPr>
          <w:rFonts w:ascii="Calibri" w:hAnsi="Calibri"/>
          <w:noProof w:val="0"/>
          <w:szCs w:val="22"/>
          <w:lang w:val="sr-Cyrl-CS"/>
        </w:rPr>
        <w:t>одоброванє плацен</w:t>
      </w:r>
      <w:r w:rsidR="008877F3" w:rsidRPr="009D4107">
        <w:rPr>
          <w:rFonts w:ascii="Calibri" w:hAnsi="Calibri"/>
          <w:noProof w:val="0"/>
          <w:szCs w:val="22"/>
          <w:lang w:val="sr-Cyrl-CS"/>
        </w:rPr>
        <w:t>я</w:t>
      </w:r>
      <w:r w:rsidRPr="009D4107">
        <w:rPr>
          <w:rFonts w:ascii="Calibri" w:hAnsi="Calibri"/>
          <w:szCs w:val="22"/>
          <w:lang w:val="sr-Cyrl-CS"/>
        </w:rPr>
        <w:t>,</w:t>
      </w:r>
    </w:p>
    <w:p w:rsidR="0037547B" w:rsidRPr="009D4107" w:rsidRDefault="0037547B" w:rsidP="00717107">
      <w:pPr>
        <w:numPr>
          <w:ilvl w:val="0"/>
          <w:numId w:val="21"/>
        </w:numPr>
        <w:rPr>
          <w:rFonts w:ascii="Calibri" w:hAnsi="Calibri"/>
          <w:szCs w:val="22"/>
          <w:lang w:val="sr-Cyrl-CS"/>
        </w:rPr>
      </w:pPr>
      <w:r w:rsidRPr="009D4107">
        <w:rPr>
          <w:rFonts w:ascii="Calibri" w:hAnsi="Calibri"/>
          <w:szCs w:val="22"/>
          <w:lang w:val="sr-Cyrl-CS"/>
        </w:rPr>
        <w:t>Оддїл за управянє</w:t>
      </w:r>
      <w:r w:rsidR="009204A5" w:rsidRPr="009D4107">
        <w:rPr>
          <w:rFonts w:ascii="Calibri" w:hAnsi="Calibri"/>
          <w:szCs w:val="22"/>
          <w:lang w:val="sr-Cyrl-CS"/>
        </w:rPr>
        <w:t xml:space="preserve"> </w:t>
      </w:r>
      <w:r w:rsidRPr="009D4107">
        <w:rPr>
          <w:rFonts w:ascii="Calibri" w:hAnsi="Calibri"/>
          <w:szCs w:val="22"/>
          <w:lang w:val="sr-Cyrl-CS"/>
        </w:rPr>
        <w:t xml:space="preserve">з финансийнима средствами и роботи у вязи зоз задлужованьом, </w:t>
      </w:r>
    </w:p>
    <w:p w:rsidR="00556ABA" w:rsidRPr="009D4107" w:rsidRDefault="00990EBC" w:rsidP="00717107">
      <w:pPr>
        <w:numPr>
          <w:ilvl w:val="0"/>
          <w:numId w:val="21"/>
        </w:numPr>
        <w:rPr>
          <w:rFonts w:ascii="Calibri" w:hAnsi="Calibri"/>
          <w:szCs w:val="22"/>
          <w:lang w:val="sr-Cyrl-CS"/>
        </w:rPr>
      </w:pPr>
      <w:r w:rsidRPr="009D4107">
        <w:rPr>
          <w:rFonts w:ascii="Calibri" w:hAnsi="Calibri"/>
          <w:szCs w:val="22"/>
          <w:lang w:val="sr-Cyrl-CS"/>
        </w:rPr>
        <w:t>Оддзелєнє за подношенє звитох</w:t>
      </w:r>
      <w:r w:rsidR="00556ABA" w:rsidRPr="009D4107">
        <w:rPr>
          <w:rFonts w:ascii="Calibri" w:hAnsi="Calibri"/>
          <w:szCs w:val="22"/>
          <w:lang w:val="sr-Cyrl-CS"/>
        </w:rPr>
        <w:t>,</w:t>
      </w:r>
    </w:p>
    <w:p w:rsidR="0037547B" w:rsidRPr="009D4107" w:rsidRDefault="002A627C" w:rsidP="00717107">
      <w:pPr>
        <w:numPr>
          <w:ilvl w:val="0"/>
          <w:numId w:val="21"/>
        </w:numPr>
        <w:rPr>
          <w:rFonts w:ascii="Calibri" w:hAnsi="Calibri"/>
          <w:szCs w:val="22"/>
          <w:lang w:val="sr-Cyrl-CS"/>
        </w:rPr>
      </w:pPr>
      <w:r w:rsidRPr="009D4107">
        <w:rPr>
          <w:rFonts w:ascii="Calibri" w:hAnsi="Calibri"/>
          <w:szCs w:val="22"/>
          <w:lang w:val="sr-Cyrl-CS"/>
        </w:rPr>
        <w:t>Ґрупа</w:t>
      </w:r>
      <w:r w:rsidR="0037547B" w:rsidRPr="009D4107">
        <w:rPr>
          <w:rFonts w:ascii="Calibri" w:hAnsi="Calibri"/>
          <w:szCs w:val="22"/>
          <w:lang w:val="sr-Cyrl-CS"/>
        </w:rPr>
        <w:t xml:space="preserve"> за виробок и отримованє </w:t>
      </w:r>
      <w:r w:rsidR="00623986" w:rsidRPr="009D4107">
        <w:rPr>
          <w:rFonts w:ascii="Calibri" w:hAnsi="Calibri"/>
          <w:szCs w:val="22"/>
          <w:lang w:val="sr-Cyrl-CS"/>
        </w:rPr>
        <w:t>информа</w:t>
      </w:r>
      <w:r w:rsidR="00B934DE" w:rsidRPr="009D4107">
        <w:rPr>
          <w:rFonts w:ascii="Calibri" w:hAnsi="Calibri"/>
          <w:szCs w:val="22"/>
          <w:lang w:val="sr-Cyrl-CS"/>
        </w:rPr>
        <w:t>ций</w:t>
      </w:r>
      <w:r w:rsidR="00623986" w:rsidRPr="009D4107">
        <w:rPr>
          <w:rFonts w:ascii="Calibri" w:hAnsi="Calibri"/>
          <w:szCs w:val="22"/>
          <w:lang w:val="sr-Cyrl-CS"/>
        </w:rPr>
        <w:t>ней</w:t>
      </w:r>
      <w:r w:rsidR="0037547B" w:rsidRPr="009D4107">
        <w:rPr>
          <w:rFonts w:ascii="Calibri" w:hAnsi="Calibri"/>
          <w:szCs w:val="22"/>
          <w:lang w:val="sr-Cyrl-CS"/>
        </w:rPr>
        <w:t xml:space="preserve"> системи.</w:t>
      </w:r>
    </w:p>
    <w:p w:rsidR="0037547B" w:rsidRPr="009D4107" w:rsidRDefault="0037547B" w:rsidP="0037547B">
      <w:pPr>
        <w:spacing w:before="100" w:beforeAutospacing="1" w:after="100" w:afterAutospacing="1"/>
        <w:ind w:firstLine="360"/>
        <w:rPr>
          <w:rFonts w:ascii="Calibri" w:hAnsi="Calibri"/>
          <w:b/>
          <w:szCs w:val="22"/>
          <w:lang w:val="sr-Cyrl-CS"/>
        </w:rPr>
      </w:pPr>
      <w:r w:rsidRPr="009D4107">
        <w:rPr>
          <w:rFonts w:ascii="Calibri" w:hAnsi="Calibri"/>
          <w:b/>
          <w:smallCaps/>
          <w:szCs w:val="22"/>
          <w:lang w:val="sr-Cyrl-CS"/>
        </w:rPr>
        <w:t xml:space="preserve">Сектор за роботи главней кнїжки трезору </w:t>
      </w:r>
    </w:p>
    <w:p w:rsidR="0037547B" w:rsidRPr="009D4107" w:rsidRDefault="0037547B" w:rsidP="0037547B">
      <w:pPr>
        <w:spacing w:before="100" w:beforeAutospacing="1" w:after="100" w:afterAutospacing="1"/>
        <w:ind w:firstLine="360"/>
        <w:rPr>
          <w:rFonts w:ascii="Calibri" w:hAnsi="Calibri"/>
          <w:b/>
          <w:szCs w:val="22"/>
          <w:lang w:val="sr-Cyrl-CS"/>
        </w:rPr>
      </w:pPr>
      <w:r w:rsidRPr="009D4107">
        <w:rPr>
          <w:rFonts w:ascii="Calibri" w:hAnsi="Calibri"/>
          <w:b/>
          <w:szCs w:val="22"/>
          <w:lang w:val="sr-Cyrl-CS"/>
        </w:rPr>
        <w:t xml:space="preserve">Помоцнїк покраїнского секретара – </w:t>
      </w:r>
      <w:r w:rsidR="008E515C" w:rsidRPr="009D4107">
        <w:rPr>
          <w:rFonts w:ascii="Calibri" w:hAnsi="Calibri"/>
          <w:b/>
          <w:szCs w:val="22"/>
          <w:lang w:val="sr-Cyrl-CS"/>
        </w:rPr>
        <w:t>Новица Тодорич</w:t>
      </w:r>
    </w:p>
    <w:p w:rsidR="008E515C" w:rsidRPr="009D4107" w:rsidRDefault="008E515C" w:rsidP="008E515C">
      <w:pPr>
        <w:rPr>
          <w:rFonts w:ascii="Calibri" w:hAnsi="Calibri" w:cs="Arial"/>
          <w:szCs w:val="22"/>
          <w:lang w:val="sr-Cyrl-CS"/>
        </w:rPr>
      </w:pPr>
      <w:r w:rsidRPr="009D4107">
        <w:rPr>
          <w:rFonts w:ascii="Calibri" w:hAnsi="Calibri"/>
          <w:szCs w:val="22"/>
          <w:lang w:val="sr-Cyrl-CS"/>
        </w:rPr>
        <w:t>Телефон:</w:t>
      </w:r>
      <w:r w:rsidRPr="009D4107">
        <w:rPr>
          <w:rFonts w:ascii="Calibri" w:hAnsi="Calibri"/>
          <w:szCs w:val="22"/>
          <w:lang w:val="sr-Cyrl-CS"/>
        </w:rPr>
        <w:tab/>
      </w:r>
      <w:r w:rsidRPr="009D4107">
        <w:rPr>
          <w:rFonts w:ascii="Calibri" w:hAnsi="Calibri" w:cs="Arial"/>
          <w:szCs w:val="22"/>
          <w:lang w:val="sr-Cyrl-CS"/>
        </w:rPr>
        <w:t xml:space="preserve">+ 381 (0)21 487 4612 </w:t>
      </w:r>
    </w:p>
    <w:p w:rsidR="0037547B" w:rsidRPr="009D4107" w:rsidRDefault="0037547B" w:rsidP="0037547B">
      <w:pPr>
        <w:rPr>
          <w:rFonts w:ascii="Calibri" w:hAnsi="Calibri" w:cs="Arial"/>
          <w:szCs w:val="22"/>
          <w:lang w:val="sr-Cyrl-CS"/>
        </w:rPr>
      </w:pPr>
      <w:r w:rsidRPr="009D4107">
        <w:rPr>
          <w:rFonts w:ascii="Calibri" w:hAnsi="Calibri"/>
          <w:szCs w:val="22"/>
          <w:lang w:val="sr-Cyrl-CS"/>
        </w:rPr>
        <w:t>Телеф</w:t>
      </w:r>
      <w:r w:rsidRPr="009D4107">
        <w:rPr>
          <w:rFonts w:ascii="Calibri" w:hAnsi="Calibri" w:cs="Arial"/>
          <w:szCs w:val="22"/>
          <w:lang w:val="sr-Cyrl-CS"/>
        </w:rPr>
        <w:t>акс:</w:t>
      </w:r>
      <w:r w:rsidRPr="009D4107">
        <w:rPr>
          <w:rFonts w:ascii="Calibri" w:hAnsi="Calibri" w:cs="Arial"/>
          <w:szCs w:val="22"/>
          <w:lang w:val="sr-Cyrl-CS"/>
        </w:rPr>
        <w:tab/>
        <w:t>+ 381 (0)21 456 581</w:t>
      </w:r>
    </w:p>
    <w:p w:rsidR="0037547B" w:rsidRPr="009D4107" w:rsidRDefault="0037547B" w:rsidP="008E515C">
      <w:pPr>
        <w:rPr>
          <w:rFonts w:ascii="Calibri" w:hAnsi="Calibri" w:cs="Arial"/>
          <w:i/>
          <w:szCs w:val="22"/>
          <w:lang w:val="uk-UA"/>
        </w:rPr>
      </w:pPr>
      <w:r w:rsidRPr="009D4107">
        <w:rPr>
          <w:rFonts w:ascii="Calibri" w:hAnsi="Calibri"/>
          <w:szCs w:val="22"/>
          <w:lang w:val="sr-Cyrl-CS"/>
        </w:rPr>
        <w:t>интернет-адреса:</w:t>
      </w:r>
      <w:r w:rsidRPr="009D4107">
        <w:rPr>
          <w:rFonts w:ascii="Calibri" w:hAnsi="Calibri"/>
          <w:szCs w:val="22"/>
          <w:lang w:val="sr-Cyrl-CS"/>
        </w:rPr>
        <w:tab/>
      </w:r>
      <w:hyperlink r:id="rId20" w:history="1">
        <w:r w:rsidR="008E515C" w:rsidRPr="009D4107">
          <w:rPr>
            <w:rStyle w:val="Hyperlink"/>
            <w:rFonts w:ascii="Calibri" w:hAnsi="Calibri" w:cs="Arial"/>
            <w:i/>
            <w:color w:val="auto"/>
            <w:szCs w:val="22"/>
          </w:rPr>
          <w:t>novica.todoric</w:t>
        </w:r>
        <w:r w:rsidR="008E515C" w:rsidRPr="009D4107">
          <w:rPr>
            <w:rStyle w:val="Hyperlink"/>
            <w:rFonts w:ascii="Calibri" w:hAnsi="Calibri" w:cs="Arial"/>
            <w:i/>
            <w:color w:val="auto"/>
            <w:szCs w:val="22"/>
            <w:lang w:val="sr-Cyrl-CS"/>
          </w:rPr>
          <w:t>@vojvodina.gov.rs</w:t>
        </w:r>
      </w:hyperlink>
    </w:p>
    <w:p w:rsidR="00317E0D" w:rsidRPr="009D4107" w:rsidRDefault="00317E0D" w:rsidP="0026605C">
      <w:pPr>
        <w:spacing w:before="100" w:beforeAutospacing="1"/>
        <w:ind w:firstLine="360"/>
        <w:rPr>
          <w:rFonts w:ascii="Calibri" w:hAnsi="Calibri" w:cs="Calibri"/>
          <w:szCs w:val="22"/>
          <w:lang w:val="ru-RU"/>
        </w:rPr>
      </w:pPr>
      <w:r w:rsidRPr="009D4107">
        <w:rPr>
          <w:rFonts w:ascii="Calibri" w:hAnsi="Calibri" w:cs="Calibri"/>
          <w:szCs w:val="22"/>
          <w:lang w:val="ru-RU"/>
        </w:rPr>
        <w:t xml:space="preserve">У </w:t>
      </w:r>
      <w:r w:rsidRPr="009D4107">
        <w:rPr>
          <w:rFonts w:ascii="Calibri" w:hAnsi="Calibri" w:cs="Calibri"/>
          <w:b/>
          <w:szCs w:val="22"/>
          <w:lang w:val="ru-RU"/>
        </w:rPr>
        <w:t>Секторе за роботи главней кнїжки трезору</w:t>
      </w:r>
      <w:r w:rsidRPr="009D4107">
        <w:rPr>
          <w:rFonts w:ascii="Calibri" w:hAnsi="Calibri" w:cs="Calibri"/>
          <w:szCs w:val="22"/>
          <w:lang w:val="ru-RU"/>
        </w:rPr>
        <w:t xml:space="preserve"> окончує ше роботи реализациї електронского плаценя по налогох директних буджетних хасновательох покраїнского буджету; у Секторе ше окончує обрахунок плац</w:t>
      </w:r>
      <w:r w:rsidR="00F6480F" w:rsidRPr="009D4107">
        <w:rPr>
          <w:rFonts w:ascii="Calibri" w:hAnsi="Calibri" w:cs="Calibri"/>
          <w:szCs w:val="22"/>
          <w:lang w:val="ru-RU"/>
        </w:rPr>
        <w:t>и</w:t>
      </w:r>
      <w:r w:rsidRPr="009D4107">
        <w:rPr>
          <w:rFonts w:ascii="Calibri" w:hAnsi="Calibri" w:cs="Calibri"/>
          <w:szCs w:val="22"/>
          <w:lang w:val="ru-RU"/>
        </w:rPr>
        <w:t xml:space="preserve"> за шицки орґани покраїнскей управи на єдинствени способ, а по ришеньох о утвердзованю плац</w:t>
      </w:r>
      <w:r w:rsidR="00F6480F" w:rsidRPr="009D4107">
        <w:rPr>
          <w:rFonts w:ascii="Calibri" w:hAnsi="Calibri" w:cs="Calibri"/>
          <w:szCs w:val="22"/>
          <w:lang w:val="ru-RU"/>
        </w:rPr>
        <w:t>и</w:t>
      </w:r>
      <w:r w:rsidRPr="009D4107">
        <w:rPr>
          <w:rFonts w:ascii="Calibri" w:hAnsi="Calibri" w:cs="Calibri"/>
          <w:szCs w:val="22"/>
          <w:lang w:val="ru-RU"/>
        </w:rPr>
        <w:t xml:space="preserve"> и лїстинох присутносци, як и </w:t>
      </w:r>
      <w:r w:rsidR="00EF2341" w:rsidRPr="009D4107">
        <w:rPr>
          <w:rFonts w:ascii="Calibri" w:hAnsi="Calibri" w:cs="Calibri"/>
          <w:szCs w:val="22"/>
          <w:lang w:val="ru-RU"/>
        </w:rPr>
        <w:t xml:space="preserve">по </w:t>
      </w:r>
      <w:r w:rsidRPr="009D4107">
        <w:rPr>
          <w:rFonts w:ascii="Calibri" w:hAnsi="Calibri" w:cs="Calibri"/>
          <w:szCs w:val="22"/>
          <w:lang w:val="ru-RU"/>
        </w:rPr>
        <w:t>другей документациї хтору доручели директни буджетни хаснователє; Порцийней управи</w:t>
      </w:r>
      <w:r w:rsidR="00F6480F" w:rsidRPr="009D4107">
        <w:rPr>
          <w:rFonts w:ascii="Calibri" w:hAnsi="Calibri" w:cs="Calibri"/>
          <w:szCs w:val="22"/>
          <w:lang w:val="ru-RU"/>
        </w:rPr>
        <w:t xml:space="preserve"> ше посила</w:t>
      </w:r>
      <w:r w:rsidRPr="009D4107">
        <w:rPr>
          <w:rFonts w:ascii="Calibri" w:hAnsi="Calibri" w:cs="Calibri"/>
          <w:szCs w:val="22"/>
          <w:lang w:val="ru-RU"/>
        </w:rPr>
        <w:t xml:space="preserve"> електронски порцийни прияв</w:t>
      </w:r>
      <w:r w:rsidR="00F6480F" w:rsidRPr="009D4107">
        <w:rPr>
          <w:rFonts w:ascii="Calibri" w:hAnsi="Calibri" w:cs="Calibri"/>
          <w:szCs w:val="22"/>
          <w:lang w:val="ru-RU"/>
        </w:rPr>
        <w:t>и</w:t>
      </w:r>
      <w:r w:rsidRPr="009D4107">
        <w:rPr>
          <w:rFonts w:ascii="Calibri" w:hAnsi="Calibri" w:cs="Calibri"/>
          <w:szCs w:val="22"/>
          <w:lang w:val="ru-RU"/>
        </w:rPr>
        <w:t xml:space="preserve"> у вязи з обрах</w:t>
      </w:r>
      <w:r w:rsidR="00F6480F" w:rsidRPr="009D4107">
        <w:rPr>
          <w:rFonts w:ascii="Calibri" w:hAnsi="Calibri" w:cs="Calibri"/>
          <w:szCs w:val="22"/>
          <w:lang w:val="ru-RU"/>
        </w:rPr>
        <w:t>овану</w:t>
      </w:r>
      <w:r w:rsidRPr="009D4107">
        <w:rPr>
          <w:rFonts w:ascii="Calibri" w:hAnsi="Calibri" w:cs="Calibri"/>
          <w:szCs w:val="22"/>
          <w:lang w:val="ru-RU"/>
        </w:rPr>
        <w:t xml:space="preserve"> плац</w:t>
      </w:r>
      <w:r w:rsidR="00F6480F" w:rsidRPr="009D4107">
        <w:rPr>
          <w:rFonts w:ascii="Calibri" w:hAnsi="Calibri" w:cs="Calibri"/>
          <w:szCs w:val="22"/>
          <w:lang w:val="ru-RU"/>
        </w:rPr>
        <w:t>у</w:t>
      </w:r>
      <w:r w:rsidRPr="009D4107">
        <w:rPr>
          <w:rFonts w:ascii="Calibri" w:hAnsi="Calibri" w:cs="Calibri"/>
          <w:szCs w:val="22"/>
          <w:lang w:val="ru-RU"/>
        </w:rPr>
        <w:t xml:space="preserve"> и другима приманями по налогох директних буджетних хасновательох; посила ше податки о виплаценей плаци до Реґистру занятих РС по овласценьох директних буджетних хасновательох; вирабя ше М-4 и други предписани формулари у вязи з виплацену плацу; орґанизує ше касирске дїлованє и пребера и виплац</w:t>
      </w:r>
      <w:r w:rsidR="00675182" w:rsidRPr="009D4107">
        <w:rPr>
          <w:rFonts w:ascii="Calibri" w:hAnsi="Calibri" w:cs="Calibri"/>
          <w:szCs w:val="22"/>
          <w:lang w:val="ru-RU"/>
        </w:rPr>
        <w:t>ує</w:t>
      </w:r>
      <w:r w:rsidRPr="009D4107">
        <w:rPr>
          <w:rFonts w:ascii="Calibri" w:hAnsi="Calibri" w:cs="Calibri"/>
          <w:szCs w:val="22"/>
          <w:lang w:val="ru-RU"/>
        </w:rPr>
        <w:t xml:space="preserve"> ефективн</w:t>
      </w:r>
      <w:r w:rsidR="00675182" w:rsidRPr="009D4107">
        <w:rPr>
          <w:rFonts w:ascii="Calibri" w:hAnsi="Calibri" w:cs="Calibri"/>
          <w:szCs w:val="22"/>
          <w:lang w:val="ru-RU"/>
        </w:rPr>
        <w:t>и</w:t>
      </w:r>
      <w:r w:rsidRPr="009D4107">
        <w:rPr>
          <w:rFonts w:ascii="Calibri" w:hAnsi="Calibri" w:cs="Calibri"/>
          <w:szCs w:val="22"/>
          <w:lang w:val="ru-RU"/>
        </w:rPr>
        <w:t xml:space="preserve"> странск</w:t>
      </w:r>
      <w:r w:rsidR="00675182" w:rsidRPr="009D4107">
        <w:rPr>
          <w:rFonts w:ascii="Calibri" w:hAnsi="Calibri" w:cs="Calibri"/>
          <w:szCs w:val="22"/>
          <w:lang w:val="ru-RU"/>
        </w:rPr>
        <w:t>и</w:t>
      </w:r>
      <w:r w:rsidRPr="009D4107">
        <w:rPr>
          <w:rFonts w:ascii="Calibri" w:hAnsi="Calibri" w:cs="Calibri"/>
          <w:szCs w:val="22"/>
          <w:lang w:val="ru-RU"/>
        </w:rPr>
        <w:t xml:space="preserve"> пенєж за виплацованє трошкох службених путованьох до иножемства; видава ше потвердзеня о витворених </w:t>
      </w:r>
      <w:r w:rsidR="00675182" w:rsidRPr="009D4107">
        <w:rPr>
          <w:rFonts w:ascii="Calibri" w:hAnsi="Calibri" w:cs="Calibri"/>
          <w:szCs w:val="22"/>
          <w:lang w:val="ru-RU"/>
        </w:rPr>
        <w:t>особних</w:t>
      </w:r>
      <w:r w:rsidRPr="009D4107">
        <w:rPr>
          <w:rFonts w:ascii="Calibri" w:hAnsi="Calibri" w:cs="Calibri"/>
          <w:szCs w:val="22"/>
          <w:lang w:val="ru-RU"/>
        </w:rPr>
        <w:t xml:space="preserve"> приманьох занятих; </w:t>
      </w:r>
      <w:r w:rsidR="007A288E" w:rsidRPr="009D4107">
        <w:rPr>
          <w:rFonts w:ascii="Calibri" w:hAnsi="Calibri" w:cs="Calibri"/>
          <w:szCs w:val="22"/>
        </w:rPr>
        <w:t>окончує ше</w:t>
      </w:r>
      <w:r w:rsidR="005A34AB" w:rsidRPr="009D4107">
        <w:rPr>
          <w:rFonts w:ascii="Calibri" w:hAnsi="Calibri" w:cs="Calibri"/>
          <w:szCs w:val="22"/>
        </w:rPr>
        <w:t xml:space="preserve"> </w:t>
      </w:r>
      <w:r w:rsidR="007A288E" w:rsidRPr="009D4107">
        <w:rPr>
          <w:rFonts w:ascii="Calibri" w:hAnsi="Calibri" w:cs="Arial"/>
          <w:bCs/>
          <w:szCs w:val="22"/>
          <w:lang w:val="sr-Cyrl-CS"/>
        </w:rPr>
        <w:t>роботи</w:t>
      </w:r>
      <w:r w:rsidR="005A34AB" w:rsidRPr="009D4107">
        <w:rPr>
          <w:rFonts w:ascii="Calibri" w:hAnsi="Calibri" w:cs="Arial"/>
          <w:bCs/>
          <w:szCs w:val="22"/>
          <w:lang w:val="sr-Cyrl-CS"/>
        </w:rPr>
        <w:t xml:space="preserve"> </w:t>
      </w:r>
      <w:r w:rsidR="007A288E" w:rsidRPr="009D4107">
        <w:rPr>
          <w:rFonts w:ascii="Calibri" w:hAnsi="Calibri" w:cs="Arial"/>
          <w:bCs/>
          <w:szCs w:val="22"/>
          <w:lang w:val="sr-Cyrl-CS"/>
        </w:rPr>
        <w:t>у вязи зоз</w:t>
      </w:r>
      <w:r w:rsidR="005A34AB" w:rsidRPr="009D4107">
        <w:rPr>
          <w:rFonts w:ascii="Calibri" w:hAnsi="Calibri" w:cs="Arial"/>
          <w:bCs/>
          <w:szCs w:val="22"/>
          <w:lang w:val="sr-Cyrl-CS"/>
        </w:rPr>
        <w:t xml:space="preserve"> </w:t>
      </w:r>
      <w:r w:rsidR="00AD6B53" w:rsidRPr="009D4107">
        <w:rPr>
          <w:rFonts w:ascii="Calibri" w:hAnsi="Calibri" w:cs="Arial"/>
          <w:bCs/>
          <w:szCs w:val="22"/>
          <w:lang w:val="sr-Cyrl-CS"/>
        </w:rPr>
        <w:t>рахунководственим</w:t>
      </w:r>
      <w:r w:rsidR="005A34AB" w:rsidRPr="009D4107">
        <w:rPr>
          <w:rFonts w:ascii="Calibri" w:hAnsi="Calibri" w:cs="Arial"/>
          <w:bCs/>
          <w:szCs w:val="22"/>
          <w:lang w:val="sr-Cyrl-CS"/>
        </w:rPr>
        <w:t xml:space="preserve"> </w:t>
      </w:r>
      <w:r w:rsidR="00AD6B53" w:rsidRPr="009D4107">
        <w:rPr>
          <w:rFonts w:ascii="Calibri" w:hAnsi="Calibri" w:cs="Arial"/>
          <w:bCs/>
          <w:szCs w:val="22"/>
          <w:lang w:val="sr-Cyrl-CS"/>
        </w:rPr>
        <w:t>евидентованьом пременкох</w:t>
      </w:r>
      <w:r w:rsidR="005A34AB" w:rsidRPr="009D4107">
        <w:rPr>
          <w:rFonts w:ascii="Calibri" w:hAnsi="Calibri" w:cs="Arial"/>
          <w:bCs/>
          <w:szCs w:val="22"/>
          <w:lang w:val="sr-Cyrl-CS"/>
        </w:rPr>
        <w:t xml:space="preserve"> у </w:t>
      </w:r>
      <w:r w:rsidR="00AD6B53" w:rsidRPr="009D4107">
        <w:rPr>
          <w:rFonts w:ascii="Calibri" w:hAnsi="Calibri" w:cs="Arial"/>
          <w:bCs/>
          <w:szCs w:val="22"/>
          <w:lang w:val="sr-Cyrl-CS"/>
        </w:rPr>
        <w:t>главней кнїжки трезору</w:t>
      </w:r>
      <w:r w:rsidR="005A34AB" w:rsidRPr="009D4107">
        <w:rPr>
          <w:rFonts w:ascii="Calibri" w:hAnsi="Calibri" w:cs="Arial"/>
          <w:bCs/>
          <w:szCs w:val="22"/>
          <w:lang w:val="sr-Cyrl-CS"/>
        </w:rPr>
        <w:t xml:space="preserve">; </w:t>
      </w:r>
      <w:r w:rsidR="00AD6B53" w:rsidRPr="009D4107">
        <w:rPr>
          <w:rFonts w:ascii="Calibri" w:hAnsi="Calibri" w:cs="Calibri"/>
          <w:szCs w:val="22"/>
          <w:lang w:val="ru-RU"/>
        </w:rPr>
        <w:t>консолидує</w:t>
      </w:r>
      <w:r w:rsidR="005A34AB" w:rsidRPr="009D4107">
        <w:rPr>
          <w:rFonts w:ascii="Calibri" w:hAnsi="Calibri" w:cs="Calibri"/>
          <w:szCs w:val="22"/>
          <w:lang w:val="ru-RU"/>
        </w:rPr>
        <w:t xml:space="preserve"> </w:t>
      </w:r>
      <w:r w:rsidR="00AD6B53" w:rsidRPr="009D4107">
        <w:rPr>
          <w:rFonts w:ascii="Calibri" w:hAnsi="Calibri" w:cs="Calibri"/>
          <w:szCs w:val="22"/>
          <w:lang w:val="ru-RU"/>
        </w:rPr>
        <w:t xml:space="preserve">податки зоз </w:t>
      </w:r>
      <w:r w:rsidR="005A34AB" w:rsidRPr="009D4107">
        <w:rPr>
          <w:rFonts w:ascii="Calibri" w:hAnsi="Calibri" w:cs="Calibri"/>
          <w:szCs w:val="22"/>
          <w:lang w:val="ru-RU"/>
        </w:rPr>
        <w:t xml:space="preserve">главних </w:t>
      </w:r>
      <w:r w:rsidR="00AD6B53" w:rsidRPr="009D4107">
        <w:rPr>
          <w:rFonts w:ascii="Calibri" w:hAnsi="Calibri" w:cs="Calibri"/>
          <w:szCs w:val="22"/>
          <w:lang w:val="ru-RU"/>
        </w:rPr>
        <w:t>кнїжкох</w:t>
      </w:r>
      <w:r w:rsidR="005A34AB" w:rsidRPr="009D4107">
        <w:rPr>
          <w:rFonts w:ascii="Calibri" w:hAnsi="Calibri" w:cs="Calibri"/>
          <w:szCs w:val="22"/>
          <w:lang w:val="ru-RU"/>
        </w:rPr>
        <w:t xml:space="preserve"> директних и индиректних </w:t>
      </w:r>
      <w:r w:rsidR="00AD6B53" w:rsidRPr="009D4107">
        <w:rPr>
          <w:rFonts w:ascii="Calibri" w:hAnsi="Calibri" w:cs="Calibri"/>
          <w:szCs w:val="22"/>
          <w:lang w:val="ru-RU"/>
        </w:rPr>
        <w:t>хасновательох покраїнского буджету</w:t>
      </w:r>
      <w:r w:rsidR="005A34AB" w:rsidRPr="009D4107">
        <w:rPr>
          <w:rFonts w:ascii="Calibri" w:hAnsi="Calibri" w:cs="Calibri"/>
          <w:szCs w:val="22"/>
          <w:lang w:val="ru-RU"/>
        </w:rPr>
        <w:t xml:space="preserve"> на </w:t>
      </w:r>
      <w:r w:rsidR="00AD6B53" w:rsidRPr="009D4107">
        <w:rPr>
          <w:rFonts w:ascii="Calibri" w:hAnsi="Calibri" w:cs="Calibri"/>
          <w:szCs w:val="22"/>
          <w:lang w:val="ru-RU"/>
        </w:rPr>
        <w:t>основи</w:t>
      </w:r>
      <w:r w:rsidR="005A34AB" w:rsidRPr="009D4107">
        <w:rPr>
          <w:rFonts w:ascii="Calibri" w:hAnsi="Calibri" w:cs="Calibri"/>
          <w:szCs w:val="22"/>
          <w:lang w:val="ru-RU"/>
        </w:rPr>
        <w:t xml:space="preserve"> </w:t>
      </w:r>
      <w:r w:rsidR="00AD6B53" w:rsidRPr="009D4107">
        <w:rPr>
          <w:rFonts w:ascii="Calibri" w:hAnsi="Calibri" w:cs="Calibri"/>
          <w:szCs w:val="22"/>
          <w:lang w:val="ru-RU"/>
        </w:rPr>
        <w:t>формулар</w:t>
      </w:r>
      <w:r w:rsidR="007D2962" w:rsidRPr="009D4107">
        <w:rPr>
          <w:rFonts w:ascii="Calibri" w:hAnsi="Calibri" w:cs="Calibri"/>
          <w:szCs w:val="22"/>
          <w:lang w:val="en-US"/>
        </w:rPr>
        <w:t>a</w:t>
      </w:r>
      <w:r w:rsidR="004F7645" w:rsidRPr="009D4107">
        <w:rPr>
          <w:rFonts w:ascii="Calibri" w:hAnsi="Calibri" w:cs="Calibri"/>
          <w:szCs w:val="22"/>
          <w:lang w:val="ru-RU"/>
        </w:rPr>
        <w:t xml:space="preserve"> </w:t>
      </w:r>
      <w:r w:rsidR="00AD6B53" w:rsidRPr="009D4107">
        <w:rPr>
          <w:rFonts w:ascii="Calibri" w:hAnsi="Calibri" w:cs="Calibri"/>
          <w:szCs w:val="22"/>
          <w:lang w:val="ru-RU"/>
        </w:rPr>
        <w:t>закончуюцих</w:t>
      </w:r>
      <w:r w:rsidR="005A34AB" w:rsidRPr="009D4107">
        <w:rPr>
          <w:rFonts w:ascii="Calibri" w:hAnsi="Calibri" w:cs="Calibri"/>
          <w:szCs w:val="22"/>
          <w:lang w:val="ru-RU"/>
        </w:rPr>
        <w:t xml:space="preserve"> </w:t>
      </w:r>
      <w:r w:rsidR="00AD6B53" w:rsidRPr="009D4107">
        <w:rPr>
          <w:rFonts w:ascii="Calibri" w:hAnsi="Calibri" w:cs="Calibri"/>
          <w:szCs w:val="22"/>
          <w:lang w:val="ru-RU"/>
        </w:rPr>
        <w:t>рахункох</w:t>
      </w:r>
      <w:r w:rsidR="005A34AB" w:rsidRPr="009D4107">
        <w:rPr>
          <w:rFonts w:ascii="Calibri" w:hAnsi="Calibri" w:cs="Calibri"/>
          <w:szCs w:val="22"/>
          <w:lang w:val="ru-RU"/>
        </w:rPr>
        <w:t xml:space="preserve"> и </w:t>
      </w:r>
      <w:r w:rsidR="00AD6B53" w:rsidRPr="009D4107">
        <w:rPr>
          <w:rFonts w:ascii="Calibri" w:hAnsi="Calibri" w:cs="Calibri"/>
          <w:szCs w:val="22"/>
          <w:lang w:val="ru-RU"/>
        </w:rPr>
        <w:t>прави</w:t>
      </w:r>
      <w:r w:rsidR="005A34AB" w:rsidRPr="009D4107">
        <w:rPr>
          <w:rFonts w:ascii="Calibri" w:hAnsi="Calibri" w:cs="Calibri"/>
          <w:szCs w:val="22"/>
          <w:lang w:val="ru-RU"/>
        </w:rPr>
        <w:t xml:space="preserve"> </w:t>
      </w:r>
      <w:r w:rsidR="005A34AB" w:rsidRPr="009D4107">
        <w:rPr>
          <w:rFonts w:ascii="Calibri" w:hAnsi="Calibri" w:cs="Arial"/>
          <w:bCs/>
          <w:szCs w:val="22"/>
          <w:lang w:val="sr-Cyrl-CS"/>
        </w:rPr>
        <w:t xml:space="preserve">консолидовани </w:t>
      </w:r>
      <w:r w:rsidR="00AD6B53" w:rsidRPr="009D4107">
        <w:rPr>
          <w:rFonts w:ascii="Calibri" w:hAnsi="Calibri" w:cs="Arial"/>
          <w:bCs/>
          <w:szCs w:val="22"/>
          <w:lang w:val="sr-Cyrl-CS"/>
        </w:rPr>
        <w:t>закончуюци рахунок буджету</w:t>
      </w:r>
      <w:r w:rsidR="005A34AB" w:rsidRPr="009D4107">
        <w:rPr>
          <w:rFonts w:ascii="Calibri" w:hAnsi="Calibri" w:cs="Arial"/>
          <w:bCs/>
          <w:szCs w:val="22"/>
          <w:lang w:val="sr-Cyrl-CS"/>
        </w:rPr>
        <w:t xml:space="preserve"> АП </w:t>
      </w:r>
      <w:r w:rsidR="00AD6B53" w:rsidRPr="009D4107">
        <w:rPr>
          <w:rFonts w:ascii="Calibri" w:hAnsi="Calibri" w:cs="Arial"/>
          <w:bCs/>
          <w:szCs w:val="22"/>
          <w:lang w:val="sr-Cyrl-CS"/>
        </w:rPr>
        <w:t>Войводини</w:t>
      </w:r>
      <w:r w:rsidR="005A34AB" w:rsidRPr="009D4107">
        <w:rPr>
          <w:rFonts w:ascii="Calibri" w:hAnsi="Calibri" w:cs="Arial"/>
          <w:bCs/>
          <w:szCs w:val="22"/>
          <w:lang w:val="sr-Cyrl-CS"/>
        </w:rPr>
        <w:t>;</w:t>
      </w:r>
      <w:r w:rsidR="005A34AB" w:rsidRPr="009D4107">
        <w:rPr>
          <w:rFonts w:ascii="Calibri" w:hAnsi="Calibri" w:cs="Calibri"/>
          <w:szCs w:val="22"/>
          <w:lang w:val="ru-RU"/>
        </w:rPr>
        <w:t xml:space="preserve"> </w:t>
      </w:r>
      <w:r w:rsidRPr="009D4107">
        <w:rPr>
          <w:rFonts w:ascii="Calibri" w:hAnsi="Calibri" w:cs="Calibri"/>
          <w:szCs w:val="22"/>
          <w:lang w:val="ru-RU"/>
        </w:rPr>
        <w:t>архивує ше рахунково</w:t>
      </w:r>
      <w:r w:rsidR="00EF2341" w:rsidRPr="009D4107">
        <w:rPr>
          <w:rFonts w:ascii="Calibri" w:hAnsi="Calibri" w:cs="Calibri"/>
          <w:szCs w:val="22"/>
          <w:lang w:val="ru-RU"/>
        </w:rPr>
        <w:t>д</w:t>
      </w:r>
      <w:r w:rsidRPr="009D4107">
        <w:rPr>
          <w:rFonts w:ascii="Calibri" w:hAnsi="Calibri" w:cs="Calibri"/>
          <w:szCs w:val="22"/>
          <w:lang w:val="ru-RU"/>
        </w:rPr>
        <w:t>ствену документацию и окончує и други роботи у складзе зоз законам</w:t>
      </w:r>
      <w:r w:rsidR="00675182" w:rsidRPr="009D4107">
        <w:rPr>
          <w:rFonts w:ascii="Calibri" w:hAnsi="Calibri" w:cs="Calibri"/>
          <w:szCs w:val="22"/>
          <w:lang w:val="ru-RU"/>
        </w:rPr>
        <w:t>и</w:t>
      </w:r>
      <w:r w:rsidRPr="009D4107">
        <w:rPr>
          <w:rFonts w:ascii="Calibri" w:hAnsi="Calibri" w:cs="Calibri"/>
          <w:szCs w:val="22"/>
          <w:lang w:val="ru-RU"/>
        </w:rPr>
        <w:t xml:space="preserve"> и другима предписанями; Сектор сотрудзує зоз финансийнима службами директних хасновательох буджету АП Войводини, а прейґ нїх и з индиректнима буджетнима хаснователями</w:t>
      </w:r>
      <w:r w:rsidR="00EF2341" w:rsidRPr="009D4107">
        <w:rPr>
          <w:rFonts w:ascii="Calibri" w:hAnsi="Calibri" w:cs="Calibri"/>
          <w:szCs w:val="22"/>
          <w:lang w:val="ru-RU"/>
        </w:rPr>
        <w:t>,</w:t>
      </w:r>
      <w:r w:rsidR="008138F5" w:rsidRPr="009D4107">
        <w:rPr>
          <w:rFonts w:ascii="Calibri" w:hAnsi="Calibri" w:cs="Calibri"/>
          <w:szCs w:val="22"/>
          <w:lang w:val="ru-RU"/>
        </w:rPr>
        <w:t xml:space="preserve"> </w:t>
      </w:r>
      <w:r w:rsidRPr="009D4107">
        <w:rPr>
          <w:rFonts w:ascii="Calibri" w:hAnsi="Calibri" w:cs="Calibri"/>
          <w:szCs w:val="22"/>
          <w:lang w:val="ru-RU"/>
        </w:rPr>
        <w:t>витворює нєпоштредне сотруднїцтво з Управу за трезор, Службу за интерну ревизию, буджетну инспекцию и екстерну ревизию.</w:t>
      </w:r>
    </w:p>
    <w:p w:rsidR="0037547B" w:rsidRPr="009D4107" w:rsidRDefault="0037547B" w:rsidP="0037547B">
      <w:pPr>
        <w:spacing w:before="100" w:beforeAutospacing="1"/>
        <w:ind w:firstLine="360"/>
        <w:rPr>
          <w:rFonts w:ascii="Calibri" w:hAnsi="Calibri"/>
          <w:szCs w:val="22"/>
          <w:lang w:val="sr-Cyrl-CS"/>
        </w:rPr>
      </w:pPr>
      <w:r w:rsidRPr="009D4107">
        <w:rPr>
          <w:rFonts w:ascii="Calibri" w:hAnsi="Calibri"/>
          <w:szCs w:val="22"/>
          <w:lang w:val="sr-Cyrl-CS"/>
        </w:rPr>
        <w:t>У Секторе за</w:t>
      </w:r>
      <w:r w:rsidR="009204A5" w:rsidRPr="009D4107">
        <w:rPr>
          <w:rFonts w:ascii="Calibri" w:hAnsi="Calibri"/>
          <w:szCs w:val="22"/>
          <w:lang w:val="sr-Cyrl-CS"/>
        </w:rPr>
        <w:t xml:space="preserve"> </w:t>
      </w:r>
      <w:r w:rsidRPr="009D4107">
        <w:rPr>
          <w:rFonts w:ascii="Calibri" w:hAnsi="Calibri"/>
          <w:szCs w:val="22"/>
          <w:lang w:val="sr-Cyrl-CS"/>
        </w:rPr>
        <w:t>роботи главней кнїжки трезору узши нукашнї єдинки тоти:</w:t>
      </w:r>
    </w:p>
    <w:p w:rsidR="0037547B" w:rsidRPr="009D4107" w:rsidRDefault="00990EBC" w:rsidP="00717107">
      <w:pPr>
        <w:numPr>
          <w:ilvl w:val="0"/>
          <w:numId w:val="21"/>
        </w:numPr>
        <w:rPr>
          <w:rFonts w:ascii="Calibri" w:hAnsi="Calibri"/>
          <w:szCs w:val="22"/>
          <w:lang w:val="sr-Cyrl-CS"/>
        </w:rPr>
      </w:pPr>
      <w:r w:rsidRPr="009D4107">
        <w:rPr>
          <w:rFonts w:ascii="Calibri" w:hAnsi="Calibri"/>
          <w:szCs w:val="22"/>
          <w:lang w:val="sr-Cyrl-CS"/>
        </w:rPr>
        <w:t xml:space="preserve">Оддзелєнє </w:t>
      </w:r>
      <w:r w:rsidR="0037547B" w:rsidRPr="009D4107">
        <w:rPr>
          <w:rFonts w:ascii="Calibri" w:hAnsi="Calibri"/>
          <w:szCs w:val="22"/>
          <w:lang w:val="sr-Cyrl-CS"/>
        </w:rPr>
        <w:t xml:space="preserve">за финансийну оперативу </w:t>
      </w:r>
      <w:r w:rsidR="00105127" w:rsidRPr="009D4107">
        <w:rPr>
          <w:rFonts w:ascii="Calibri" w:hAnsi="Calibri"/>
          <w:szCs w:val="22"/>
          <w:lang w:val="sr-Cyrl-CS"/>
        </w:rPr>
        <w:t>и обрах</w:t>
      </w:r>
      <w:r w:rsidR="005D107A" w:rsidRPr="009D4107">
        <w:rPr>
          <w:rFonts w:ascii="Calibri" w:hAnsi="Calibri"/>
          <w:szCs w:val="22"/>
          <w:lang w:val="sr-Cyrl-CS"/>
        </w:rPr>
        <w:t>унок плацох,</w:t>
      </w:r>
    </w:p>
    <w:p w:rsidR="0037547B" w:rsidRPr="009D4107" w:rsidRDefault="00990EBC" w:rsidP="00717107">
      <w:pPr>
        <w:numPr>
          <w:ilvl w:val="0"/>
          <w:numId w:val="21"/>
        </w:numPr>
        <w:rPr>
          <w:rFonts w:ascii="Calibri" w:hAnsi="Calibri"/>
          <w:szCs w:val="22"/>
          <w:lang w:val="sr-Cyrl-CS"/>
        </w:rPr>
      </w:pPr>
      <w:r w:rsidRPr="009D4107">
        <w:rPr>
          <w:rFonts w:ascii="Calibri" w:hAnsi="Calibri"/>
          <w:szCs w:val="22"/>
          <w:lang w:val="sr-Cyrl-CS"/>
        </w:rPr>
        <w:t>Оддзелєнє</w:t>
      </w:r>
      <w:r w:rsidR="0037547B" w:rsidRPr="009D4107">
        <w:rPr>
          <w:rFonts w:ascii="Calibri" w:hAnsi="Calibri"/>
          <w:szCs w:val="22"/>
          <w:lang w:val="sr-Cyrl-CS"/>
        </w:rPr>
        <w:t xml:space="preserve"> за кнїжководительство.</w:t>
      </w:r>
    </w:p>
    <w:p w:rsidR="0037547B" w:rsidRPr="009D4107" w:rsidRDefault="0037547B" w:rsidP="0037547B">
      <w:pPr>
        <w:spacing w:before="100" w:beforeAutospacing="1" w:after="100" w:afterAutospacing="1"/>
        <w:ind w:firstLine="360"/>
        <w:rPr>
          <w:rFonts w:ascii="Calibri" w:hAnsi="Calibri"/>
          <w:b/>
          <w:smallCaps/>
          <w:szCs w:val="22"/>
          <w:lang w:val="sr-Cyrl-CS"/>
        </w:rPr>
      </w:pPr>
      <w:r w:rsidRPr="009D4107">
        <w:rPr>
          <w:rFonts w:ascii="Calibri" w:hAnsi="Calibri"/>
          <w:b/>
          <w:smallCaps/>
          <w:szCs w:val="22"/>
          <w:lang w:val="sr-Cyrl-CS"/>
        </w:rPr>
        <w:t>Сектор за буджетну инспекцию</w:t>
      </w:r>
    </w:p>
    <w:p w:rsidR="0037547B" w:rsidRPr="009D4107" w:rsidRDefault="0037547B" w:rsidP="0037547B">
      <w:pPr>
        <w:spacing w:before="100" w:beforeAutospacing="1" w:after="100" w:afterAutospacing="1"/>
        <w:ind w:firstLine="360"/>
        <w:rPr>
          <w:rFonts w:ascii="Calibri" w:hAnsi="Calibri"/>
          <w:b/>
          <w:szCs w:val="22"/>
          <w:lang w:val="sr-Cyrl-CS"/>
        </w:rPr>
      </w:pPr>
      <w:r w:rsidRPr="009D4107">
        <w:rPr>
          <w:rFonts w:ascii="Calibri" w:hAnsi="Calibri"/>
          <w:b/>
          <w:szCs w:val="22"/>
          <w:lang w:val="sr-Cyrl-CS"/>
        </w:rPr>
        <w:t xml:space="preserve">Помоцнїца покраїнского секретара </w:t>
      </w:r>
      <w:r w:rsidR="002571FA" w:rsidRPr="009D4107">
        <w:rPr>
          <w:rFonts w:ascii="Calibri" w:hAnsi="Calibri"/>
          <w:b/>
          <w:szCs w:val="22"/>
          <w:lang w:val="sr-Cyrl-CS"/>
        </w:rPr>
        <w:t>–</w:t>
      </w:r>
      <w:r w:rsidRPr="009D4107">
        <w:rPr>
          <w:rFonts w:ascii="Calibri" w:hAnsi="Calibri"/>
          <w:b/>
          <w:szCs w:val="22"/>
          <w:lang w:val="sr-Cyrl-CS"/>
        </w:rPr>
        <w:t xml:space="preserve"> Марина Вуканович</w:t>
      </w:r>
    </w:p>
    <w:p w:rsidR="0037547B" w:rsidRPr="009D4107" w:rsidRDefault="0037547B" w:rsidP="0037547B">
      <w:pPr>
        <w:rPr>
          <w:rFonts w:ascii="Calibri" w:hAnsi="Calibri" w:cs="Arial"/>
          <w:szCs w:val="22"/>
          <w:lang w:val="sr-Cyrl-CS"/>
        </w:rPr>
      </w:pPr>
      <w:r w:rsidRPr="009D4107">
        <w:rPr>
          <w:rFonts w:ascii="Calibri" w:hAnsi="Calibri"/>
          <w:szCs w:val="22"/>
          <w:lang w:val="sr-Cyrl-CS"/>
        </w:rPr>
        <w:t>Телефон:</w:t>
      </w:r>
      <w:r w:rsidRPr="009D4107">
        <w:rPr>
          <w:rFonts w:ascii="Calibri" w:hAnsi="Calibri"/>
          <w:szCs w:val="22"/>
          <w:lang w:val="sr-Cyrl-CS"/>
        </w:rPr>
        <w:tab/>
      </w:r>
      <w:r w:rsidRPr="009D4107">
        <w:rPr>
          <w:rFonts w:ascii="Calibri" w:hAnsi="Calibri" w:cs="Arial"/>
          <w:szCs w:val="22"/>
          <w:lang w:val="sr-Cyrl-CS"/>
        </w:rPr>
        <w:t xml:space="preserve">+ 381 (0)21 487 4352 </w:t>
      </w:r>
    </w:p>
    <w:p w:rsidR="0037547B" w:rsidRPr="009D4107" w:rsidRDefault="0037547B" w:rsidP="0037547B">
      <w:pPr>
        <w:rPr>
          <w:rFonts w:ascii="Calibri" w:hAnsi="Calibri" w:cs="Arial"/>
          <w:szCs w:val="22"/>
          <w:lang w:val="sr-Cyrl-CS"/>
        </w:rPr>
      </w:pPr>
      <w:r w:rsidRPr="009D4107">
        <w:rPr>
          <w:rFonts w:ascii="Calibri" w:hAnsi="Calibri"/>
          <w:szCs w:val="22"/>
          <w:lang w:val="sr-Cyrl-CS"/>
        </w:rPr>
        <w:t>Телеф</w:t>
      </w:r>
      <w:r w:rsidRPr="009D4107">
        <w:rPr>
          <w:rFonts w:ascii="Calibri" w:hAnsi="Calibri" w:cs="Arial"/>
          <w:szCs w:val="22"/>
          <w:lang w:val="sr-Cyrl-CS"/>
        </w:rPr>
        <w:t>акс:</w:t>
      </w:r>
      <w:r w:rsidRPr="009D4107">
        <w:rPr>
          <w:rFonts w:ascii="Calibri" w:hAnsi="Calibri" w:cs="Arial"/>
          <w:szCs w:val="22"/>
          <w:lang w:val="sr-Cyrl-CS"/>
        </w:rPr>
        <w:tab/>
        <w:t>+ 381 (0)21 456 581</w:t>
      </w:r>
    </w:p>
    <w:p w:rsidR="0037547B" w:rsidRPr="009D4107" w:rsidRDefault="0037547B" w:rsidP="0037547B">
      <w:pPr>
        <w:rPr>
          <w:rFonts w:ascii="Calibri" w:hAnsi="Calibri" w:cs="Arial"/>
          <w:i/>
          <w:szCs w:val="22"/>
          <w:lang w:val="sr-Cyrl-CS"/>
        </w:rPr>
      </w:pPr>
      <w:r w:rsidRPr="009D4107">
        <w:rPr>
          <w:rFonts w:ascii="Calibri" w:hAnsi="Calibri"/>
          <w:szCs w:val="22"/>
          <w:lang w:val="sr-Cyrl-CS"/>
        </w:rPr>
        <w:t>интернет-адреса:</w:t>
      </w:r>
      <w:r w:rsidRPr="009D4107">
        <w:rPr>
          <w:rFonts w:ascii="Calibri" w:hAnsi="Calibri"/>
          <w:szCs w:val="22"/>
          <w:lang w:val="sr-Cyrl-CS"/>
        </w:rPr>
        <w:tab/>
      </w:r>
      <w:hyperlink r:id="rId21" w:history="1">
        <w:r w:rsidRPr="009D4107">
          <w:rPr>
            <w:rStyle w:val="Hyperlink"/>
            <w:rFonts w:ascii="Calibri" w:hAnsi="Calibri" w:cs="Arial"/>
            <w:i/>
            <w:color w:val="auto"/>
            <w:szCs w:val="22"/>
            <w:lang w:val="sr-Cyrl-CS"/>
          </w:rPr>
          <w:t>marina.vukanovic@vojvodina.gov.rs</w:t>
        </w:r>
      </w:hyperlink>
    </w:p>
    <w:p w:rsidR="0037547B" w:rsidRPr="009D4107" w:rsidRDefault="0037547B" w:rsidP="0037547B">
      <w:pPr>
        <w:ind w:firstLine="360"/>
        <w:rPr>
          <w:rFonts w:ascii="Calibri" w:hAnsi="Calibri"/>
          <w:szCs w:val="22"/>
          <w:lang w:val="sr-Cyrl-CS"/>
        </w:rPr>
      </w:pPr>
    </w:p>
    <w:p w:rsidR="00990EBC" w:rsidRPr="009D4107" w:rsidRDefault="00990EBC" w:rsidP="00990EBC">
      <w:pPr>
        <w:ind w:firstLine="720"/>
        <w:rPr>
          <w:rFonts w:ascii="Calibri" w:hAnsi="Calibri" w:cs="Calibri"/>
          <w:szCs w:val="22"/>
          <w:lang w:val="ru-RU"/>
        </w:rPr>
      </w:pPr>
      <w:r w:rsidRPr="009D4107">
        <w:rPr>
          <w:rFonts w:ascii="Calibri" w:hAnsi="Calibri" w:cs="Calibri"/>
          <w:szCs w:val="22"/>
          <w:lang w:val="ru-RU"/>
        </w:rPr>
        <w:t xml:space="preserve">У рамикох </w:t>
      </w:r>
      <w:r w:rsidRPr="009D4107">
        <w:rPr>
          <w:rFonts w:ascii="Calibri" w:hAnsi="Calibri" w:cs="Calibri"/>
          <w:b/>
          <w:szCs w:val="22"/>
          <w:lang w:val="ru-RU"/>
        </w:rPr>
        <w:t xml:space="preserve">Сектору за буджетну инспекцию </w:t>
      </w:r>
      <w:r w:rsidRPr="009D4107">
        <w:rPr>
          <w:rFonts w:ascii="Calibri" w:hAnsi="Calibri" w:cs="Calibri"/>
          <w:szCs w:val="22"/>
          <w:lang w:val="ru-RU"/>
        </w:rPr>
        <w:t xml:space="preserve">окончує </w:t>
      </w:r>
      <w:r w:rsidR="002C6099" w:rsidRPr="009D4107">
        <w:rPr>
          <w:rFonts w:ascii="Calibri" w:hAnsi="Calibri" w:cs="Calibri"/>
          <w:szCs w:val="22"/>
          <w:lang w:val="ru-RU"/>
        </w:rPr>
        <w:t xml:space="preserve">ше </w:t>
      </w:r>
      <w:r w:rsidRPr="009D4107">
        <w:rPr>
          <w:rFonts w:ascii="Calibri" w:hAnsi="Calibri" w:cs="Calibri"/>
          <w:szCs w:val="22"/>
          <w:lang w:val="ru-RU"/>
        </w:rPr>
        <w:t xml:space="preserve">роботи инспекциї над директнима и индиректнима хаснователями средствох буджету АП Войводини; явнима подприємствами хтори основала АП Войводина, правнима особами хтори основали тоти явни подприємства, правнима особами над хторима АП Войводина ма директну и индиректну контролу над вецей як 50% капиталу або вецей як 50% гласи у управним одборе, як и над другима правнима особами у хторих средства АП </w:t>
      </w:r>
      <w:r w:rsidRPr="009D4107">
        <w:rPr>
          <w:rFonts w:ascii="Calibri" w:hAnsi="Calibri" w:cs="Calibri"/>
          <w:szCs w:val="22"/>
          <w:lang w:val="ru-RU"/>
        </w:rPr>
        <w:lastRenderedPageBreak/>
        <w:t xml:space="preserve">Войводини творя вецей як 50% вкупних приходох; єдинками локалней самоуправи, явнима подприємствами хтори основали єдинки локалней самоуправи, правнима особами хтори основали тоти явни подприємства, правнима особами над хторима єдинки локалней самоуправи маю директну або индиректну контролу над вецей як 50% капиталу або вецей як 50% гласи у управним одборе, як и над другима правнима особами у хторих явни средства творя вецей як 50% вкупних приходох, у часци средствох </w:t>
      </w:r>
      <w:r w:rsidR="00C4583B" w:rsidRPr="009D4107">
        <w:rPr>
          <w:rFonts w:ascii="Calibri" w:hAnsi="Calibri" w:cs="Calibri"/>
          <w:szCs w:val="22"/>
          <w:lang w:val="ru-RU"/>
        </w:rPr>
        <w:t>яки</w:t>
      </w:r>
      <w:r w:rsidRPr="009D4107">
        <w:rPr>
          <w:rFonts w:ascii="Calibri" w:hAnsi="Calibri" w:cs="Calibri"/>
          <w:szCs w:val="22"/>
          <w:lang w:val="ru-RU"/>
        </w:rPr>
        <w:t xml:space="preserve"> пренєшени з буджету автономней покраїни; правнима особами и другима субєктами хторим директно або индиректно до</w:t>
      </w:r>
      <w:r w:rsidR="00C4583B" w:rsidRPr="009D4107">
        <w:rPr>
          <w:rFonts w:ascii="Calibri" w:hAnsi="Calibri" w:cs="Calibri"/>
          <w:szCs w:val="22"/>
          <w:lang w:val="ru-RU"/>
        </w:rPr>
        <w:t>ручени</w:t>
      </w:r>
      <w:r w:rsidRPr="009D4107">
        <w:rPr>
          <w:rFonts w:ascii="Calibri" w:hAnsi="Calibri" w:cs="Calibri"/>
          <w:szCs w:val="22"/>
          <w:lang w:val="ru-RU"/>
        </w:rPr>
        <w:t xml:space="preserve"> средства буджету автономней покраїни за одредзену намен</w:t>
      </w:r>
      <w:r w:rsidR="0078116D" w:rsidRPr="009D4107">
        <w:rPr>
          <w:rFonts w:ascii="Calibri" w:hAnsi="Calibri" w:cs="Calibri"/>
          <w:szCs w:val="22"/>
          <w:lang w:val="ru-RU"/>
        </w:rPr>
        <w:t>к</w:t>
      </w:r>
      <w:r w:rsidRPr="009D4107">
        <w:rPr>
          <w:rFonts w:ascii="Calibri" w:hAnsi="Calibri" w:cs="Calibri"/>
          <w:szCs w:val="22"/>
          <w:lang w:val="ru-RU"/>
        </w:rPr>
        <w:t>у; правним</w:t>
      </w:r>
      <w:r w:rsidR="00F6480F" w:rsidRPr="009D4107">
        <w:rPr>
          <w:rFonts w:ascii="Calibri" w:hAnsi="Calibri" w:cs="Calibri"/>
          <w:szCs w:val="22"/>
          <w:lang w:val="ru-RU"/>
        </w:rPr>
        <w:t>а</w:t>
      </w:r>
      <w:r w:rsidRPr="009D4107">
        <w:rPr>
          <w:rFonts w:ascii="Calibri" w:hAnsi="Calibri" w:cs="Calibri"/>
          <w:szCs w:val="22"/>
          <w:lang w:val="ru-RU"/>
        </w:rPr>
        <w:t xml:space="preserve"> особ</w:t>
      </w:r>
      <w:r w:rsidR="00F6480F" w:rsidRPr="009D4107">
        <w:rPr>
          <w:rFonts w:ascii="Calibri" w:hAnsi="Calibri" w:cs="Calibri"/>
          <w:szCs w:val="22"/>
          <w:lang w:val="ru-RU"/>
        </w:rPr>
        <w:t>а</w:t>
      </w:r>
      <w:r w:rsidRPr="009D4107">
        <w:rPr>
          <w:rFonts w:ascii="Calibri" w:hAnsi="Calibri" w:cs="Calibri"/>
          <w:szCs w:val="22"/>
          <w:lang w:val="ru-RU"/>
        </w:rPr>
        <w:t>м</w:t>
      </w:r>
      <w:r w:rsidR="00F6480F" w:rsidRPr="009D4107">
        <w:rPr>
          <w:rFonts w:ascii="Calibri" w:hAnsi="Calibri" w:cs="Calibri"/>
          <w:szCs w:val="22"/>
          <w:lang w:val="ru-RU"/>
        </w:rPr>
        <w:t>и</w:t>
      </w:r>
      <w:r w:rsidRPr="009D4107">
        <w:rPr>
          <w:rFonts w:ascii="Calibri" w:hAnsi="Calibri" w:cs="Calibri"/>
          <w:szCs w:val="22"/>
          <w:lang w:val="ru-RU"/>
        </w:rPr>
        <w:t xml:space="preserve"> и другим</w:t>
      </w:r>
      <w:r w:rsidR="00F6480F" w:rsidRPr="009D4107">
        <w:rPr>
          <w:rFonts w:ascii="Calibri" w:hAnsi="Calibri" w:cs="Calibri"/>
          <w:szCs w:val="22"/>
          <w:lang w:val="ru-RU"/>
        </w:rPr>
        <w:t>а</w:t>
      </w:r>
      <w:r w:rsidRPr="009D4107">
        <w:rPr>
          <w:rFonts w:ascii="Calibri" w:hAnsi="Calibri" w:cs="Calibri"/>
          <w:szCs w:val="22"/>
          <w:lang w:val="ru-RU"/>
        </w:rPr>
        <w:t xml:space="preserve"> субєкт</w:t>
      </w:r>
      <w:r w:rsidR="00F6480F" w:rsidRPr="009D4107">
        <w:rPr>
          <w:rFonts w:ascii="Calibri" w:hAnsi="Calibri" w:cs="Calibri"/>
          <w:szCs w:val="22"/>
          <w:lang w:val="ru-RU"/>
        </w:rPr>
        <w:t>а</w:t>
      </w:r>
      <w:r w:rsidRPr="009D4107">
        <w:rPr>
          <w:rFonts w:ascii="Calibri" w:hAnsi="Calibri" w:cs="Calibri"/>
          <w:szCs w:val="22"/>
          <w:lang w:val="ru-RU"/>
        </w:rPr>
        <w:t>м</w:t>
      </w:r>
      <w:r w:rsidR="00F6480F" w:rsidRPr="009D4107">
        <w:rPr>
          <w:rFonts w:ascii="Calibri" w:hAnsi="Calibri" w:cs="Calibri"/>
          <w:szCs w:val="22"/>
          <w:lang w:val="ru-RU"/>
        </w:rPr>
        <w:t>и</w:t>
      </w:r>
      <w:r w:rsidRPr="009D4107">
        <w:rPr>
          <w:rFonts w:ascii="Calibri" w:hAnsi="Calibri" w:cs="Calibri"/>
          <w:szCs w:val="22"/>
          <w:lang w:val="ru-RU"/>
        </w:rPr>
        <w:t xml:space="preserve"> хтори учашнїки у роботи хтора предмет контроли и субєктами хтори хасную средства </w:t>
      </w:r>
      <w:r w:rsidR="00F6480F" w:rsidRPr="009D4107">
        <w:rPr>
          <w:rFonts w:ascii="Calibri" w:hAnsi="Calibri" w:cs="Calibri"/>
          <w:szCs w:val="22"/>
          <w:lang w:val="ru-RU"/>
        </w:rPr>
        <w:t xml:space="preserve">з </w:t>
      </w:r>
      <w:r w:rsidRPr="009D4107">
        <w:rPr>
          <w:rFonts w:ascii="Calibri" w:hAnsi="Calibri" w:cs="Calibri"/>
          <w:szCs w:val="22"/>
          <w:lang w:val="ru-RU"/>
        </w:rPr>
        <w:t>буджету АП Войводини по основи задлужованьох, субвенцийох, иншей державней помоци у гоч якей форми, донацийох, дотацийох и др. Окончує ше преверйованє применьованя закон</w:t>
      </w:r>
      <w:r w:rsidR="00C4583B" w:rsidRPr="009D4107">
        <w:rPr>
          <w:rFonts w:ascii="Calibri" w:hAnsi="Calibri" w:cs="Calibri"/>
          <w:szCs w:val="22"/>
          <w:lang w:val="ru-RU"/>
        </w:rPr>
        <w:t>ох</w:t>
      </w:r>
      <w:r w:rsidRPr="009D4107">
        <w:rPr>
          <w:rFonts w:ascii="Calibri" w:hAnsi="Calibri" w:cs="Calibri"/>
          <w:szCs w:val="22"/>
          <w:lang w:val="ru-RU"/>
        </w:rPr>
        <w:t xml:space="preserve"> у поглядзе почитованя правилох интерней контроли, як и оцен</w:t>
      </w:r>
      <w:r w:rsidR="00F6480F" w:rsidRPr="009D4107">
        <w:rPr>
          <w:rFonts w:ascii="Calibri" w:hAnsi="Calibri" w:cs="Calibri"/>
          <w:szCs w:val="22"/>
          <w:lang w:val="ru-RU"/>
        </w:rPr>
        <w:t>у</w:t>
      </w:r>
      <w:r w:rsidRPr="009D4107">
        <w:rPr>
          <w:rFonts w:ascii="Calibri" w:hAnsi="Calibri" w:cs="Calibri"/>
          <w:szCs w:val="22"/>
          <w:lang w:val="ru-RU"/>
        </w:rPr>
        <w:t xml:space="preserve"> системи интерней контроли. Окончує ше роботи контроли применьованя закон</w:t>
      </w:r>
      <w:r w:rsidR="0078116D" w:rsidRPr="009D4107">
        <w:rPr>
          <w:rFonts w:ascii="Calibri" w:hAnsi="Calibri" w:cs="Calibri"/>
          <w:szCs w:val="22"/>
          <w:lang w:val="ru-RU"/>
        </w:rPr>
        <w:t>ох</w:t>
      </w:r>
      <w:r w:rsidRPr="009D4107">
        <w:rPr>
          <w:rFonts w:ascii="Calibri" w:hAnsi="Calibri" w:cs="Calibri"/>
          <w:szCs w:val="22"/>
          <w:lang w:val="ru-RU"/>
        </w:rPr>
        <w:t xml:space="preserve"> у обласци материялно-финансийного дїлованя и наменкового и законїтого хаснованя средствох хасновательох буджетних средствох. </w:t>
      </w:r>
    </w:p>
    <w:p w:rsidR="00990EBC" w:rsidRPr="009D4107" w:rsidRDefault="00990EBC" w:rsidP="0037547B">
      <w:pPr>
        <w:ind w:firstLine="360"/>
        <w:rPr>
          <w:rFonts w:ascii="Calibri" w:hAnsi="Calibri"/>
          <w:szCs w:val="22"/>
          <w:lang w:val="sr-Cyrl-CS"/>
        </w:rPr>
      </w:pPr>
    </w:p>
    <w:p w:rsidR="0037547B" w:rsidRPr="009D4107" w:rsidRDefault="0037547B" w:rsidP="0048585E">
      <w:pPr>
        <w:ind w:firstLine="720"/>
        <w:rPr>
          <w:rFonts w:ascii="Calibri" w:hAnsi="Calibri"/>
          <w:szCs w:val="22"/>
          <w:lang w:val="sr-Cyrl-CS"/>
        </w:rPr>
      </w:pPr>
      <w:r w:rsidRPr="009D4107">
        <w:rPr>
          <w:rFonts w:ascii="Calibri" w:hAnsi="Calibri"/>
          <w:szCs w:val="22"/>
          <w:lang w:val="sr-Cyrl-CS"/>
        </w:rPr>
        <w:t>У Секторе за буджетну инспекцию узша нукашня єдинка то Оддзелєнє за буджетну инспекцию.</w:t>
      </w:r>
    </w:p>
    <w:p w:rsidR="0037547B" w:rsidRPr="009D4107" w:rsidRDefault="0037547B" w:rsidP="00717107">
      <w:pPr>
        <w:pStyle w:val="Heading1"/>
        <w:numPr>
          <w:ilvl w:val="0"/>
          <w:numId w:val="25"/>
        </w:numPr>
        <w:jc w:val="left"/>
        <w:rPr>
          <w:rFonts w:ascii="Calibri" w:hAnsi="Calibri"/>
          <w:b w:val="0"/>
          <w:sz w:val="22"/>
          <w:szCs w:val="22"/>
          <w:u w:val="single"/>
          <w:lang w:val="sr-Cyrl-CS"/>
        </w:rPr>
      </w:pPr>
      <w:bookmarkStart w:id="11" w:name="_Toc274042118"/>
      <w:bookmarkStart w:id="12" w:name="_Toc274041990"/>
      <w:bookmarkStart w:id="13" w:name="_Toc398533139"/>
      <w:bookmarkStart w:id="14" w:name="_Toc425762997"/>
      <w:bookmarkStart w:id="15" w:name="_Toc462987425"/>
      <w:r w:rsidRPr="009D4107">
        <w:rPr>
          <w:rFonts w:ascii="Calibri" w:hAnsi="Calibri"/>
          <w:b w:val="0"/>
          <w:sz w:val="22"/>
          <w:szCs w:val="22"/>
          <w:u w:val="single"/>
          <w:lang w:val="sr-Cyrl-CS"/>
        </w:rPr>
        <w:t>Опис функцийох старшинох</w:t>
      </w:r>
      <w:bookmarkEnd w:id="11"/>
      <w:bookmarkEnd w:id="12"/>
      <w:bookmarkEnd w:id="13"/>
      <w:bookmarkEnd w:id="14"/>
      <w:bookmarkEnd w:id="15"/>
    </w:p>
    <w:p w:rsidR="0037547B" w:rsidRPr="00CE4494" w:rsidRDefault="0037547B" w:rsidP="0037547B">
      <w:pPr>
        <w:pStyle w:val="Normal10"/>
        <w:ind w:firstLine="360"/>
        <w:jc w:val="both"/>
        <w:rPr>
          <w:rFonts w:ascii="Calibri" w:hAnsi="Calibri" w:cs="Arial"/>
          <w:sz w:val="22"/>
          <w:szCs w:val="22"/>
          <w:lang w:val="ru-RU"/>
        </w:rPr>
      </w:pPr>
      <w:r w:rsidRPr="009D4107">
        <w:rPr>
          <w:rFonts w:ascii="Calibri" w:hAnsi="Calibri"/>
          <w:noProof/>
          <w:sz w:val="22"/>
          <w:szCs w:val="22"/>
          <w:lang w:val="sr-Cyrl-CS"/>
        </w:rPr>
        <w:t xml:space="preserve">Зоз Секретариятом руководзи </w:t>
      </w:r>
      <w:r w:rsidRPr="009D4107">
        <w:rPr>
          <w:rFonts w:ascii="Calibri" w:hAnsi="Calibri"/>
          <w:b/>
          <w:i/>
          <w:noProof/>
          <w:sz w:val="22"/>
          <w:szCs w:val="22"/>
          <w:u w:val="single"/>
          <w:lang w:val="sr-Cyrl-CS"/>
        </w:rPr>
        <w:t>покраїнск</w:t>
      </w:r>
      <w:r w:rsidR="00886CD4" w:rsidRPr="009D4107">
        <w:rPr>
          <w:rFonts w:ascii="Calibri" w:hAnsi="Calibri"/>
          <w:b/>
          <w:i/>
          <w:noProof/>
          <w:sz w:val="22"/>
          <w:szCs w:val="22"/>
          <w:u w:val="single"/>
          <w:lang w:val="sr-Cyrl-CS"/>
        </w:rPr>
        <w:t>а</w:t>
      </w:r>
      <w:r w:rsidRPr="009D4107">
        <w:rPr>
          <w:rFonts w:ascii="Calibri" w:hAnsi="Calibri"/>
          <w:b/>
          <w:i/>
          <w:noProof/>
          <w:sz w:val="22"/>
          <w:szCs w:val="22"/>
          <w:u w:val="single"/>
          <w:lang w:val="sr-Cyrl-CS"/>
        </w:rPr>
        <w:t xml:space="preserve"> секретар</w:t>
      </w:r>
      <w:r w:rsidR="00886CD4" w:rsidRPr="009D4107">
        <w:rPr>
          <w:rFonts w:ascii="Calibri" w:hAnsi="Calibri"/>
          <w:b/>
          <w:i/>
          <w:noProof/>
          <w:sz w:val="22"/>
          <w:szCs w:val="22"/>
          <w:u w:val="single"/>
          <w:lang w:val="sr-Cyrl-CS"/>
        </w:rPr>
        <w:t>ка</w:t>
      </w:r>
      <w:r w:rsidRPr="009D4107">
        <w:rPr>
          <w:rFonts w:ascii="Calibri" w:hAnsi="Calibri"/>
          <w:noProof/>
          <w:sz w:val="22"/>
          <w:szCs w:val="22"/>
          <w:lang w:val="sr-Cyrl-CS"/>
        </w:rPr>
        <w:t xml:space="preserve"> за финансиї,</w:t>
      </w:r>
      <w:r w:rsidR="00886CD4" w:rsidRPr="009D4107">
        <w:rPr>
          <w:rFonts w:ascii="Calibri" w:hAnsi="Calibri"/>
          <w:noProof/>
          <w:sz w:val="22"/>
          <w:szCs w:val="22"/>
          <w:lang w:val="sr-Cyrl-CS"/>
        </w:rPr>
        <w:t xml:space="preserve"> Смилька Йованович</w:t>
      </w:r>
      <w:r w:rsidRPr="009D4107">
        <w:rPr>
          <w:rFonts w:ascii="Calibri" w:hAnsi="Calibri"/>
          <w:noProof/>
          <w:sz w:val="22"/>
          <w:szCs w:val="22"/>
          <w:lang w:val="sr-Cyrl-CS"/>
        </w:rPr>
        <w:t>. Покраїнск</w:t>
      </w:r>
      <w:r w:rsidR="00886CD4" w:rsidRPr="009D4107">
        <w:rPr>
          <w:rFonts w:ascii="Calibri" w:hAnsi="Calibri"/>
          <w:noProof/>
          <w:sz w:val="22"/>
          <w:szCs w:val="22"/>
          <w:lang w:val="sr-Cyrl-CS"/>
        </w:rPr>
        <w:t>а</w:t>
      </w:r>
      <w:r w:rsidRPr="009D4107">
        <w:rPr>
          <w:rFonts w:ascii="Calibri" w:hAnsi="Calibri"/>
          <w:noProof/>
          <w:sz w:val="22"/>
          <w:szCs w:val="22"/>
          <w:lang w:val="sr-Cyrl-CS"/>
        </w:rPr>
        <w:t xml:space="preserve"> секретар</w:t>
      </w:r>
      <w:r w:rsidR="00886CD4" w:rsidRPr="009D4107">
        <w:rPr>
          <w:rFonts w:ascii="Calibri" w:hAnsi="Calibri"/>
          <w:noProof/>
          <w:sz w:val="22"/>
          <w:szCs w:val="22"/>
          <w:lang w:val="sr-Cyrl-CS"/>
        </w:rPr>
        <w:t>ка</w:t>
      </w:r>
      <w:r w:rsidRPr="009D4107">
        <w:rPr>
          <w:rFonts w:ascii="Calibri" w:hAnsi="Calibri"/>
          <w:noProof/>
          <w:sz w:val="22"/>
          <w:szCs w:val="22"/>
          <w:lang w:val="sr-Cyrl-CS"/>
        </w:rPr>
        <w:t xml:space="preserve"> член Покраїнскей влади </w:t>
      </w:r>
      <w:r w:rsidR="00DB5E27" w:rsidRPr="009D4107">
        <w:rPr>
          <w:rFonts w:ascii="Calibri" w:hAnsi="Calibri"/>
          <w:noProof/>
          <w:sz w:val="22"/>
          <w:szCs w:val="22"/>
          <w:lang w:val="sr-Cyrl-CS"/>
        </w:rPr>
        <w:t xml:space="preserve">хтора </w:t>
      </w:r>
      <w:r w:rsidRPr="009D4107">
        <w:rPr>
          <w:rFonts w:ascii="Calibri" w:hAnsi="Calibri"/>
          <w:noProof/>
          <w:sz w:val="22"/>
          <w:szCs w:val="22"/>
          <w:lang w:val="sr-Cyrl-CS"/>
        </w:rPr>
        <w:t>задлужен</w:t>
      </w:r>
      <w:r w:rsidR="00DB5E27" w:rsidRPr="009D4107">
        <w:rPr>
          <w:rFonts w:ascii="Calibri" w:hAnsi="Calibri"/>
          <w:noProof/>
          <w:sz w:val="22"/>
          <w:szCs w:val="22"/>
          <w:lang w:val="sr-Cyrl-CS"/>
        </w:rPr>
        <w:t>а</w:t>
      </w:r>
      <w:r w:rsidRPr="009D4107">
        <w:rPr>
          <w:rFonts w:ascii="Calibri" w:hAnsi="Calibri"/>
          <w:noProof/>
          <w:sz w:val="22"/>
          <w:szCs w:val="22"/>
          <w:lang w:val="sr-Cyrl-CS"/>
        </w:rPr>
        <w:t xml:space="preserve"> за руководзенє з покраїнским секретариятом</w:t>
      </w:r>
      <w:r w:rsidRPr="009D4107">
        <w:rPr>
          <w:rFonts w:ascii="Calibri" w:hAnsi="Calibri" w:cs="Arial"/>
          <w:noProof/>
          <w:sz w:val="22"/>
          <w:szCs w:val="22"/>
          <w:lang w:val="ru-RU"/>
        </w:rPr>
        <w:t>.</w:t>
      </w:r>
      <w:r w:rsidRPr="009D4107">
        <w:rPr>
          <w:rFonts w:ascii="Calibri" w:hAnsi="Calibri" w:cs="Arial"/>
          <w:noProof/>
          <w:sz w:val="22"/>
          <w:szCs w:val="22"/>
          <w:lang w:val="sr-Latn-CS"/>
        </w:rPr>
        <w:t xml:space="preserve"> </w:t>
      </w:r>
      <w:r w:rsidRPr="009D4107">
        <w:rPr>
          <w:rFonts w:ascii="Calibri" w:hAnsi="Calibri" w:cs="Arial"/>
          <w:sz w:val="22"/>
          <w:szCs w:val="22"/>
          <w:lang w:val="ru-RU"/>
        </w:rPr>
        <w:t>Покраїнск</w:t>
      </w:r>
      <w:r w:rsidR="00886CD4" w:rsidRPr="009D4107">
        <w:rPr>
          <w:rFonts w:ascii="Calibri" w:hAnsi="Calibri" w:cs="Arial"/>
          <w:sz w:val="22"/>
          <w:szCs w:val="22"/>
          <w:lang w:val="ru-RU"/>
        </w:rPr>
        <w:t>а</w:t>
      </w:r>
      <w:r w:rsidRPr="009D4107">
        <w:rPr>
          <w:rFonts w:ascii="Calibri" w:hAnsi="Calibri" w:cs="Arial"/>
          <w:sz w:val="22"/>
          <w:szCs w:val="22"/>
          <w:lang w:val="ru-RU"/>
        </w:rPr>
        <w:t xml:space="preserve"> секретар</w:t>
      </w:r>
      <w:r w:rsidR="00886CD4" w:rsidRPr="009D4107">
        <w:rPr>
          <w:rFonts w:ascii="Calibri" w:hAnsi="Calibri" w:cs="Arial"/>
          <w:sz w:val="22"/>
          <w:szCs w:val="22"/>
          <w:lang w:val="ru-RU"/>
        </w:rPr>
        <w:t>ка</w:t>
      </w:r>
      <w:r w:rsidRPr="009D4107">
        <w:rPr>
          <w:rFonts w:ascii="Calibri" w:hAnsi="Calibri" w:cs="Arial"/>
          <w:sz w:val="22"/>
          <w:szCs w:val="22"/>
          <w:lang w:val="ru-RU"/>
        </w:rPr>
        <w:t xml:space="preserve"> представя </w:t>
      </w:r>
      <w:r w:rsidRPr="009D4107">
        <w:rPr>
          <w:rFonts w:ascii="Calibri" w:hAnsi="Calibri" w:cs="Arial"/>
          <w:sz w:val="22"/>
          <w:szCs w:val="22"/>
          <w:lang w:val="sr-Cyrl-CS"/>
        </w:rPr>
        <w:t>П</w:t>
      </w:r>
      <w:r w:rsidRPr="009D4107">
        <w:rPr>
          <w:rFonts w:ascii="Calibri" w:hAnsi="Calibri" w:cs="Arial"/>
          <w:sz w:val="22"/>
          <w:szCs w:val="22"/>
          <w:lang w:val="ru-RU"/>
        </w:rPr>
        <w:t>окраїнски секретарият</w:t>
      </w:r>
      <w:r w:rsidRPr="009D4107">
        <w:rPr>
          <w:rFonts w:ascii="Calibri" w:hAnsi="Calibri" w:cs="Arial"/>
          <w:sz w:val="22"/>
          <w:szCs w:val="22"/>
          <w:lang w:val="sr-Latn-CS"/>
        </w:rPr>
        <w:t xml:space="preserve"> </w:t>
      </w:r>
      <w:r w:rsidRPr="009D4107">
        <w:rPr>
          <w:rFonts w:ascii="Calibri" w:hAnsi="Calibri" w:cs="Arial"/>
          <w:sz w:val="22"/>
          <w:szCs w:val="22"/>
          <w:lang w:val="sr-Cyrl-CS"/>
        </w:rPr>
        <w:t>за финансиї</w:t>
      </w:r>
      <w:r w:rsidRPr="009D4107">
        <w:rPr>
          <w:rFonts w:ascii="Calibri" w:hAnsi="Calibri" w:cs="Arial"/>
          <w:sz w:val="22"/>
          <w:szCs w:val="22"/>
          <w:lang w:val="ru-RU"/>
        </w:rPr>
        <w:t xml:space="preserve">, орґанизує и обезпечує окончованє роботох на ефикасни способ, приноши акти за </w:t>
      </w:r>
      <w:r w:rsidR="00883E2E" w:rsidRPr="009D4107">
        <w:rPr>
          <w:rFonts w:ascii="Calibri" w:hAnsi="Calibri" w:cs="Arial"/>
          <w:sz w:val="22"/>
          <w:szCs w:val="22"/>
          <w:lang w:val="ru-RU"/>
        </w:rPr>
        <w:t>яки</w:t>
      </w:r>
      <w:r w:rsidRPr="009D4107">
        <w:rPr>
          <w:rFonts w:ascii="Calibri" w:hAnsi="Calibri" w:cs="Arial"/>
          <w:sz w:val="22"/>
          <w:szCs w:val="22"/>
          <w:lang w:val="ru-RU"/>
        </w:rPr>
        <w:t xml:space="preserve"> є овласцен</w:t>
      </w:r>
      <w:r w:rsidR="00DB5E27" w:rsidRPr="009D4107">
        <w:rPr>
          <w:rFonts w:ascii="Calibri" w:hAnsi="Calibri" w:cs="Arial"/>
          <w:sz w:val="22"/>
          <w:szCs w:val="22"/>
          <w:lang w:val="ru-RU"/>
        </w:rPr>
        <w:t>а</w:t>
      </w:r>
      <w:r w:rsidRPr="009D4107">
        <w:rPr>
          <w:rFonts w:ascii="Calibri" w:hAnsi="Calibri" w:cs="Arial"/>
          <w:sz w:val="22"/>
          <w:szCs w:val="22"/>
          <w:lang w:val="ru-RU"/>
        </w:rPr>
        <w:t xml:space="preserve"> и одлучує о </w:t>
      </w:r>
      <w:r w:rsidRPr="00CE4494">
        <w:rPr>
          <w:rFonts w:ascii="Calibri" w:hAnsi="Calibri" w:cs="Arial"/>
          <w:sz w:val="22"/>
          <w:szCs w:val="22"/>
          <w:lang w:val="ru-RU"/>
        </w:rPr>
        <w:t>правох, длужносцох и одвичательносцох занятих.</w:t>
      </w:r>
    </w:p>
    <w:p w:rsidR="004A4967" w:rsidRPr="00CE4494" w:rsidRDefault="004A4967" w:rsidP="004A4967">
      <w:pPr>
        <w:pStyle w:val="Normal11"/>
        <w:ind w:firstLine="360"/>
        <w:jc w:val="both"/>
        <w:rPr>
          <w:rFonts w:ascii="Calibri" w:hAnsi="Calibri"/>
          <w:noProof/>
          <w:sz w:val="22"/>
          <w:szCs w:val="22"/>
          <w:lang w:val="sr-Cyrl-CS"/>
        </w:rPr>
      </w:pPr>
      <w:r w:rsidRPr="00CE4494">
        <w:rPr>
          <w:rFonts w:ascii="Calibri" w:hAnsi="Calibri"/>
          <w:b/>
          <w:noProof/>
          <w:sz w:val="22"/>
          <w:szCs w:val="22"/>
          <w:u w:val="single"/>
          <w:lang w:val="sr-Cyrl-CS"/>
        </w:rPr>
        <w:t>Замен</w:t>
      </w:r>
      <w:r w:rsidR="00E01C1D" w:rsidRPr="00CE4494">
        <w:rPr>
          <w:rFonts w:ascii="Calibri" w:hAnsi="Calibri"/>
          <w:b/>
          <w:noProof/>
          <w:sz w:val="22"/>
          <w:szCs w:val="22"/>
          <w:u w:val="single"/>
          <w:lang w:val="sr-Cyrl-CS"/>
        </w:rPr>
        <w:t>ї</w:t>
      </w:r>
      <w:r w:rsidRPr="00CE4494">
        <w:rPr>
          <w:rFonts w:ascii="Calibri" w:hAnsi="Calibri"/>
          <w:b/>
          <w:noProof/>
          <w:sz w:val="22"/>
          <w:szCs w:val="22"/>
          <w:u w:val="single"/>
          <w:lang w:val="sr-Cyrl-CS"/>
        </w:rPr>
        <w:t>к по</w:t>
      </w:r>
      <w:r w:rsidR="00E01C1D" w:rsidRPr="00CE4494">
        <w:rPr>
          <w:rFonts w:ascii="Calibri" w:hAnsi="Calibri"/>
          <w:b/>
          <w:noProof/>
          <w:sz w:val="22"/>
          <w:szCs w:val="22"/>
          <w:u w:val="single"/>
          <w:lang w:val="sr-Cyrl-CS"/>
        </w:rPr>
        <w:t>країн</w:t>
      </w:r>
      <w:r w:rsidRPr="00CE4494">
        <w:rPr>
          <w:rFonts w:ascii="Calibri" w:hAnsi="Calibri"/>
          <w:b/>
          <w:noProof/>
          <w:sz w:val="22"/>
          <w:szCs w:val="22"/>
          <w:u w:val="single"/>
          <w:lang w:val="sr-Cyrl-CS"/>
        </w:rPr>
        <w:t>ске</w:t>
      </w:r>
      <w:r w:rsidR="00E01C1D" w:rsidRPr="00CE4494">
        <w:rPr>
          <w:rFonts w:ascii="Calibri" w:hAnsi="Calibri"/>
          <w:b/>
          <w:noProof/>
          <w:sz w:val="22"/>
          <w:szCs w:val="22"/>
          <w:u w:val="single"/>
          <w:lang w:val="sr-Cyrl-CS"/>
        </w:rPr>
        <w:t>й</w:t>
      </w:r>
      <w:r w:rsidRPr="00CE4494">
        <w:rPr>
          <w:rFonts w:ascii="Calibri" w:hAnsi="Calibri"/>
          <w:b/>
          <w:noProof/>
          <w:sz w:val="22"/>
          <w:szCs w:val="22"/>
          <w:u w:val="single"/>
          <w:lang w:val="sr-Cyrl-CS"/>
        </w:rPr>
        <w:t xml:space="preserve"> </w:t>
      </w:r>
      <w:r w:rsidR="00E01C1D" w:rsidRPr="00CE4494">
        <w:rPr>
          <w:rFonts w:ascii="Calibri" w:hAnsi="Calibri"/>
          <w:b/>
          <w:noProof/>
          <w:sz w:val="22"/>
          <w:szCs w:val="22"/>
          <w:u w:val="single"/>
          <w:lang w:val="sr-Cyrl-CS"/>
        </w:rPr>
        <w:t>секретарки</w:t>
      </w:r>
      <w:r w:rsidRPr="00CE4494">
        <w:rPr>
          <w:rFonts w:ascii="Calibri" w:hAnsi="Calibri"/>
          <w:noProof/>
          <w:sz w:val="22"/>
          <w:szCs w:val="22"/>
          <w:lang w:val="sr-Cyrl-CS"/>
        </w:rPr>
        <w:t xml:space="preserve"> </w:t>
      </w:r>
      <w:r w:rsidR="00E01C1D" w:rsidRPr="00CE4494">
        <w:rPr>
          <w:rFonts w:ascii="Calibri" w:hAnsi="Calibri"/>
          <w:noProof/>
          <w:sz w:val="22"/>
          <w:szCs w:val="22"/>
          <w:lang w:val="sr-Cyrl-CS"/>
        </w:rPr>
        <w:t>то</w:t>
      </w:r>
      <w:r w:rsidRPr="00CE4494">
        <w:rPr>
          <w:rFonts w:ascii="Calibri" w:hAnsi="Calibri"/>
          <w:noProof/>
          <w:sz w:val="22"/>
          <w:szCs w:val="22"/>
          <w:lang w:val="sr-Cyrl-CS"/>
        </w:rPr>
        <w:t xml:space="preserve"> Зоран Касалови</w:t>
      </w:r>
      <w:r w:rsidR="00E01C1D" w:rsidRPr="00CE4494">
        <w:rPr>
          <w:rFonts w:ascii="Calibri" w:hAnsi="Calibri"/>
          <w:noProof/>
          <w:sz w:val="22"/>
          <w:szCs w:val="22"/>
          <w:lang w:val="sr-Cyrl-CS"/>
        </w:rPr>
        <w:t>ч</w:t>
      </w:r>
      <w:r w:rsidRPr="00CE4494">
        <w:rPr>
          <w:rFonts w:ascii="Calibri" w:hAnsi="Calibri"/>
          <w:noProof/>
          <w:sz w:val="22"/>
          <w:szCs w:val="22"/>
          <w:lang w:val="sr-Cyrl-CS"/>
        </w:rPr>
        <w:t>. Замен</w:t>
      </w:r>
      <w:r w:rsidR="00E01C1D" w:rsidRPr="00CE4494">
        <w:rPr>
          <w:rFonts w:ascii="Calibri" w:hAnsi="Calibri"/>
          <w:noProof/>
          <w:sz w:val="22"/>
          <w:szCs w:val="22"/>
          <w:lang w:val="sr-Cyrl-CS"/>
        </w:rPr>
        <w:t>ї</w:t>
      </w:r>
      <w:r w:rsidRPr="00CE4494">
        <w:rPr>
          <w:rFonts w:ascii="Calibri" w:hAnsi="Calibri"/>
          <w:noProof/>
          <w:sz w:val="22"/>
          <w:szCs w:val="22"/>
          <w:lang w:val="sr-Cyrl-CS"/>
        </w:rPr>
        <w:t>к по</w:t>
      </w:r>
      <w:r w:rsidR="00E01C1D" w:rsidRPr="00CE4494">
        <w:rPr>
          <w:rFonts w:ascii="Calibri" w:hAnsi="Calibri"/>
          <w:noProof/>
          <w:sz w:val="22"/>
          <w:szCs w:val="22"/>
          <w:lang w:val="sr-Cyrl-CS"/>
        </w:rPr>
        <w:t>країн</w:t>
      </w:r>
      <w:r w:rsidRPr="00CE4494">
        <w:rPr>
          <w:rFonts w:ascii="Calibri" w:hAnsi="Calibri"/>
          <w:noProof/>
          <w:sz w:val="22"/>
          <w:szCs w:val="22"/>
          <w:lang w:val="sr-Cyrl-CS"/>
        </w:rPr>
        <w:t>ске</w:t>
      </w:r>
      <w:r w:rsidR="00E01C1D" w:rsidRPr="00CE4494">
        <w:rPr>
          <w:rFonts w:ascii="Calibri" w:hAnsi="Calibri"/>
          <w:noProof/>
          <w:sz w:val="22"/>
          <w:szCs w:val="22"/>
          <w:lang w:val="sr-Cyrl-CS"/>
        </w:rPr>
        <w:t>й</w:t>
      </w:r>
      <w:r w:rsidRPr="00CE4494">
        <w:rPr>
          <w:rFonts w:ascii="Calibri" w:hAnsi="Calibri"/>
          <w:noProof/>
          <w:sz w:val="22"/>
          <w:szCs w:val="22"/>
          <w:lang w:val="sr-Cyrl-CS"/>
        </w:rPr>
        <w:t xml:space="preserve"> </w:t>
      </w:r>
      <w:r w:rsidR="00E01C1D" w:rsidRPr="00CE4494">
        <w:rPr>
          <w:rFonts w:ascii="Calibri" w:hAnsi="Calibri"/>
          <w:noProof/>
          <w:sz w:val="22"/>
          <w:szCs w:val="22"/>
          <w:lang w:val="sr-Cyrl-CS"/>
        </w:rPr>
        <w:t>секретарки</w:t>
      </w:r>
      <w:r w:rsidRPr="00CE4494">
        <w:rPr>
          <w:rFonts w:ascii="Calibri" w:hAnsi="Calibri"/>
          <w:noProof/>
          <w:sz w:val="22"/>
          <w:szCs w:val="22"/>
          <w:lang w:val="sr-Cyrl-CS"/>
        </w:rPr>
        <w:t xml:space="preserve"> заме</w:t>
      </w:r>
      <w:r w:rsidR="00E01C1D" w:rsidRPr="00CE4494">
        <w:rPr>
          <w:rFonts w:ascii="Calibri" w:hAnsi="Calibri"/>
          <w:noProof/>
          <w:sz w:val="22"/>
          <w:szCs w:val="22"/>
          <w:lang w:val="sr-Cyrl-CS"/>
        </w:rPr>
        <w:t>нює</w:t>
      </w:r>
      <w:r w:rsidRPr="00CE4494">
        <w:rPr>
          <w:rFonts w:ascii="Calibri" w:hAnsi="Calibri"/>
          <w:noProof/>
          <w:sz w:val="22"/>
          <w:szCs w:val="22"/>
          <w:lang w:val="sr-Cyrl-CS"/>
        </w:rPr>
        <w:t xml:space="preserve"> по</w:t>
      </w:r>
      <w:r w:rsidR="00E01C1D" w:rsidRPr="00CE4494">
        <w:rPr>
          <w:rFonts w:ascii="Calibri" w:hAnsi="Calibri"/>
          <w:noProof/>
          <w:sz w:val="22"/>
          <w:szCs w:val="22"/>
          <w:lang w:val="sr-Cyrl-CS"/>
        </w:rPr>
        <w:t>країн</w:t>
      </w:r>
      <w:r w:rsidRPr="00CE4494">
        <w:rPr>
          <w:rFonts w:ascii="Calibri" w:hAnsi="Calibri"/>
          <w:noProof/>
          <w:sz w:val="22"/>
          <w:szCs w:val="22"/>
          <w:lang w:val="sr-Cyrl-CS"/>
        </w:rPr>
        <w:t>ску секретарку и пома</w:t>
      </w:r>
      <w:r w:rsidR="00E01C1D" w:rsidRPr="00CE4494">
        <w:rPr>
          <w:rFonts w:ascii="Calibri" w:hAnsi="Calibri"/>
          <w:noProof/>
          <w:sz w:val="22"/>
          <w:szCs w:val="22"/>
          <w:lang w:val="sr-Cyrl-CS"/>
        </w:rPr>
        <w:t>га</w:t>
      </w:r>
      <w:r w:rsidRPr="00CE4494">
        <w:rPr>
          <w:rFonts w:ascii="Calibri" w:hAnsi="Calibri"/>
          <w:noProof/>
          <w:sz w:val="22"/>
          <w:szCs w:val="22"/>
          <w:lang w:val="sr-Cyrl-CS"/>
        </w:rPr>
        <w:t xml:space="preserve"> по</w:t>
      </w:r>
      <w:r w:rsidR="00E01C1D" w:rsidRPr="00CE4494">
        <w:rPr>
          <w:rFonts w:ascii="Calibri" w:hAnsi="Calibri"/>
          <w:noProof/>
          <w:sz w:val="22"/>
          <w:szCs w:val="22"/>
          <w:lang w:val="sr-Cyrl-CS"/>
        </w:rPr>
        <w:t>країн</w:t>
      </w:r>
      <w:r w:rsidRPr="00CE4494">
        <w:rPr>
          <w:rFonts w:ascii="Calibri" w:hAnsi="Calibri"/>
          <w:noProof/>
          <w:sz w:val="22"/>
          <w:szCs w:val="22"/>
          <w:lang w:val="sr-Cyrl-CS"/>
        </w:rPr>
        <w:t>ск</w:t>
      </w:r>
      <w:r w:rsidR="00E01C1D" w:rsidRPr="00CE4494">
        <w:rPr>
          <w:rFonts w:ascii="Calibri" w:hAnsi="Calibri"/>
          <w:noProof/>
          <w:sz w:val="22"/>
          <w:szCs w:val="22"/>
          <w:lang w:val="sr-Cyrl-CS"/>
        </w:rPr>
        <w:t>ей</w:t>
      </w:r>
      <w:r w:rsidRPr="00CE4494">
        <w:rPr>
          <w:rFonts w:ascii="Calibri" w:hAnsi="Calibri"/>
          <w:noProof/>
          <w:sz w:val="22"/>
          <w:szCs w:val="22"/>
          <w:lang w:val="sr-Cyrl-CS"/>
        </w:rPr>
        <w:t xml:space="preserve"> секретарки у </w:t>
      </w:r>
      <w:r w:rsidR="00E01C1D" w:rsidRPr="00CE4494">
        <w:rPr>
          <w:rFonts w:ascii="Calibri" w:hAnsi="Calibri"/>
          <w:noProof/>
          <w:sz w:val="22"/>
          <w:szCs w:val="22"/>
          <w:lang w:val="sr-Cyrl-CS"/>
        </w:rPr>
        <w:t>рамикох</w:t>
      </w:r>
      <w:r w:rsidRPr="00CE4494">
        <w:rPr>
          <w:rFonts w:ascii="Calibri" w:hAnsi="Calibri"/>
          <w:noProof/>
          <w:sz w:val="22"/>
          <w:szCs w:val="22"/>
          <w:lang w:val="sr-Cyrl-CS"/>
        </w:rPr>
        <w:t xml:space="preserve"> овла</w:t>
      </w:r>
      <w:r w:rsidR="00E01C1D" w:rsidRPr="00CE4494">
        <w:rPr>
          <w:rFonts w:ascii="Calibri" w:hAnsi="Calibri"/>
          <w:noProof/>
          <w:sz w:val="22"/>
          <w:szCs w:val="22"/>
          <w:lang w:val="sr-Cyrl-CS"/>
        </w:rPr>
        <w:t>сценьох</w:t>
      </w:r>
      <w:r w:rsidRPr="00CE4494">
        <w:rPr>
          <w:rFonts w:ascii="Calibri" w:hAnsi="Calibri"/>
          <w:noProof/>
          <w:sz w:val="22"/>
          <w:szCs w:val="22"/>
          <w:lang w:val="sr-Cyrl-CS"/>
        </w:rPr>
        <w:t xml:space="preserve"> </w:t>
      </w:r>
      <w:r w:rsidR="00E01C1D" w:rsidRPr="00CE4494">
        <w:rPr>
          <w:rFonts w:ascii="Calibri" w:hAnsi="Calibri"/>
          <w:noProof/>
          <w:sz w:val="22"/>
          <w:szCs w:val="22"/>
          <w:lang w:val="sr-Cyrl-CS"/>
        </w:rPr>
        <w:t>хтори</w:t>
      </w:r>
      <w:r w:rsidRPr="00CE4494">
        <w:rPr>
          <w:rFonts w:ascii="Calibri" w:hAnsi="Calibri"/>
          <w:noProof/>
          <w:sz w:val="22"/>
          <w:szCs w:val="22"/>
          <w:lang w:val="sr-Cyrl-CS"/>
        </w:rPr>
        <w:t xml:space="preserve"> му </w:t>
      </w:r>
      <w:r w:rsidR="00E01C1D" w:rsidRPr="00CE4494">
        <w:rPr>
          <w:rFonts w:ascii="Calibri" w:hAnsi="Calibri"/>
          <w:noProof/>
          <w:sz w:val="22"/>
          <w:szCs w:val="22"/>
          <w:lang w:val="sr-Cyrl-CS"/>
        </w:rPr>
        <w:t>в</w:t>
      </w:r>
      <w:r w:rsidRPr="00CE4494">
        <w:rPr>
          <w:rFonts w:ascii="Calibri" w:hAnsi="Calibri"/>
          <w:noProof/>
          <w:sz w:val="22"/>
          <w:szCs w:val="22"/>
          <w:lang w:val="sr-Cyrl-CS"/>
        </w:rPr>
        <w:t>она одред</w:t>
      </w:r>
      <w:r w:rsidR="00E01C1D" w:rsidRPr="00CE4494">
        <w:rPr>
          <w:rFonts w:ascii="Calibri" w:hAnsi="Calibri"/>
          <w:noProof/>
          <w:sz w:val="22"/>
          <w:szCs w:val="22"/>
          <w:lang w:val="sr-Cyrl-CS"/>
        </w:rPr>
        <w:t>з</w:t>
      </w:r>
      <w:r w:rsidRPr="00CE4494">
        <w:rPr>
          <w:rFonts w:ascii="Calibri" w:hAnsi="Calibri"/>
          <w:noProof/>
          <w:sz w:val="22"/>
          <w:szCs w:val="22"/>
          <w:lang w:val="sr-Cyrl-CS"/>
        </w:rPr>
        <w:t>и. У случа</w:t>
      </w:r>
      <w:r w:rsidR="00E01C1D" w:rsidRPr="00CE4494">
        <w:rPr>
          <w:rFonts w:ascii="Calibri" w:hAnsi="Calibri"/>
          <w:noProof/>
          <w:sz w:val="22"/>
          <w:szCs w:val="22"/>
          <w:lang w:val="sr-Cyrl-CS"/>
        </w:rPr>
        <w:t>ю</w:t>
      </w:r>
      <w:r w:rsidRPr="00CE4494">
        <w:rPr>
          <w:rFonts w:ascii="Calibri" w:hAnsi="Calibri"/>
          <w:noProof/>
          <w:sz w:val="22"/>
          <w:szCs w:val="22"/>
          <w:lang w:val="sr-Cyrl-CS"/>
        </w:rPr>
        <w:t xml:space="preserve"> д</w:t>
      </w:r>
      <w:r w:rsidR="00E01C1D" w:rsidRPr="00CE4494">
        <w:rPr>
          <w:rFonts w:ascii="Calibri" w:hAnsi="Calibri"/>
          <w:noProof/>
          <w:sz w:val="22"/>
          <w:szCs w:val="22"/>
          <w:lang w:val="sr-Cyrl-CS"/>
        </w:rPr>
        <w:t>л</w:t>
      </w:r>
      <w:r w:rsidRPr="00CE4494">
        <w:rPr>
          <w:rFonts w:ascii="Calibri" w:hAnsi="Calibri"/>
          <w:noProof/>
          <w:sz w:val="22"/>
          <w:szCs w:val="22"/>
          <w:lang w:val="sr-Cyrl-CS"/>
        </w:rPr>
        <w:t>у</w:t>
      </w:r>
      <w:r w:rsidR="00E01C1D" w:rsidRPr="00CE4494">
        <w:rPr>
          <w:rFonts w:ascii="Calibri" w:hAnsi="Calibri"/>
          <w:noProof/>
          <w:sz w:val="22"/>
          <w:szCs w:val="22"/>
          <w:lang w:val="sr-Cyrl-CS"/>
        </w:rPr>
        <w:t>гшей</w:t>
      </w:r>
      <w:r w:rsidRPr="00CE4494">
        <w:rPr>
          <w:rFonts w:ascii="Calibri" w:hAnsi="Calibri"/>
          <w:noProof/>
          <w:sz w:val="22"/>
          <w:szCs w:val="22"/>
          <w:lang w:val="sr-Cyrl-CS"/>
        </w:rPr>
        <w:t xml:space="preserve"> </w:t>
      </w:r>
      <w:r w:rsidR="00E01C1D" w:rsidRPr="00CE4494">
        <w:rPr>
          <w:rFonts w:ascii="Calibri" w:hAnsi="Calibri"/>
          <w:noProof/>
          <w:sz w:val="22"/>
          <w:szCs w:val="22"/>
          <w:lang w:val="sr-Cyrl-CS"/>
        </w:rPr>
        <w:t>зо</w:t>
      </w:r>
      <w:r w:rsidRPr="00CE4494">
        <w:rPr>
          <w:rFonts w:ascii="Calibri" w:hAnsi="Calibri"/>
          <w:noProof/>
          <w:sz w:val="22"/>
          <w:szCs w:val="22"/>
          <w:lang w:val="sr-Cyrl-CS"/>
        </w:rPr>
        <w:t>п</w:t>
      </w:r>
      <w:r w:rsidR="00E01C1D" w:rsidRPr="00CE4494">
        <w:rPr>
          <w:rFonts w:ascii="Calibri" w:hAnsi="Calibri"/>
          <w:noProof/>
          <w:sz w:val="22"/>
          <w:szCs w:val="22"/>
          <w:lang w:val="sr-Cyrl-CS"/>
        </w:rPr>
        <w:t>а</w:t>
      </w:r>
      <w:r w:rsidRPr="00CE4494">
        <w:rPr>
          <w:rFonts w:ascii="Calibri" w:hAnsi="Calibri"/>
          <w:noProof/>
          <w:sz w:val="22"/>
          <w:szCs w:val="22"/>
          <w:lang w:val="sr-Cyrl-CS"/>
        </w:rPr>
        <w:t>р</w:t>
      </w:r>
      <w:r w:rsidR="00E01C1D" w:rsidRPr="00CE4494">
        <w:rPr>
          <w:rFonts w:ascii="Calibri" w:hAnsi="Calibri"/>
          <w:noProof/>
          <w:sz w:val="22"/>
          <w:szCs w:val="22"/>
          <w:lang w:val="sr-Cyrl-CS"/>
        </w:rPr>
        <w:t>тосци</w:t>
      </w:r>
      <w:r w:rsidRPr="00CE4494">
        <w:rPr>
          <w:rFonts w:ascii="Calibri" w:hAnsi="Calibri"/>
          <w:noProof/>
          <w:sz w:val="22"/>
          <w:szCs w:val="22"/>
          <w:lang w:val="sr-Cyrl-CS"/>
        </w:rPr>
        <w:t xml:space="preserve"> по</w:t>
      </w:r>
      <w:r w:rsidR="00E01C1D" w:rsidRPr="00CE4494">
        <w:rPr>
          <w:rFonts w:ascii="Calibri" w:hAnsi="Calibri"/>
          <w:noProof/>
          <w:sz w:val="22"/>
          <w:szCs w:val="22"/>
          <w:lang w:val="sr-Cyrl-CS"/>
        </w:rPr>
        <w:t>країн</w:t>
      </w:r>
      <w:r w:rsidRPr="00CE4494">
        <w:rPr>
          <w:rFonts w:ascii="Calibri" w:hAnsi="Calibri"/>
          <w:noProof/>
          <w:sz w:val="22"/>
          <w:szCs w:val="22"/>
          <w:lang w:val="sr-Cyrl-CS"/>
        </w:rPr>
        <w:t>ске</w:t>
      </w:r>
      <w:r w:rsidR="00E01C1D" w:rsidRPr="00CE4494">
        <w:rPr>
          <w:rFonts w:ascii="Calibri" w:hAnsi="Calibri"/>
          <w:noProof/>
          <w:sz w:val="22"/>
          <w:szCs w:val="22"/>
          <w:lang w:val="sr-Cyrl-CS"/>
        </w:rPr>
        <w:t>й</w:t>
      </w:r>
      <w:r w:rsidRPr="00CE4494">
        <w:rPr>
          <w:rFonts w:ascii="Calibri" w:hAnsi="Calibri"/>
          <w:noProof/>
          <w:sz w:val="22"/>
          <w:szCs w:val="22"/>
          <w:lang w:val="sr-Cyrl-CS"/>
        </w:rPr>
        <w:t xml:space="preserve"> </w:t>
      </w:r>
      <w:r w:rsidR="00E01C1D" w:rsidRPr="00CE4494">
        <w:rPr>
          <w:rFonts w:ascii="Calibri" w:hAnsi="Calibri"/>
          <w:noProof/>
          <w:sz w:val="22"/>
          <w:szCs w:val="22"/>
          <w:lang w:val="sr-Cyrl-CS"/>
        </w:rPr>
        <w:t>секретарки</w:t>
      </w:r>
      <w:r w:rsidRPr="00CE4494">
        <w:rPr>
          <w:rFonts w:ascii="Calibri" w:hAnsi="Calibri"/>
          <w:noProof/>
          <w:sz w:val="22"/>
          <w:szCs w:val="22"/>
          <w:lang w:val="sr-Cyrl-CS"/>
        </w:rPr>
        <w:t xml:space="preserve">, </w:t>
      </w:r>
      <w:r w:rsidR="00E01C1D" w:rsidRPr="00CE4494">
        <w:rPr>
          <w:rFonts w:ascii="Calibri" w:hAnsi="Calibri"/>
          <w:noProof/>
          <w:sz w:val="22"/>
          <w:szCs w:val="22"/>
          <w:lang w:val="sr-Cyrl-CS"/>
        </w:rPr>
        <w:t>цо</w:t>
      </w:r>
      <w:r w:rsidRPr="00CE4494">
        <w:rPr>
          <w:rFonts w:ascii="Calibri" w:hAnsi="Calibri"/>
          <w:noProof/>
          <w:sz w:val="22"/>
          <w:szCs w:val="22"/>
          <w:lang w:val="sr-Cyrl-CS"/>
        </w:rPr>
        <w:t xml:space="preserve"> </w:t>
      </w:r>
      <w:r w:rsidR="00301D59" w:rsidRPr="00CE4494">
        <w:rPr>
          <w:rFonts w:ascii="Calibri" w:hAnsi="Calibri"/>
          <w:noProof/>
          <w:sz w:val="22"/>
          <w:szCs w:val="22"/>
          <w:lang w:val="sr-Cyrl-CS"/>
        </w:rPr>
        <w:t>ма</w:t>
      </w:r>
      <w:r w:rsidRPr="00CE4494">
        <w:rPr>
          <w:rFonts w:ascii="Calibri" w:hAnsi="Calibri"/>
          <w:noProof/>
          <w:sz w:val="22"/>
          <w:szCs w:val="22"/>
          <w:lang w:val="sr-Cyrl-CS"/>
        </w:rPr>
        <w:t xml:space="preserve"> констат</w:t>
      </w:r>
      <w:r w:rsidR="00E01C1D" w:rsidRPr="00CE4494">
        <w:rPr>
          <w:rFonts w:ascii="Calibri" w:hAnsi="Calibri"/>
          <w:noProof/>
          <w:sz w:val="22"/>
          <w:szCs w:val="22"/>
          <w:lang w:val="sr-Cyrl-CS"/>
        </w:rPr>
        <w:t>ова</w:t>
      </w:r>
      <w:r w:rsidR="00301D59" w:rsidRPr="00CE4494">
        <w:rPr>
          <w:rFonts w:ascii="Calibri" w:hAnsi="Calibri"/>
          <w:noProof/>
          <w:sz w:val="22"/>
          <w:szCs w:val="22"/>
          <w:lang w:val="sr-Cyrl-CS"/>
        </w:rPr>
        <w:t>ц</w:t>
      </w:r>
      <w:r w:rsidRPr="00CE4494">
        <w:rPr>
          <w:rFonts w:ascii="Calibri" w:hAnsi="Calibri"/>
          <w:noProof/>
          <w:sz w:val="22"/>
          <w:szCs w:val="22"/>
          <w:lang w:val="sr-Cyrl-CS"/>
        </w:rPr>
        <w:t xml:space="preserve"> По</w:t>
      </w:r>
      <w:r w:rsidR="00E01C1D" w:rsidRPr="00CE4494">
        <w:rPr>
          <w:rFonts w:ascii="Calibri" w:hAnsi="Calibri"/>
          <w:noProof/>
          <w:sz w:val="22"/>
          <w:szCs w:val="22"/>
          <w:lang w:val="sr-Cyrl-CS"/>
        </w:rPr>
        <w:t>країн</w:t>
      </w:r>
      <w:r w:rsidRPr="00CE4494">
        <w:rPr>
          <w:rFonts w:ascii="Calibri" w:hAnsi="Calibri"/>
          <w:noProof/>
          <w:sz w:val="22"/>
          <w:szCs w:val="22"/>
          <w:lang w:val="sr-Cyrl-CS"/>
        </w:rPr>
        <w:t>ска влада, замен</w:t>
      </w:r>
      <w:r w:rsidR="00E01C1D" w:rsidRPr="00CE4494">
        <w:rPr>
          <w:rFonts w:ascii="Calibri" w:hAnsi="Calibri"/>
          <w:noProof/>
          <w:sz w:val="22"/>
          <w:szCs w:val="22"/>
          <w:lang w:val="sr-Cyrl-CS"/>
        </w:rPr>
        <w:t>ї</w:t>
      </w:r>
      <w:r w:rsidRPr="00CE4494">
        <w:rPr>
          <w:rFonts w:ascii="Calibri" w:hAnsi="Calibri"/>
          <w:noProof/>
          <w:sz w:val="22"/>
          <w:szCs w:val="22"/>
          <w:lang w:val="sr-Cyrl-CS"/>
        </w:rPr>
        <w:t>к заме</w:t>
      </w:r>
      <w:r w:rsidR="00E01C1D" w:rsidRPr="00CE4494">
        <w:rPr>
          <w:rFonts w:ascii="Calibri" w:hAnsi="Calibri"/>
          <w:noProof/>
          <w:sz w:val="22"/>
          <w:szCs w:val="22"/>
          <w:lang w:val="sr-Cyrl-CS"/>
        </w:rPr>
        <w:t>нює</w:t>
      </w:r>
      <w:r w:rsidRPr="00CE4494">
        <w:rPr>
          <w:rFonts w:ascii="Calibri" w:hAnsi="Calibri"/>
          <w:noProof/>
          <w:sz w:val="22"/>
          <w:szCs w:val="22"/>
          <w:lang w:val="sr-Cyrl-CS"/>
        </w:rPr>
        <w:t xml:space="preserve"> одсутну по</w:t>
      </w:r>
      <w:r w:rsidR="00E01C1D" w:rsidRPr="00CE4494">
        <w:rPr>
          <w:rFonts w:ascii="Calibri" w:hAnsi="Calibri"/>
          <w:noProof/>
          <w:sz w:val="22"/>
          <w:szCs w:val="22"/>
          <w:lang w:val="sr-Cyrl-CS"/>
        </w:rPr>
        <w:t>країн</w:t>
      </w:r>
      <w:r w:rsidRPr="00CE4494">
        <w:rPr>
          <w:rFonts w:ascii="Calibri" w:hAnsi="Calibri"/>
          <w:noProof/>
          <w:sz w:val="22"/>
          <w:szCs w:val="22"/>
          <w:lang w:val="sr-Cyrl-CS"/>
        </w:rPr>
        <w:t xml:space="preserve">ску секретарку и ма </w:t>
      </w:r>
      <w:r w:rsidR="00E01C1D" w:rsidRPr="00CE4494">
        <w:rPr>
          <w:rFonts w:ascii="Calibri" w:hAnsi="Calibri"/>
          <w:noProof/>
          <w:sz w:val="22"/>
          <w:szCs w:val="22"/>
          <w:lang w:val="sr-Cyrl-CS"/>
        </w:rPr>
        <w:t>шицки</w:t>
      </w:r>
      <w:r w:rsidRPr="00CE4494">
        <w:rPr>
          <w:rFonts w:ascii="Calibri" w:hAnsi="Calibri"/>
          <w:noProof/>
          <w:sz w:val="22"/>
          <w:szCs w:val="22"/>
          <w:lang w:val="sr-Cyrl-CS"/>
        </w:rPr>
        <w:t xml:space="preserve"> овла</w:t>
      </w:r>
      <w:r w:rsidR="00E01C1D" w:rsidRPr="00CE4494">
        <w:rPr>
          <w:rFonts w:ascii="Calibri" w:hAnsi="Calibri"/>
          <w:noProof/>
          <w:sz w:val="22"/>
          <w:szCs w:val="22"/>
          <w:lang w:val="sr-Cyrl-CS"/>
        </w:rPr>
        <w:t>сц</w:t>
      </w:r>
      <w:r w:rsidRPr="00CE4494">
        <w:rPr>
          <w:rFonts w:ascii="Calibri" w:hAnsi="Calibri"/>
          <w:noProof/>
          <w:sz w:val="22"/>
          <w:szCs w:val="22"/>
          <w:lang w:val="sr-Cyrl-CS"/>
        </w:rPr>
        <w:t>е</w:t>
      </w:r>
      <w:r w:rsidR="00E01C1D" w:rsidRPr="00CE4494">
        <w:rPr>
          <w:rFonts w:ascii="Calibri" w:hAnsi="Calibri"/>
          <w:noProof/>
          <w:sz w:val="22"/>
          <w:szCs w:val="22"/>
          <w:lang w:val="sr-Cyrl-CS"/>
        </w:rPr>
        <w:t>ня</w:t>
      </w:r>
      <w:r w:rsidRPr="00CE4494">
        <w:rPr>
          <w:rFonts w:ascii="Calibri" w:hAnsi="Calibri"/>
          <w:noProof/>
          <w:sz w:val="22"/>
          <w:szCs w:val="22"/>
          <w:lang w:val="sr-Cyrl-CS"/>
        </w:rPr>
        <w:t xml:space="preserve"> по</w:t>
      </w:r>
      <w:r w:rsidR="00E01C1D" w:rsidRPr="00CE4494">
        <w:rPr>
          <w:rFonts w:ascii="Calibri" w:hAnsi="Calibri"/>
          <w:noProof/>
          <w:sz w:val="22"/>
          <w:szCs w:val="22"/>
          <w:lang w:val="sr-Cyrl-CS"/>
        </w:rPr>
        <w:t>країн</w:t>
      </w:r>
      <w:r w:rsidRPr="00CE4494">
        <w:rPr>
          <w:rFonts w:ascii="Calibri" w:hAnsi="Calibri"/>
          <w:noProof/>
          <w:sz w:val="22"/>
          <w:szCs w:val="22"/>
          <w:lang w:val="sr-Cyrl-CS"/>
        </w:rPr>
        <w:t>ског</w:t>
      </w:r>
      <w:r w:rsidR="00E01C1D" w:rsidRPr="00CE4494">
        <w:rPr>
          <w:rFonts w:ascii="Calibri" w:hAnsi="Calibri"/>
          <w:noProof/>
          <w:sz w:val="22"/>
          <w:szCs w:val="22"/>
          <w:lang w:val="sr-Cyrl-CS"/>
        </w:rPr>
        <w:t>о</w:t>
      </w:r>
      <w:r w:rsidRPr="00CE4494">
        <w:rPr>
          <w:rFonts w:ascii="Calibri" w:hAnsi="Calibri"/>
          <w:noProof/>
          <w:sz w:val="22"/>
          <w:szCs w:val="22"/>
          <w:lang w:val="sr-Cyrl-CS"/>
        </w:rPr>
        <w:t xml:space="preserve"> секретара.</w:t>
      </w:r>
    </w:p>
    <w:p w:rsidR="0037547B" w:rsidRPr="009D4107" w:rsidRDefault="0037547B" w:rsidP="0037547B">
      <w:pPr>
        <w:spacing w:before="100" w:beforeAutospacing="1" w:after="100" w:afterAutospacing="1"/>
        <w:ind w:firstLine="360"/>
        <w:rPr>
          <w:rFonts w:ascii="Calibri" w:hAnsi="Calibri"/>
          <w:szCs w:val="22"/>
          <w:lang w:val="sr-Cyrl-CS"/>
        </w:rPr>
      </w:pPr>
      <w:r w:rsidRPr="009D4107">
        <w:rPr>
          <w:rFonts w:ascii="Calibri" w:hAnsi="Calibri"/>
          <w:b/>
          <w:i/>
          <w:szCs w:val="22"/>
          <w:u w:val="single"/>
          <w:lang w:val="sr-Cyrl-CS"/>
        </w:rPr>
        <w:t>Подсекретар</w:t>
      </w:r>
      <w:r w:rsidRPr="009D4107">
        <w:rPr>
          <w:rFonts w:ascii="Calibri" w:hAnsi="Calibri"/>
          <w:szCs w:val="22"/>
          <w:lang w:val="sr-Cyrl-CS"/>
        </w:rPr>
        <w:t xml:space="preserve"> Покраїнско</w:t>
      </w:r>
      <w:r w:rsidR="00883E2E" w:rsidRPr="009D4107">
        <w:rPr>
          <w:rFonts w:ascii="Calibri" w:hAnsi="Calibri"/>
          <w:szCs w:val="22"/>
          <w:lang w:val="sr-Cyrl-CS"/>
        </w:rPr>
        <w:t>го</w:t>
      </w:r>
      <w:r w:rsidRPr="009D4107">
        <w:rPr>
          <w:rFonts w:ascii="Calibri" w:hAnsi="Calibri"/>
          <w:szCs w:val="22"/>
          <w:lang w:val="sr-Cyrl-CS"/>
        </w:rPr>
        <w:t xml:space="preserve"> секретарияту за финансиї то </w:t>
      </w:r>
      <w:r w:rsidR="00886CD4" w:rsidRPr="009D4107">
        <w:rPr>
          <w:rFonts w:ascii="Calibri" w:hAnsi="Calibri"/>
          <w:szCs w:val="22"/>
          <w:lang w:val="sr-Cyrl-CS"/>
        </w:rPr>
        <w:t>Владо Кантар</w:t>
      </w:r>
      <w:r w:rsidRPr="009D4107">
        <w:rPr>
          <w:rFonts w:ascii="Calibri" w:hAnsi="Calibri"/>
          <w:szCs w:val="22"/>
          <w:lang w:val="sr-Cyrl-CS"/>
        </w:rPr>
        <w:t>, дипломовани правнїк. Опис овласценьох и длужносцох подсекретара дати у предходним поглавю.</w:t>
      </w:r>
    </w:p>
    <w:p w:rsidR="0037547B" w:rsidRPr="00AC7597" w:rsidRDefault="0037547B" w:rsidP="0037547B">
      <w:pPr>
        <w:ind w:firstLine="360"/>
        <w:rPr>
          <w:rFonts w:ascii="Calibri" w:hAnsi="Calibri"/>
          <w:szCs w:val="22"/>
          <w:lang w:val="sr-Cyrl-CS"/>
        </w:rPr>
      </w:pPr>
      <w:r w:rsidRPr="00AC7597">
        <w:rPr>
          <w:rFonts w:ascii="Calibri" w:hAnsi="Calibri"/>
          <w:b/>
          <w:i/>
          <w:szCs w:val="22"/>
          <w:u w:val="single"/>
          <w:lang w:val="sr-Cyrl-CS"/>
        </w:rPr>
        <w:t>Зоз Сектором за буджет</w:t>
      </w:r>
      <w:r w:rsidR="00C92B0B" w:rsidRPr="00AC7597">
        <w:rPr>
          <w:rFonts w:ascii="Calibri" w:hAnsi="Calibri"/>
          <w:b/>
          <w:i/>
          <w:szCs w:val="22"/>
          <w:u w:val="single"/>
          <w:lang w:val="sr-Cyrl-CS"/>
        </w:rPr>
        <w:t xml:space="preserve"> и анализи</w:t>
      </w:r>
      <w:r w:rsidRPr="00AC7597">
        <w:rPr>
          <w:rFonts w:ascii="Calibri" w:hAnsi="Calibri"/>
          <w:szCs w:val="22"/>
          <w:lang w:val="sr-Cyrl-CS"/>
        </w:rPr>
        <w:t xml:space="preserve"> руководзи помоцнїца покраїнского секретара за буджет</w:t>
      </w:r>
      <w:r w:rsidR="00C92B0B" w:rsidRPr="00AC7597">
        <w:rPr>
          <w:rFonts w:ascii="Calibri" w:hAnsi="Calibri"/>
          <w:szCs w:val="22"/>
          <w:lang w:val="sr-Cyrl-CS"/>
        </w:rPr>
        <w:t xml:space="preserve"> и анализи</w:t>
      </w:r>
      <w:r w:rsidR="009F0BF5" w:rsidRPr="00AC7597">
        <w:rPr>
          <w:rFonts w:ascii="Calibri" w:hAnsi="Calibri"/>
          <w:szCs w:val="22"/>
          <w:lang w:val="sr-Cyrl-CS"/>
        </w:rPr>
        <w:t>,</w:t>
      </w:r>
      <w:r w:rsidRPr="00AC7597">
        <w:rPr>
          <w:rFonts w:ascii="Calibri" w:hAnsi="Calibri"/>
          <w:szCs w:val="22"/>
          <w:lang w:val="sr-Cyrl-CS"/>
        </w:rPr>
        <w:t xml:space="preserve"> Зорица Вукобрат, дипломовани економиста.</w:t>
      </w:r>
    </w:p>
    <w:p w:rsidR="00990EBC" w:rsidRPr="00AC7597" w:rsidRDefault="00990EBC" w:rsidP="00886CD4">
      <w:pPr>
        <w:ind w:firstLine="360"/>
        <w:rPr>
          <w:rFonts w:ascii="Calibri" w:hAnsi="Calibri" w:cs="Arial"/>
          <w:bCs/>
          <w:szCs w:val="22"/>
          <w:lang w:val="sr-Cyrl-CS"/>
        </w:rPr>
      </w:pPr>
      <w:r w:rsidRPr="00AC7597">
        <w:rPr>
          <w:rFonts w:ascii="Calibri" w:hAnsi="Calibri" w:cs="Arial"/>
          <w:bCs/>
          <w:szCs w:val="22"/>
          <w:lang w:val="sr-Cyrl-CS"/>
        </w:rPr>
        <w:t>Помоцнїца покраїнского секретара за буджет</w:t>
      </w:r>
      <w:r w:rsidR="00175D69" w:rsidRPr="00AC7597">
        <w:rPr>
          <w:rFonts w:ascii="Calibri" w:hAnsi="Calibri" w:cs="Arial"/>
          <w:bCs/>
          <w:szCs w:val="22"/>
          <w:lang w:val="sr-Cyrl-CS"/>
        </w:rPr>
        <w:t xml:space="preserve"> и анализи</w:t>
      </w:r>
      <w:r w:rsidRPr="00AC7597">
        <w:rPr>
          <w:rFonts w:ascii="Calibri" w:hAnsi="Calibri" w:cs="Arial"/>
          <w:bCs/>
          <w:szCs w:val="22"/>
          <w:lang w:val="sr-Cyrl-CS"/>
        </w:rPr>
        <w:t xml:space="preserve"> руководзи зоз роботу Сектору; орґанизує, обєдинює и унапрямує роботу вивершительох у Секторе; </w:t>
      </w:r>
      <w:r w:rsidR="00153763" w:rsidRPr="00AC7597">
        <w:rPr>
          <w:rFonts w:ascii="Calibri" w:hAnsi="Calibri" w:cs="Arial"/>
          <w:bCs/>
          <w:szCs w:val="22"/>
          <w:lang w:val="sr-Cyrl-CS"/>
        </w:rPr>
        <w:t>розпоредзує роботи на</w:t>
      </w:r>
      <w:r w:rsidRPr="00AC7597">
        <w:rPr>
          <w:rFonts w:ascii="Calibri" w:hAnsi="Calibri" w:cs="Arial"/>
          <w:bCs/>
          <w:szCs w:val="22"/>
          <w:lang w:val="sr-Cyrl-CS"/>
        </w:rPr>
        <w:t xml:space="preserve"> нєпоштредних вивершительох у Секторе; окончує материялно-финансийни, нормативно-правни, студийно-аналитични роботи буджет</w:t>
      </w:r>
      <w:r w:rsidR="00153763" w:rsidRPr="00AC7597">
        <w:rPr>
          <w:rFonts w:ascii="Calibri" w:hAnsi="Calibri" w:cs="Arial"/>
          <w:bCs/>
          <w:szCs w:val="22"/>
          <w:lang w:val="sr-Cyrl-CS"/>
        </w:rPr>
        <w:t>у</w:t>
      </w:r>
      <w:r w:rsidRPr="00AC7597">
        <w:rPr>
          <w:rFonts w:ascii="Calibri" w:hAnsi="Calibri" w:cs="Arial"/>
          <w:bCs/>
          <w:szCs w:val="22"/>
          <w:lang w:val="sr-Cyrl-CS"/>
        </w:rPr>
        <w:t xml:space="preserve"> и предклада потребни мири у обласци роботи Сектору; витворює сотруднїцтво з републичнима орґанами, покраїнскима орґанами управи и орґанами єдинкох локалней самоуправи при окончованю роботох з дїлокругу Сектору; провадзи и преучує предписаня з обласци з якима ше ушорює буджетну систему, стара ше о фаховим усовершованю занятих у Секторе и окончує други роботи по налогу покраїнск</w:t>
      </w:r>
      <w:r w:rsidR="00883E2E" w:rsidRPr="00AC7597">
        <w:rPr>
          <w:rFonts w:ascii="Calibri" w:hAnsi="Calibri" w:cs="Arial"/>
          <w:bCs/>
          <w:szCs w:val="22"/>
          <w:lang w:val="sr-Cyrl-CS"/>
        </w:rPr>
        <w:t>ей</w:t>
      </w:r>
      <w:r w:rsidRPr="00AC7597">
        <w:rPr>
          <w:rFonts w:ascii="Calibri" w:hAnsi="Calibri" w:cs="Arial"/>
          <w:bCs/>
          <w:szCs w:val="22"/>
          <w:lang w:val="sr-Cyrl-CS"/>
        </w:rPr>
        <w:t xml:space="preserve"> секретар</w:t>
      </w:r>
      <w:r w:rsidR="00883E2E" w:rsidRPr="00AC7597">
        <w:rPr>
          <w:rFonts w:ascii="Calibri" w:hAnsi="Calibri" w:cs="Arial"/>
          <w:bCs/>
          <w:szCs w:val="22"/>
          <w:lang w:val="sr-Cyrl-CS"/>
        </w:rPr>
        <w:t>ки</w:t>
      </w:r>
      <w:r w:rsidRPr="00AC7597">
        <w:rPr>
          <w:rFonts w:ascii="Calibri" w:hAnsi="Calibri" w:cs="Arial"/>
          <w:bCs/>
          <w:szCs w:val="22"/>
          <w:lang w:val="sr-Cyrl-CS"/>
        </w:rPr>
        <w:t xml:space="preserve">. Oдвичательна є за благочасне, законїте и правилне окончованє роботох свойого роботного места. </w:t>
      </w:r>
    </w:p>
    <w:p w:rsidR="0037547B" w:rsidRPr="00AC7597" w:rsidRDefault="0037547B" w:rsidP="0037547B">
      <w:pPr>
        <w:ind w:firstLine="360"/>
        <w:rPr>
          <w:rFonts w:ascii="Calibri" w:hAnsi="Calibri"/>
          <w:spacing w:val="-2"/>
          <w:szCs w:val="22"/>
          <w:lang w:val="sr-Cyrl-CS"/>
        </w:rPr>
      </w:pPr>
    </w:p>
    <w:p w:rsidR="004A4967" w:rsidRPr="00AC7597" w:rsidRDefault="0037547B" w:rsidP="004A4967">
      <w:pPr>
        <w:ind w:firstLine="360"/>
        <w:rPr>
          <w:rFonts w:ascii="Calibri" w:hAnsi="Calibri"/>
          <w:spacing w:val="-2"/>
          <w:szCs w:val="22"/>
          <w:lang w:val="sr-Cyrl-CS"/>
        </w:rPr>
      </w:pPr>
      <w:r w:rsidRPr="00AC7597">
        <w:rPr>
          <w:rFonts w:ascii="Calibri" w:hAnsi="Calibri"/>
          <w:b/>
          <w:i/>
          <w:spacing w:val="-2"/>
          <w:szCs w:val="22"/>
          <w:u w:val="single"/>
          <w:lang w:val="sr-Cyrl-CS"/>
        </w:rPr>
        <w:t xml:space="preserve">Зоз Сектором за правни и </w:t>
      </w:r>
      <w:r w:rsidR="00C92B0B" w:rsidRPr="00AC7597">
        <w:rPr>
          <w:rFonts w:ascii="Calibri" w:hAnsi="Calibri"/>
          <w:b/>
          <w:i/>
          <w:spacing w:val="-2"/>
          <w:szCs w:val="22"/>
          <w:u w:val="single"/>
          <w:lang w:val="sr-Cyrl-CS"/>
        </w:rPr>
        <w:t xml:space="preserve">економски </w:t>
      </w:r>
      <w:r w:rsidRPr="00AC7597">
        <w:rPr>
          <w:rFonts w:ascii="Calibri" w:hAnsi="Calibri"/>
          <w:b/>
          <w:i/>
          <w:spacing w:val="-2"/>
          <w:szCs w:val="22"/>
          <w:u w:val="single"/>
          <w:lang w:val="sr-Cyrl-CS"/>
        </w:rPr>
        <w:t>роботи</w:t>
      </w:r>
      <w:r w:rsidRPr="00AC7597">
        <w:rPr>
          <w:rFonts w:ascii="Calibri" w:hAnsi="Calibri"/>
          <w:spacing w:val="-2"/>
          <w:szCs w:val="22"/>
          <w:lang w:val="sr-Cyrl-CS"/>
        </w:rPr>
        <w:t xml:space="preserve"> руководзи помоцнї</w:t>
      </w:r>
      <w:r w:rsidR="004A4967" w:rsidRPr="00AC7597">
        <w:rPr>
          <w:rFonts w:ascii="Calibri" w:hAnsi="Calibri"/>
          <w:spacing w:val="-2"/>
          <w:szCs w:val="22"/>
          <w:lang w:val="sr-Cyrl-CS"/>
        </w:rPr>
        <w:t>к</w:t>
      </w:r>
      <w:r w:rsidRPr="00AC7597">
        <w:rPr>
          <w:rFonts w:ascii="Calibri" w:hAnsi="Calibri"/>
          <w:spacing w:val="-2"/>
          <w:szCs w:val="22"/>
          <w:lang w:val="sr-Cyrl-CS"/>
        </w:rPr>
        <w:t xml:space="preserve"> покраїнского секретара за правни и </w:t>
      </w:r>
      <w:r w:rsidR="00C92B0B" w:rsidRPr="00AC7597">
        <w:rPr>
          <w:rFonts w:ascii="Calibri" w:hAnsi="Calibri"/>
          <w:spacing w:val="-2"/>
          <w:szCs w:val="22"/>
          <w:lang w:val="sr-Cyrl-CS"/>
        </w:rPr>
        <w:t>екон</w:t>
      </w:r>
      <w:r w:rsidRPr="00AC7597">
        <w:rPr>
          <w:rFonts w:ascii="Calibri" w:hAnsi="Calibri"/>
          <w:spacing w:val="-2"/>
          <w:szCs w:val="22"/>
          <w:lang w:val="sr-Cyrl-CS"/>
        </w:rPr>
        <w:t>о</w:t>
      </w:r>
      <w:r w:rsidR="00C92B0B" w:rsidRPr="00AC7597">
        <w:rPr>
          <w:rFonts w:ascii="Calibri" w:hAnsi="Calibri"/>
          <w:spacing w:val="-2"/>
          <w:szCs w:val="22"/>
          <w:lang w:val="sr-Cyrl-CS"/>
        </w:rPr>
        <w:t>мски</w:t>
      </w:r>
      <w:r w:rsidRPr="00AC7597">
        <w:rPr>
          <w:rFonts w:ascii="Calibri" w:hAnsi="Calibri"/>
          <w:spacing w:val="-2"/>
          <w:szCs w:val="22"/>
          <w:lang w:val="sr-Cyrl-CS"/>
        </w:rPr>
        <w:t xml:space="preserve"> роботи, </w:t>
      </w:r>
      <w:r w:rsidR="004A4967" w:rsidRPr="00AC7597">
        <w:rPr>
          <w:rFonts w:ascii="Calibri" w:hAnsi="Calibri"/>
          <w:spacing w:val="-2"/>
          <w:szCs w:val="22"/>
          <w:lang w:val="sr-Cyrl-CS"/>
        </w:rPr>
        <w:t>Зоран Пилипович, дипломовани економиста.</w:t>
      </w:r>
    </w:p>
    <w:p w:rsidR="00990EBC" w:rsidRPr="00CE4494" w:rsidRDefault="00990EBC" w:rsidP="00886CD4">
      <w:pPr>
        <w:ind w:firstLine="360"/>
        <w:rPr>
          <w:rFonts w:ascii="Calibri" w:hAnsi="Calibri" w:cs="Arial"/>
          <w:bCs/>
          <w:szCs w:val="22"/>
          <w:lang w:val="sr-Cyrl-CS"/>
        </w:rPr>
      </w:pPr>
      <w:r w:rsidRPr="00AC7597">
        <w:rPr>
          <w:rFonts w:ascii="Calibri" w:hAnsi="Calibri" w:cs="Arial"/>
          <w:bCs/>
          <w:szCs w:val="22"/>
          <w:lang w:val="sr-Cyrl-CS"/>
        </w:rPr>
        <w:t>Помоцнї</w:t>
      </w:r>
      <w:r w:rsidR="004A4967" w:rsidRPr="00AC7597">
        <w:rPr>
          <w:rFonts w:ascii="Calibri" w:hAnsi="Calibri" w:cs="Arial"/>
          <w:bCs/>
          <w:szCs w:val="22"/>
          <w:lang w:val="sr-Cyrl-CS"/>
        </w:rPr>
        <w:t>к</w:t>
      </w:r>
      <w:r w:rsidRPr="00AC7597">
        <w:rPr>
          <w:rFonts w:ascii="Calibri" w:hAnsi="Calibri" w:cs="Arial"/>
          <w:bCs/>
          <w:szCs w:val="22"/>
          <w:lang w:val="sr-Cyrl-CS"/>
        </w:rPr>
        <w:t xml:space="preserve"> покраїнского секретара за правни и </w:t>
      </w:r>
      <w:r w:rsidR="00175D69" w:rsidRPr="00AC7597">
        <w:rPr>
          <w:rFonts w:ascii="Calibri" w:hAnsi="Calibri" w:cs="Arial"/>
          <w:bCs/>
          <w:szCs w:val="22"/>
          <w:lang w:val="sr-Cyrl-CS"/>
        </w:rPr>
        <w:t>економски</w:t>
      </w:r>
      <w:r w:rsidRPr="00AC7597">
        <w:rPr>
          <w:rFonts w:ascii="Calibri" w:hAnsi="Calibri" w:cs="Arial"/>
          <w:bCs/>
          <w:szCs w:val="22"/>
          <w:lang w:val="sr-Cyrl-CS"/>
        </w:rPr>
        <w:t xml:space="preserve"> роботи руководзи з роботу Сектору; орґанизує, обєдинює и унапрямує роботу вивершительох у Секторе; розпоредзує роботи на нєпоштредних вивершительох у Секторе; окончує нормативно-правни, материялно-финансийни и</w:t>
      </w:r>
      <w:r w:rsidRPr="00CE4494">
        <w:rPr>
          <w:rFonts w:ascii="Calibri" w:hAnsi="Calibri" w:cs="Arial"/>
          <w:bCs/>
          <w:szCs w:val="22"/>
          <w:lang w:val="sr-Cyrl-CS"/>
        </w:rPr>
        <w:t xml:space="preserve"> студийно-аналитични роботи и предклада потребни мири у обласци роботи Сектору; витворює </w:t>
      </w:r>
      <w:r w:rsidRPr="00CE4494">
        <w:rPr>
          <w:rFonts w:ascii="Calibri" w:hAnsi="Calibri" w:cs="Arial"/>
          <w:bCs/>
          <w:szCs w:val="22"/>
          <w:lang w:val="sr-Cyrl-CS"/>
        </w:rPr>
        <w:lastRenderedPageBreak/>
        <w:t xml:space="preserve">сотруднїцтво з републичнима орґанами, покраїнскима орґанами управи и орґанами єдинкох локалней самоуправи при окончованю роботох з дїлокругу Сектору; провадзи и преучує предписаня з обласци финансийох, стара ше о фаховим усовершованю занятих у Секторе и окончує други роботи </w:t>
      </w:r>
      <w:r w:rsidR="00F355BF" w:rsidRPr="00CE4494">
        <w:rPr>
          <w:rFonts w:ascii="Calibri" w:hAnsi="Calibri" w:cs="Arial"/>
          <w:bCs/>
          <w:szCs w:val="22"/>
          <w:lang w:val="sr-Cyrl-CS"/>
        </w:rPr>
        <w:t>по налогу покраїнскей секретарки</w:t>
      </w:r>
      <w:r w:rsidR="004A4967" w:rsidRPr="00CE4494">
        <w:rPr>
          <w:rFonts w:ascii="Calibri" w:hAnsi="Calibri" w:cs="Arial"/>
          <w:bCs/>
          <w:szCs w:val="22"/>
          <w:lang w:val="sr-Cyrl-CS"/>
        </w:rPr>
        <w:t>. Oдвичательни</w:t>
      </w:r>
      <w:r w:rsidRPr="00CE4494">
        <w:rPr>
          <w:rFonts w:ascii="Calibri" w:hAnsi="Calibri" w:cs="Arial"/>
          <w:bCs/>
          <w:szCs w:val="22"/>
          <w:lang w:val="sr-Cyrl-CS"/>
        </w:rPr>
        <w:t xml:space="preserve"> є за благочасне, законїте и правилне окончованє роботох свойого роботного места.</w:t>
      </w:r>
    </w:p>
    <w:p w:rsidR="0037547B" w:rsidRPr="009D4107" w:rsidRDefault="0037547B" w:rsidP="0037547B">
      <w:pPr>
        <w:ind w:firstLine="360"/>
        <w:rPr>
          <w:rFonts w:ascii="Calibri" w:hAnsi="Calibri"/>
          <w:b/>
          <w:i/>
          <w:sz w:val="8"/>
          <w:szCs w:val="8"/>
          <w:u w:val="single"/>
          <w:lang w:val="sr-Cyrl-CS"/>
        </w:rPr>
      </w:pPr>
    </w:p>
    <w:p w:rsidR="0037547B" w:rsidRPr="009D4107" w:rsidRDefault="0037547B" w:rsidP="0037547B">
      <w:pPr>
        <w:ind w:firstLine="360"/>
        <w:rPr>
          <w:rFonts w:ascii="Calibri" w:hAnsi="Calibri"/>
          <w:spacing w:val="-2"/>
          <w:szCs w:val="22"/>
          <w:lang w:val="sr-Cyrl-CS"/>
        </w:rPr>
      </w:pPr>
      <w:r w:rsidRPr="009D4107">
        <w:rPr>
          <w:rFonts w:ascii="Calibri" w:hAnsi="Calibri"/>
          <w:b/>
          <w:i/>
          <w:szCs w:val="22"/>
          <w:u w:val="single"/>
          <w:lang w:val="sr-Cyrl-CS"/>
        </w:rPr>
        <w:t>Зоз Сектором за роботи консолидованого рахунку трезору</w:t>
      </w:r>
      <w:r w:rsidRPr="009D4107">
        <w:rPr>
          <w:rFonts w:ascii="Calibri" w:hAnsi="Calibri"/>
          <w:b/>
          <w:szCs w:val="22"/>
          <w:lang w:val="sr-Cyrl-CS"/>
        </w:rPr>
        <w:t xml:space="preserve"> </w:t>
      </w:r>
      <w:r w:rsidRPr="009D4107">
        <w:rPr>
          <w:rFonts w:ascii="Calibri" w:hAnsi="Calibri"/>
          <w:szCs w:val="22"/>
          <w:lang w:val="sr-Cyrl-CS"/>
        </w:rPr>
        <w:t xml:space="preserve">руководзи помоцнїца покраїнского секретара за </w:t>
      </w:r>
      <w:r w:rsidRPr="009D4107">
        <w:rPr>
          <w:rFonts w:ascii="Calibri" w:hAnsi="Calibri"/>
          <w:spacing w:val="-2"/>
          <w:szCs w:val="22"/>
          <w:lang w:val="sr-Cyrl-CS"/>
        </w:rPr>
        <w:t>роботи</w:t>
      </w:r>
      <w:r w:rsidRPr="009D4107">
        <w:rPr>
          <w:rFonts w:ascii="Calibri" w:hAnsi="Calibri"/>
          <w:szCs w:val="22"/>
          <w:lang w:val="sr-Cyrl-CS"/>
        </w:rPr>
        <w:t xml:space="preserve"> консолидованого рахунку трезору, Снежана Блашкович, дипломовани економиста. </w:t>
      </w:r>
    </w:p>
    <w:p w:rsidR="00990EBC" w:rsidRPr="009D4107" w:rsidRDefault="00990EBC" w:rsidP="004F129E">
      <w:pPr>
        <w:ind w:firstLine="360"/>
        <w:rPr>
          <w:rFonts w:ascii="Calibri" w:hAnsi="Calibri" w:cs="Arial"/>
          <w:bCs/>
          <w:szCs w:val="22"/>
          <w:lang w:val="sr-Cyrl-CS"/>
        </w:rPr>
      </w:pPr>
      <w:r w:rsidRPr="009D4107">
        <w:rPr>
          <w:rFonts w:ascii="Calibri" w:hAnsi="Calibri" w:cs="Arial"/>
          <w:bCs/>
          <w:szCs w:val="22"/>
          <w:lang w:val="sr-Cyrl-CS"/>
        </w:rPr>
        <w:t xml:space="preserve">Помоцнїца покраїнского секретара за роботи консолидованого рахунку трезору руководзи з роботу Сектору; орґанизує, обєдинює и унапрямує роботу вивершительох у Секторе; розпоредзує роботи на нєпоштредних вивершительох у Секторе; окончує материялно-финансийни и студийно-аналитични роботи у вязи з управяньом зоз финансийнима средствами КРТ и предклада </w:t>
      </w:r>
      <w:r w:rsidR="003A70EC" w:rsidRPr="009D4107">
        <w:rPr>
          <w:rFonts w:ascii="Calibri" w:hAnsi="Calibri" w:cs="Arial"/>
          <w:bCs/>
          <w:szCs w:val="22"/>
          <w:lang w:val="sr-Cyrl-CS"/>
        </w:rPr>
        <w:t>поднїманє</w:t>
      </w:r>
      <w:r w:rsidRPr="009D4107">
        <w:rPr>
          <w:rFonts w:ascii="Calibri" w:hAnsi="Calibri" w:cs="Arial"/>
          <w:bCs/>
          <w:szCs w:val="22"/>
          <w:lang w:val="sr-Cyrl-CS"/>
        </w:rPr>
        <w:t xml:space="preserve"> одвитуюцих мирох у вязи зоз роботу Сектору; орґанизує и координує роботи у вязи зоз задлужова</w:t>
      </w:r>
      <w:r w:rsidR="00112AD4" w:rsidRPr="009D4107">
        <w:rPr>
          <w:rFonts w:ascii="Calibri" w:hAnsi="Calibri" w:cs="Arial"/>
          <w:bCs/>
          <w:szCs w:val="22"/>
          <w:lang w:val="sr-Cyrl-CS"/>
        </w:rPr>
        <w:t>ньо</w:t>
      </w:r>
      <w:r w:rsidRPr="009D4107">
        <w:rPr>
          <w:rFonts w:ascii="Calibri" w:hAnsi="Calibri" w:cs="Arial"/>
          <w:bCs/>
          <w:szCs w:val="22"/>
          <w:lang w:val="sr-Cyrl-CS"/>
        </w:rPr>
        <w:t xml:space="preserve">м; витворює сотруднїцтво з републичнима орґанами, покраїнскима орґанами управи и орґанами єдинкох локалней самоуправи при окончованю роботох з дїлокругу Сектору; провадзи и преучує предписаня з обласци финансийох и по потреби порушує инициятиву за </w:t>
      </w:r>
      <w:r w:rsidR="00F355BF" w:rsidRPr="009D4107">
        <w:rPr>
          <w:rFonts w:ascii="Calibri" w:hAnsi="Calibri" w:cs="Arial"/>
          <w:bCs/>
          <w:szCs w:val="22"/>
          <w:lang w:val="sr-Cyrl-CS"/>
        </w:rPr>
        <w:t xml:space="preserve">їх </w:t>
      </w:r>
      <w:r w:rsidRPr="009D4107">
        <w:rPr>
          <w:rFonts w:ascii="Calibri" w:hAnsi="Calibri" w:cs="Arial"/>
          <w:bCs/>
          <w:szCs w:val="22"/>
          <w:lang w:val="sr-Cyrl-CS"/>
        </w:rPr>
        <w:t>вименку; иницирує плас</w:t>
      </w:r>
      <w:r w:rsidR="00F3043D" w:rsidRPr="009D4107">
        <w:rPr>
          <w:rFonts w:ascii="Calibri" w:hAnsi="Calibri" w:cs="Arial"/>
          <w:bCs/>
          <w:szCs w:val="22"/>
          <w:lang w:val="sr-Cyrl-CS"/>
        </w:rPr>
        <w:t>ованє</w:t>
      </w:r>
      <w:r w:rsidRPr="009D4107">
        <w:rPr>
          <w:rFonts w:ascii="Calibri" w:hAnsi="Calibri" w:cs="Arial"/>
          <w:bCs/>
          <w:szCs w:val="22"/>
          <w:lang w:val="sr-Cyrl-CS"/>
        </w:rPr>
        <w:t>, односно инвест</w:t>
      </w:r>
      <w:r w:rsidR="00F3043D" w:rsidRPr="009D4107">
        <w:rPr>
          <w:rFonts w:ascii="Calibri" w:hAnsi="Calibri" w:cs="Arial"/>
          <w:bCs/>
          <w:szCs w:val="22"/>
          <w:lang w:val="sr-Cyrl-CS"/>
        </w:rPr>
        <w:t>ов</w:t>
      </w:r>
      <w:r w:rsidRPr="009D4107">
        <w:rPr>
          <w:rFonts w:ascii="Calibri" w:hAnsi="Calibri" w:cs="Arial"/>
          <w:bCs/>
          <w:szCs w:val="22"/>
          <w:lang w:val="sr-Cyrl-CS"/>
        </w:rPr>
        <w:t>а</w:t>
      </w:r>
      <w:r w:rsidR="00F3043D" w:rsidRPr="009D4107">
        <w:rPr>
          <w:rFonts w:ascii="Calibri" w:hAnsi="Calibri" w:cs="Arial"/>
          <w:bCs/>
          <w:szCs w:val="22"/>
          <w:lang w:val="sr-Cyrl-CS"/>
        </w:rPr>
        <w:t>нє</w:t>
      </w:r>
      <w:r w:rsidRPr="009D4107">
        <w:rPr>
          <w:rFonts w:ascii="Calibri" w:hAnsi="Calibri" w:cs="Arial"/>
          <w:bCs/>
          <w:szCs w:val="22"/>
          <w:lang w:val="sr-Cyrl-CS"/>
        </w:rPr>
        <w:t xml:space="preserve"> </w:t>
      </w:r>
      <w:r w:rsidR="00F3043D" w:rsidRPr="009D4107">
        <w:rPr>
          <w:rFonts w:ascii="Calibri" w:hAnsi="Calibri" w:cs="Arial"/>
          <w:bCs/>
          <w:szCs w:val="22"/>
          <w:lang w:val="sr-Cyrl-CS"/>
        </w:rPr>
        <w:t>шлєбодних пенєжних средствох</w:t>
      </w:r>
      <w:r w:rsidRPr="009D4107">
        <w:rPr>
          <w:rFonts w:ascii="Calibri" w:hAnsi="Calibri" w:cs="Arial"/>
          <w:bCs/>
          <w:szCs w:val="22"/>
          <w:lang w:val="sr-Cyrl-CS"/>
        </w:rPr>
        <w:t>, иницирує пор</w:t>
      </w:r>
      <w:r w:rsidR="00F3043D" w:rsidRPr="009D4107">
        <w:rPr>
          <w:rFonts w:ascii="Calibri" w:hAnsi="Calibri" w:cs="Arial"/>
          <w:bCs/>
          <w:szCs w:val="22"/>
          <w:lang w:val="sr-Cyrl-CS"/>
        </w:rPr>
        <w:t>ушованє</w:t>
      </w:r>
      <w:r w:rsidRPr="009D4107">
        <w:rPr>
          <w:rFonts w:ascii="Calibri" w:hAnsi="Calibri" w:cs="Arial"/>
          <w:bCs/>
          <w:szCs w:val="22"/>
          <w:lang w:val="sr-Cyrl-CS"/>
        </w:rPr>
        <w:t xml:space="preserve"> поступк</w:t>
      </w:r>
      <w:r w:rsidR="00F3043D" w:rsidRPr="009D4107">
        <w:rPr>
          <w:rFonts w:ascii="Calibri" w:hAnsi="Calibri" w:cs="Arial"/>
          <w:bCs/>
          <w:szCs w:val="22"/>
          <w:lang w:val="sr-Cyrl-CS"/>
        </w:rPr>
        <w:t>ох</w:t>
      </w:r>
      <w:r w:rsidRPr="009D4107">
        <w:rPr>
          <w:rFonts w:ascii="Calibri" w:hAnsi="Calibri" w:cs="Arial"/>
          <w:bCs/>
          <w:szCs w:val="22"/>
          <w:lang w:val="sr-Cyrl-CS"/>
        </w:rPr>
        <w:t xml:space="preserve"> </w:t>
      </w:r>
      <w:r w:rsidR="00F3043D" w:rsidRPr="009D4107">
        <w:rPr>
          <w:rFonts w:ascii="Calibri" w:hAnsi="Calibri" w:cs="Arial"/>
          <w:bCs/>
          <w:szCs w:val="22"/>
          <w:lang w:val="sr-Cyrl-CS"/>
        </w:rPr>
        <w:t>в</w:t>
      </w:r>
      <w:r w:rsidRPr="009D4107">
        <w:rPr>
          <w:rFonts w:ascii="Calibri" w:hAnsi="Calibri" w:cs="Arial"/>
          <w:bCs/>
          <w:szCs w:val="22"/>
          <w:lang w:val="sr-Cyrl-CS"/>
        </w:rPr>
        <w:t>ибор</w:t>
      </w:r>
      <w:r w:rsidR="00F3043D" w:rsidRPr="009D4107">
        <w:rPr>
          <w:rFonts w:ascii="Calibri" w:hAnsi="Calibri" w:cs="Arial"/>
          <w:bCs/>
          <w:szCs w:val="22"/>
          <w:lang w:val="sr-Cyrl-CS"/>
        </w:rPr>
        <w:t>у</w:t>
      </w:r>
      <w:r w:rsidRPr="009D4107">
        <w:rPr>
          <w:rFonts w:ascii="Calibri" w:hAnsi="Calibri" w:cs="Arial"/>
          <w:bCs/>
          <w:szCs w:val="22"/>
          <w:lang w:val="sr-Cyrl-CS"/>
        </w:rPr>
        <w:t xml:space="preserve"> на</w:t>
      </w:r>
      <w:r w:rsidR="00F3043D" w:rsidRPr="009D4107">
        <w:rPr>
          <w:rFonts w:ascii="Calibri" w:hAnsi="Calibri" w:cs="Arial"/>
          <w:bCs/>
          <w:szCs w:val="22"/>
          <w:lang w:val="sr-Cyrl-CS"/>
        </w:rPr>
        <w:t>й</w:t>
      </w:r>
      <w:r w:rsidRPr="009D4107">
        <w:rPr>
          <w:rFonts w:ascii="Calibri" w:hAnsi="Calibri" w:cs="Arial"/>
          <w:bCs/>
          <w:szCs w:val="22"/>
          <w:lang w:val="sr-Cyrl-CS"/>
        </w:rPr>
        <w:t>в</w:t>
      </w:r>
      <w:r w:rsidR="00F3043D" w:rsidRPr="009D4107">
        <w:rPr>
          <w:rFonts w:ascii="Calibri" w:hAnsi="Calibri" w:cs="Arial"/>
          <w:bCs/>
          <w:szCs w:val="22"/>
          <w:lang w:val="sr-Cyrl-CS"/>
        </w:rPr>
        <w:t>игоднєйших</w:t>
      </w:r>
      <w:r w:rsidRPr="009D4107">
        <w:rPr>
          <w:rFonts w:ascii="Calibri" w:hAnsi="Calibri" w:cs="Arial"/>
          <w:bCs/>
          <w:szCs w:val="22"/>
          <w:lang w:val="sr-Cyrl-CS"/>
        </w:rPr>
        <w:t xml:space="preserve"> пону</w:t>
      </w:r>
      <w:r w:rsidR="00F3043D" w:rsidRPr="009D4107">
        <w:rPr>
          <w:rFonts w:ascii="Calibri" w:hAnsi="Calibri" w:cs="Arial"/>
          <w:bCs/>
          <w:szCs w:val="22"/>
          <w:lang w:val="sr-Cyrl-CS"/>
        </w:rPr>
        <w:t>кнуцох</w:t>
      </w:r>
      <w:r w:rsidRPr="009D4107">
        <w:rPr>
          <w:rFonts w:ascii="Calibri" w:hAnsi="Calibri" w:cs="Arial"/>
          <w:bCs/>
          <w:szCs w:val="22"/>
          <w:lang w:val="sr-Cyrl-CS"/>
        </w:rPr>
        <w:t xml:space="preserve"> банк</w:t>
      </w:r>
      <w:r w:rsidR="00F3043D" w:rsidRPr="009D4107">
        <w:rPr>
          <w:rFonts w:ascii="Calibri" w:hAnsi="Calibri" w:cs="Arial"/>
          <w:bCs/>
          <w:szCs w:val="22"/>
          <w:lang w:val="sr-Cyrl-CS"/>
        </w:rPr>
        <w:t>ох</w:t>
      </w:r>
      <w:r w:rsidRPr="009D4107">
        <w:rPr>
          <w:rFonts w:ascii="Calibri" w:hAnsi="Calibri" w:cs="Arial"/>
          <w:bCs/>
          <w:szCs w:val="22"/>
          <w:lang w:val="sr-Cyrl-CS"/>
        </w:rPr>
        <w:t>, координує пририхтованє контрактох о плас</w:t>
      </w:r>
      <w:r w:rsidR="00F3043D" w:rsidRPr="009D4107">
        <w:rPr>
          <w:rFonts w:ascii="Calibri" w:hAnsi="Calibri" w:cs="Arial"/>
          <w:bCs/>
          <w:szCs w:val="22"/>
          <w:lang w:val="sr-Cyrl-CS"/>
        </w:rPr>
        <w:t>ованю</w:t>
      </w:r>
      <w:r w:rsidRPr="009D4107">
        <w:rPr>
          <w:rFonts w:ascii="Calibri" w:hAnsi="Calibri" w:cs="Arial"/>
          <w:bCs/>
          <w:szCs w:val="22"/>
          <w:lang w:val="sr-Cyrl-CS"/>
        </w:rPr>
        <w:t>, односно инвест</w:t>
      </w:r>
      <w:r w:rsidR="00F3043D" w:rsidRPr="009D4107">
        <w:rPr>
          <w:rFonts w:ascii="Calibri" w:hAnsi="Calibri" w:cs="Arial"/>
          <w:bCs/>
          <w:szCs w:val="22"/>
          <w:lang w:val="sr-Cyrl-CS"/>
        </w:rPr>
        <w:t>ованю</w:t>
      </w:r>
      <w:r w:rsidRPr="009D4107">
        <w:rPr>
          <w:rFonts w:ascii="Calibri" w:hAnsi="Calibri" w:cs="Arial"/>
          <w:bCs/>
          <w:szCs w:val="22"/>
          <w:lang w:val="sr-Cyrl-CS"/>
        </w:rPr>
        <w:t xml:space="preserve"> </w:t>
      </w:r>
      <w:r w:rsidR="00F3043D" w:rsidRPr="009D4107">
        <w:rPr>
          <w:rFonts w:ascii="Calibri" w:hAnsi="Calibri" w:cs="Arial"/>
          <w:bCs/>
          <w:szCs w:val="22"/>
          <w:lang w:val="sr-Cyrl-CS"/>
        </w:rPr>
        <w:t>шлєбодних пенєжних средствох</w:t>
      </w:r>
      <w:r w:rsidRPr="009D4107">
        <w:rPr>
          <w:rFonts w:ascii="Calibri" w:hAnsi="Calibri" w:cs="Arial"/>
          <w:bCs/>
          <w:szCs w:val="22"/>
          <w:lang w:val="sr-Cyrl-CS"/>
        </w:rPr>
        <w:t xml:space="preserve"> и сотрудзує з банкам</w:t>
      </w:r>
      <w:r w:rsidR="00F3043D" w:rsidRPr="009D4107">
        <w:rPr>
          <w:rFonts w:ascii="Calibri" w:hAnsi="Calibri" w:cs="Arial"/>
          <w:bCs/>
          <w:szCs w:val="22"/>
          <w:lang w:val="sr-Cyrl-CS"/>
        </w:rPr>
        <w:t>и</w:t>
      </w:r>
      <w:r w:rsidRPr="009D4107">
        <w:rPr>
          <w:rFonts w:ascii="Calibri" w:hAnsi="Calibri" w:cs="Arial"/>
          <w:bCs/>
          <w:szCs w:val="22"/>
          <w:lang w:val="sr-Cyrl-CS"/>
        </w:rPr>
        <w:t>; про</w:t>
      </w:r>
      <w:r w:rsidR="00F3043D" w:rsidRPr="009D4107">
        <w:rPr>
          <w:rFonts w:ascii="Calibri" w:hAnsi="Calibri" w:cs="Arial"/>
          <w:bCs/>
          <w:szCs w:val="22"/>
          <w:lang w:val="sr-Cyrl-CS"/>
        </w:rPr>
        <w:t>є</w:t>
      </w:r>
      <w:r w:rsidRPr="009D4107">
        <w:rPr>
          <w:rFonts w:ascii="Calibri" w:hAnsi="Calibri" w:cs="Arial"/>
          <w:bCs/>
          <w:szCs w:val="22"/>
          <w:lang w:val="sr-Cyrl-CS"/>
        </w:rPr>
        <w:t>кту</w:t>
      </w:r>
      <w:r w:rsidR="00F3043D" w:rsidRPr="009D4107">
        <w:rPr>
          <w:rFonts w:ascii="Calibri" w:hAnsi="Calibri" w:cs="Arial"/>
          <w:bCs/>
          <w:szCs w:val="22"/>
          <w:lang w:val="sr-Cyrl-CS"/>
        </w:rPr>
        <w:t>є</w:t>
      </w:r>
      <w:r w:rsidRPr="009D4107">
        <w:rPr>
          <w:rFonts w:ascii="Calibri" w:hAnsi="Calibri" w:cs="Arial"/>
          <w:bCs/>
          <w:szCs w:val="22"/>
          <w:lang w:val="sr-Cyrl-CS"/>
        </w:rPr>
        <w:t xml:space="preserve"> и провадзи прил</w:t>
      </w:r>
      <w:r w:rsidR="00F3043D" w:rsidRPr="009D4107">
        <w:rPr>
          <w:rFonts w:ascii="Calibri" w:hAnsi="Calibri" w:cs="Arial"/>
          <w:bCs/>
          <w:szCs w:val="22"/>
          <w:lang w:val="sr-Cyrl-CS"/>
        </w:rPr>
        <w:t>ї</w:t>
      </w:r>
      <w:r w:rsidRPr="009D4107">
        <w:rPr>
          <w:rFonts w:ascii="Calibri" w:hAnsi="Calibri" w:cs="Arial"/>
          <w:bCs/>
          <w:szCs w:val="22"/>
          <w:lang w:val="sr-Cyrl-CS"/>
        </w:rPr>
        <w:t>в</w:t>
      </w:r>
      <w:r w:rsidR="00F3043D" w:rsidRPr="009D4107">
        <w:rPr>
          <w:rFonts w:ascii="Calibri" w:hAnsi="Calibri" w:cs="Arial"/>
          <w:bCs/>
          <w:szCs w:val="22"/>
          <w:lang w:val="sr-Cyrl-CS"/>
        </w:rPr>
        <w:t>и</w:t>
      </w:r>
      <w:r w:rsidRPr="009D4107">
        <w:rPr>
          <w:rFonts w:ascii="Calibri" w:hAnsi="Calibri" w:cs="Arial"/>
          <w:bCs/>
          <w:szCs w:val="22"/>
          <w:lang w:val="sr-Cyrl-CS"/>
        </w:rPr>
        <w:t xml:space="preserve"> на консолидован</w:t>
      </w:r>
      <w:r w:rsidR="00F3043D" w:rsidRPr="009D4107">
        <w:rPr>
          <w:rFonts w:ascii="Calibri" w:hAnsi="Calibri" w:cs="Arial"/>
          <w:bCs/>
          <w:szCs w:val="22"/>
          <w:lang w:val="sr-Cyrl-CS"/>
        </w:rPr>
        <w:t>и</w:t>
      </w:r>
      <w:r w:rsidR="00273716" w:rsidRPr="009D4107">
        <w:rPr>
          <w:rFonts w:ascii="Calibri" w:hAnsi="Calibri" w:cs="Arial"/>
          <w:bCs/>
          <w:szCs w:val="22"/>
          <w:lang w:val="sr-Cyrl-CS"/>
        </w:rPr>
        <w:t>м</w:t>
      </w:r>
      <w:r w:rsidRPr="009D4107">
        <w:rPr>
          <w:rFonts w:ascii="Calibri" w:hAnsi="Calibri" w:cs="Arial"/>
          <w:bCs/>
          <w:szCs w:val="22"/>
          <w:lang w:val="sr-Cyrl-CS"/>
        </w:rPr>
        <w:t xml:space="preserve"> </w:t>
      </w:r>
      <w:r w:rsidR="003A70EC" w:rsidRPr="009D4107">
        <w:rPr>
          <w:rFonts w:ascii="Calibri" w:hAnsi="Calibri" w:cs="Arial"/>
          <w:bCs/>
          <w:szCs w:val="22"/>
          <w:lang w:val="sr-Cyrl-CS"/>
        </w:rPr>
        <w:t>рахунк</w:t>
      </w:r>
      <w:r w:rsidR="00273716" w:rsidRPr="009D4107">
        <w:rPr>
          <w:rFonts w:ascii="Calibri" w:hAnsi="Calibri" w:cs="Arial"/>
          <w:bCs/>
          <w:szCs w:val="22"/>
          <w:lang w:val="sr-Cyrl-CS"/>
        </w:rPr>
        <w:t>у</w:t>
      </w:r>
      <w:r w:rsidRPr="009D4107">
        <w:rPr>
          <w:rFonts w:ascii="Calibri" w:hAnsi="Calibri" w:cs="Arial"/>
          <w:bCs/>
          <w:szCs w:val="22"/>
          <w:lang w:val="sr-Cyrl-CS"/>
        </w:rPr>
        <w:t xml:space="preserve"> трезору, провадзи ста</w:t>
      </w:r>
      <w:r w:rsidR="00F3043D" w:rsidRPr="009D4107">
        <w:rPr>
          <w:rFonts w:ascii="Calibri" w:hAnsi="Calibri" w:cs="Arial"/>
          <w:bCs/>
          <w:szCs w:val="22"/>
          <w:lang w:val="sr-Cyrl-CS"/>
        </w:rPr>
        <w:t>н</w:t>
      </w:r>
      <w:r w:rsidRPr="009D4107">
        <w:rPr>
          <w:rFonts w:ascii="Calibri" w:hAnsi="Calibri" w:cs="Arial"/>
          <w:bCs/>
          <w:szCs w:val="22"/>
          <w:lang w:val="sr-Cyrl-CS"/>
        </w:rPr>
        <w:t xml:space="preserve"> на </w:t>
      </w:r>
      <w:r w:rsidR="003A70EC" w:rsidRPr="009D4107">
        <w:rPr>
          <w:rFonts w:ascii="Calibri" w:hAnsi="Calibri" w:cs="Arial"/>
          <w:bCs/>
          <w:szCs w:val="22"/>
          <w:lang w:val="sr-Cyrl-CS"/>
        </w:rPr>
        <w:t>рахунк</w:t>
      </w:r>
      <w:r w:rsidRPr="009D4107">
        <w:rPr>
          <w:rFonts w:ascii="Calibri" w:hAnsi="Calibri" w:cs="Arial"/>
          <w:bCs/>
          <w:szCs w:val="22"/>
          <w:lang w:val="sr-Cyrl-CS"/>
        </w:rPr>
        <w:t>у КРТ и стара ше о реализаци</w:t>
      </w:r>
      <w:r w:rsidR="00F3043D" w:rsidRPr="009D4107">
        <w:rPr>
          <w:rFonts w:ascii="Calibri" w:hAnsi="Calibri" w:cs="Arial"/>
          <w:bCs/>
          <w:szCs w:val="22"/>
          <w:lang w:val="sr-Cyrl-CS"/>
        </w:rPr>
        <w:t>ї</w:t>
      </w:r>
      <w:r w:rsidRPr="009D4107">
        <w:rPr>
          <w:rFonts w:ascii="Calibri" w:hAnsi="Calibri" w:cs="Arial"/>
          <w:bCs/>
          <w:szCs w:val="22"/>
          <w:lang w:val="sr-Cyrl-CS"/>
        </w:rPr>
        <w:t xml:space="preserve"> вимаганьох за пла</w:t>
      </w:r>
      <w:r w:rsidR="00F3043D" w:rsidRPr="009D4107">
        <w:rPr>
          <w:rFonts w:ascii="Calibri" w:hAnsi="Calibri" w:cs="Arial"/>
          <w:bCs/>
          <w:szCs w:val="22"/>
          <w:lang w:val="sr-Cyrl-CS"/>
        </w:rPr>
        <w:t>ценє</w:t>
      </w:r>
      <w:r w:rsidRPr="009D4107">
        <w:rPr>
          <w:rFonts w:ascii="Calibri" w:hAnsi="Calibri" w:cs="Arial"/>
          <w:bCs/>
          <w:szCs w:val="22"/>
          <w:lang w:val="sr-Cyrl-CS"/>
        </w:rPr>
        <w:t>; предклада м</w:t>
      </w:r>
      <w:r w:rsidR="00F3043D" w:rsidRPr="009D4107">
        <w:rPr>
          <w:rFonts w:ascii="Calibri" w:hAnsi="Calibri" w:cs="Arial"/>
          <w:bCs/>
          <w:szCs w:val="22"/>
          <w:lang w:val="sr-Cyrl-CS"/>
        </w:rPr>
        <w:t>и</w:t>
      </w:r>
      <w:r w:rsidRPr="009D4107">
        <w:rPr>
          <w:rFonts w:ascii="Calibri" w:hAnsi="Calibri" w:cs="Arial"/>
          <w:bCs/>
          <w:szCs w:val="22"/>
          <w:lang w:val="sr-Cyrl-CS"/>
        </w:rPr>
        <w:t>р</w:t>
      </w:r>
      <w:r w:rsidR="00F3043D" w:rsidRPr="009D4107">
        <w:rPr>
          <w:rFonts w:ascii="Calibri" w:hAnsi="Calibri" w:cs="Arial"/>
          <w:bCs/>
          <w:szCs w:val="22"/>
          <w:lang w:val="sr-Cyrl-CS"/>
        </w:rPr>
        <w:t>и</w:t>
      </w:r>
      <w:r w:rsidRPr="009D4107">
        <w:rPr>
          <w:rFonts w:ascii="Calibri" w:hAnsi="Calibri" w:cs="Arial"/>
          <w:bCs/>
          <w:szCs w:val="22"/>
          <w:lang w:val="sr-Cyrl-CS"/>
        </w:rPr>
        <w:t xml:space="preserve"> и активносци на управяню </w:t>
      </w:r>
      <w:r w:rsidR="00F3043D" w:rsidRPr="009D4107">
        <w:rPr>
          <w:rFonts w:ascii="Calibri" w:hAnsi="Calibri" w:cs="Arial"/>
          <w:bCs/>
          <w:szCs w:val="22"/>
          <w:lang w:val="sr-Cyrl-CS"/>
        </w:rPr>
        <w:t xml:space="preserve">з </w:t>
      </w:r>
      <w:r w:rsidRPr="009D4107">
        <w:rPr>
          <w:rFonts w:ascii="Calibri" w:hAnsi="Calibri" w:cs="Arial"/>
          <w:bCs/>
          <w:szCs w:val="22"/>
          <w:lang w:val="sr-Cyrl-CS"/>
        </w:rPr>
        <w:t>ликвидно</w:t>
      </w:r>
      <w:r w:rsidR="00F3043D" w:rsidRPr="009D4107">
        <w:rPr>
          <w:rFonts w:ascii="Calibri" w:hAnsi="Calibri" w:cs="Arial"/>
          <w:bCs/>
          <w:szCs w:val="22"/>
          <w:lang w:val="sr-Cyrl-CS"/>
        </w:rPr>
        <w:t>сцу</w:t>
      </w:r>
      <w:r w:rsidRPr="009D4107">
        <w:rPr>
          <w:rFonts w:ascii="Calibri" w:hAnsi="Calibri" w:cs="Arial"/>
          <w:bCs/>
          <w:szCs w:val="22"/>
          <w:lang w:val="sr-Cyrl-CS"/>
        </w:rPr>
        <w:t xml:space="preserve"> и участвує у дефин</w:t>
      </w:r>
      <w:r w:rsidR="00F3043D" w:rsidRPr="009D4107">
        <w:rPr>
          <w:rFonts w:ascii="Calibri" w:hAnsi="Calibri" w:cs="Arial"/>
          <w:bCs/>
          <w:szCs w:val="22"/>
          <w:lang w:val="sr-Cyrl-CS"/>
        </w:rPr>
        <w:t>ованю</w:t>
      </w:r>
      <w:r w:rsidRPr="009D4107">
        <w:rPr>
          <w:rFonts w:ascii="Calibri" w:hAnsi="Calibri" w:cs="Arial"/>
          <w:bCs/>
          <w:szCs w:val="22"/>
          <w:lang w:val="sr-Cyrl-CS"/>
        </w:rPr>
        <w:t xml:space="preserve"> квот</w:t>
      </w:r>
      <w:r w:rsidR="00F3043D" w:rsidRPr="009D4107">
        <w:rPr>
          <w:rFonts w:ascii="Calibri" w:hAnsi="Calibri" w:cs="Arial"/>
          <w:bCs/>
          <w:szCs w:val="22"/>
          <w:lang w:val="sr-Cyrl-CS"/>
        </w:rPr>
        <w:t>ох</w:t>
      </w:r>
      <w:r w:rsidRPr="009D4107">
        <w:rPr>
          <w:rFonts w:ascii="Calibri" w:hAnsi="Calibri" w:cs="Arial"/>
          <w:bCs/>
          <w:szCs w:val="22"/>
          <w:lang w:val="sr-Cyrl-CS"/>
        </w:rPr>
        <w:t xml:space="preserve">; участвує у управяню </w:t>
      </w:r>
      <w:r w:rsidR="00F3043D" w:rsidRPr="009D4107">
        <w:rPr>
          <w:rFonts w:ascii="Calibri" w:hAnsi="Calibri" w:cs="Arial"/>
          <w:bCs/>
          <w:szCs w:val="22"/>
          <w:lang w:val="sr-Cyrl-CS"/>
        </w:rPr>
        <w:t xml:space="preserve">з </w:t>
      </w:r>
      <w:r w:rsidRPr="009D4107">
        <w:rPr>
          <w:rFonts w:ascii="Calibri" w:hAnsi="Calibri" w:cs="Arial"/>
          <w:bCs/>
          <w:szCs w:val="22"/>
          <w:lang w:val="sr-Cyrl-CS"/>
        </w:rPr>
        <w:t>прима</w:t>
      </w:r>
      <w:r w:rsidR="00F3043D" w:rsidRPr="009D4107">
        <w:rPr>
          <w:rFonts w:ascii="Calibri" w:hAnsi="Calibri" w:cs="Arial"/>
          <w:bCs/>
          <w:szCs w:val="22"/>
          <w:lang w:val="sr-Cyrl-CS"/>
        </w:rPr>
        <w:t>нями</w:t>
      </w:r>
      <w:r w:rsidRPr="009D4107">
        <w:rPr>
          <w:rFonts w:ascii="Calibri" w:hAnsi="Calibri" w:cs="Arial"/>
          <w:bCs/>
          <w:szCs w:val="22"/>
          <w:lang w:val="sr-Cyrl-CS"/>
        </w:rPr>
        <w:t xml:space="preserve"> од задлужованьох; стара ше о д</w:t>
      </w:r>
      <w:r w:rsidR="00F3043D" w:rsidRPr="009D4107">
        <w:rPr>
          <w:rFonts w:ascii="Calibri" w:hAnsi="Calibri" w:cs="Arial"/>
          <w:bCs/>
          <w:szCs w:val="22"/>
          <w:lang w:val="sr-Cyrl-CS"/>
        </w:rPr>
        <w:t>л</w:t>
      </w:r>
      <w:r w:rsidRPr="009D4107">
        <w:rPr>
          <w:rFonts w:ascii="Calibri" w:hAnsi="Calibri" w:cs="Arial"/>
          <w:bCs/>
          <w:szCs w:val="22"/>
          <w:lang w:val="sr-Cyrl-CS"/>
        </w:rPr>
        <w:t>у</w:t>
      </w:r>
      <w:r w:rsidR="00F3043D" w:rsidRPr="009D4107">
        <w:rPr>
          <w:rFonts w:ascii="Calibri" w:hAnsi="Calibri" w:cs="Arial"/>
          <w:bCs/>
          <w:szCs w:val="22"/>
          <w:lang w:val="sr-Cyrl-CS"/>
        </w:rPr>
        <w:t>стве</w:t>
      </w:r>
      <w:r w:rsidRPr="009D4107">
        <w:rPr>
          <w:rFonts w:ascii="Calibri" w:hAnsi="Calibri" w:cs="Arial"/>
          <w:bCs/>
          <w:szCs w:val="22"/>
          <w:lang w:val="sr-Cyrl-CS"/>
        </w:rPr>
        <w:t xml:space="preserve"> и об</w:t>
      </w:r>
      <w:r w:rsidR="00F3043D" w:rsidRPr="009D4107">
        <w:rPr>
          <w:rFonts w:ascii="Calibri" w:hAnsi="Calibri" w:cs="Arial"/>
          <w:bCs/>
          <w:szCs w:val="22"/>
          <w:lang w:val="sr-Cyrl-CS"/>
        </w:rPr>
        <w:t>о</w:t>
      </w:r>
      <w:r w:rsidRPr="009D4107">
        <w:rPr>
          <w:rFonts w:ascii="Calibri" w:hAnsi="Calibri" w:cs="Arial"/>
          <w:bCs/>
          <w:szCs w:val="22"/>
          <w:lang w:val="sr-Cyrl-CS"/>
        </w:rPr>
        <w:t>в</w:t>
      </w:r>
      <w:r w:rsidR="00F3043D" w:rsidRPr="009D4107">
        <w:rPr>
          <w:rFonts w:ascii="Calibri" w:hAnsi="Calibri" w:cs="Arial"/>
          <w:bCs/>
          <w:szCs w:val="22"/>
          <w:lang w:val="sr-Cyrl-CS"/>
        </w:rPr>
        <w:t>я</w:t>
      </w:r>
      <w:r w:rsidRPr="009D4107">
        <w:rPr>
          <w:rFonts w:ascii="Calibri" w:hAnsi="Calibri" w:cs="Arial"/>
          <w:bCs/>
          <w:szCs w:val="22"/>
          <w:lang w:val="sr-Cyrl-CS"/>
        </w:rPr>
        <w:t>з</w:t>
      </w:r>
      <w:r w:rsidR="00F3043D" w:rsidRPr="009D4107">
        <w:rPr>
          <w:rFonts w:ascii="Calibri" w:hAnsi="Calibri" w:cs="Arial"/>
          <w:bCs/>
          <w:szCs w:val="22"/>
          <w:lang w:val="sr-Cyrl-CS"/>
        </w:rPr>
        <w:t>кох</w:t>
      </w:r>
      <w:r w:rsidRPr="009D4107">
        <w:rPr>
          <w:rFonts w:ascii="Calibri" w:hAnsi="Calibri" w:cs="Arial"/>
          <w:bCs/>
          <w:szCs w:val="22"/>
          <w:lang w:val="sr-Cyrl-CS"/>
        </w:rPr>
        <w:t xml:space="preserve"> по основи д</w:t>
      </w:r>
      <w:r w:rsidR="00F3043D" w:rsidRPr="009D4107">
        <w:rPr>
          <w:rFonts w:ascii="Calibri" w:hAnsi="Calibri" w:cs="Arial"/>
          <w:bCs/>
          <w:szCs w:val="22"/>
          <w:lang w:val="sr-Cyrl-CS"/>
        </w:rPr>
        <w:t>л</w:t>
      </w:r>
      <w:r w:rsidRPr="009D4107">
        <w:rPr>
          <w:rFonts w:ascii="Calibri" w:hAnsi="Calibri" w:cs="Arial"/>
          <w:bCs/>
          <w:szCs w:val="22"/>
          <w:lang w:val="sr-Cyrl-CS"/>
        </w:rPr>
        <w:t>у</w:t>
      </w:r>
      <w:r w:rsidR="00F3043D" w:rsidRPr="009D4107">
        <w:rPr>
          <w:rFonts w:ascii="Calibri" w:hAnsi="Calibri" w:cs="Arial"/>
          <w:bCs/>
          <w:szCs w:val="22"/>
          <w:lang w:val="sr-Cyrl-CS"/>
        </w:rPr>
        <w:t>ства</w:t>
      </w:r>
      <w:r w:rsidRPr="009D4107">
        <w:rPr>
          <w:rFonts w:ascii="Calibri" w:hAnsi="Calibri" w:cs="Arial"/>
          <w:bCs/>
          <w:szCs w:val="22"/>
          <w:lang w:val="sr-Cyrl-CS"/>
        </w:rPr>
        <w:t>; координує сотруднїцтво з Управ</w:t>
      </w:r>
      <w:r w:rsidR="00F3043D" w:rsidRPr="009D4107">
        <w:rPr>
          <w:rFonts w:ascii="Calibri" w:hAnsi="Calibri" w:cs="Arial"/>
          <w:bCs/>
          <w:szCs w:val="22"/>
          <w:lang w:val="sr-Cyrl-CS"/>
        </w:rPr>
        <w:t>у</w:t>
      </w:r>
      <w:r w:rsidRPr="009D4107">
        <w:rPr>
          <w:rFonts w:ascii="Calibri" w:hAnsi="Calibri" w:cs="Arial"/>
          <w:bCs/>
          <w:szCs w:val="22"/>
          <w:lang w:val="sr-Cyrl-CS"/>
        </w:rPr>
        <w:t xml:space="preserve"> за трезор; орґанизує </w:t>
      </w:r>
      <w:r w:rsidR="00F3043D" w:rsidRPr="009D4107">
        <w:rPr>
          <w:rFonts w:ascii="Calibri" w:hAnsi="Calibri" w:cs="Arial"/>
          <w:bCs/>
          <w:szCs w:val="22"/>
          <w:lang w:val="sr-Cyrl-CS"/>
        </w:rPr>
        <w:t>надпатрунок</w:t>
      </w:r>
      <w:r w:rsidRPr="009D4107">
        <w:rPr>
          <w:rFonts w:ascii="Calibri" w:hAnsi="Calibri" w:cs="Arial"/>
          <w:bCs/>
          <w:szCs w:val="22"/>
          <w:lang w:val="sr-Cyrl-CS"/>
        </w:rPr>
        <w:t xml:space="preserve"> над </w:t>
      </w:r>
      <w:r w:rsidR="00F3043D" w:rsidRPr="009D4107">
        <w:rPr>
          <w:rFonts w:ascii="Calibri" w:hAnsi="Calibri" w:cs="Arial"/>
          <w:bCs/>
          <w:szCs w:val="22"/>
          <w:lang w:val="sr-Cyrl-CS"/>
        </w:rPr>
        <w:t>в</w:t>
      </w:r>
      <w:r w:rsidRPr="009D4107">
        <w:rPr>
          <w:rFonts w:ascii="Calibri" w:hAnsi="Calibri" w:cs="Arial"/>
          <w:bCs/>
          <w:szCs w:val="22"/>
          <w:lang w:val="sr-Cyrl-CS"/>
        </w:rPr>
        <w:t>имир</w:t>
      </w:r>
      <w:r w:rsidR="00F3043D" w:rsidRPr="009D4107">
        <w:rPr>
          <w:rFonts w:ascii="Calibri" w:hAnsi="Calibri" w:cs="Arial"/>
          <w:bCs/>
          <w:szCs w:val="22"/>
          <w:lang w:val="sr-Cyrl-CS"/>
        </w:rPr>
        <w:t>йованьом</w:t>
      </w:r>
      <w:r w:rsidRPr="009D4107">
        <w:rPr>
          <w:rFonts w:ascii="Calibri" w:hAnsi="Calibri" w:cs="Arial"/>
          <w:bCs/>
          <w:szCs w:val="22"/>
          <w:lang w:val="sr-Cyrl-CS"/>
        </w:rPr>
        <w:t xml:space="preserve"> об</w:t>
      </w:r>
      <w:r w:rsidR="00F3043D" w:rsidRPr="009D4107">
        <w:rPr>
          <w:rFonts w:ascii="Calibri" w:hAnsi="Calibri" w:cs="Arial"/>
          <w:bCs/>
          <w:szCs w:val="22"/>
          <w:lang w:val="sr-Cyrl-CS"/>
        </w:rPr>
        <w:t>о</w:t>
      </w:r>
      <w:r w:rsidRPr="009D4107">
        <w:rPr>
          <w:rFonts w:ascii="Calibri" w:hAnsi="Calibri" w:cs="Arial"/>
          <w:bCs/>
          <w:szCs w:val="22"/>
          <w:lang w:val="sr-Cyrl-CS"/>
        </w:rPr>
        <w:t>в</w:t>
      </w:r>
      <w:r w:rsidR="00F3043D" w:rsidRPr="009D4107">
        <w:rPr>
          <w:rFonts w:ascii="Calibri" w:hAnsi="Calibri" w:cs="Arial"/>
          <w:bCs/>
          <w:szCs w:val="22"/>
          <w:lang w:val="sr-Cyrl-CS"/>
        </w:rPr>
        <w:t>я</w:t>
      </w:r>
      <w:r w:rsidRPr="009D4107">
        <w:rPr>
          <w:rFonts w:ascii="Calibri" w:hAnsi="Calibri" w:cs="Arial"/>
          <w:bCs/>
          <w:szCs w:val="22"/>
          <w:lang w:val="sr-Cyrl-CS"/>
        </w:rPr>
        <w:t>з</w:t>
      </w:r>
      <w:r w:rsidR="00F3043D" w:rsidRPr="009D4107">
        <w:rPr>
          <w:rFonts w:ascii="Calibri" w:hAnsi="Calibri" w:cs="Arial"/>
          <w:bCs/>
          <w:szCs w:val="22"/>
          <w:lang w:val="sr-Cyrl-CS"/>
        </w:rPr>
        <w:t>кох</w:t>
      </w:r>
      <w:r w:rsidRPr="009D4107">
        <w:rPr>
          <w:rFonts w:ascii="Calibri" w:hAnsi="Calibri" w:cs="Arial"/>
          <w:bCs/>
          <w:szCs w:val="22"/>
          <w:lang w:val="sr-Cyrl-CS"/>
        </w:rPr>
        <w:t xml:space="preserve"> у комерци</w:t>
      </w:r>
      <w:r w:rsidR="00F3043D" w:rsidRPr="009D4107">
        <w:rPr>
          <w:rFonts w:ascii="Calibri" w:hAnsi="Calibri" w:cs="Arial"/>
          <w:bCs/>
          <w:szCs w:val="22"/>
          <w:lang w:val="sr-Cyrl-CS"/>
        </w:rPr>
        <w:t>я</w:t>
      </w:r>
      <w:r w:rsidRPr="009D4107">
        <w:rPr>
          <w:rFonts w:ascii="Calibri" w:hAnsi="Calibri" w:cs="Arial"/>
          <w:bCs/>
          <w:szCs w:val="22"/>
          <w:lang w:val="sr-Cyrl-CS"/>
        </w:rPr>
        <w:t>лни</w:t>
      </w:r>
      <w:r w:rsidR="00F3043D" w:rsidRPr="009D4107">
        <w:rPr>
          <w:rFonts w:ascii="Calibri" w:hAnsi="Calibri" w:cs="Arial"/>
          <w:bCs/>
          <w:szCs w:val="22"/>
          <w:lang w:val="sr-Cyrl-CS"/>
        </w:rPr>
        <w:t xml:space="preserve">х </w:t>
      </w:r>
      <w:r w:rsidRPr="009D4107">
        <w:rPr>
          <w:rFonts w:ascii="Calibri" w:hAnsi="Calibri" w:cs="Arial"/>
          <w:bCs/>
          <w:szCs w:val="22"/>
          <w:lang w:val="sr-Cyrl-CS"/>
        </w:rPr>
        <w:t>трансакци</w:t>
      </w:r>
      <w:r w:rsidR="00F3043D" w:rsidRPr="009D4107">
        <w:rPr>
          <w:rFonts w:ascii="Calibri" w:hAnsi="Calibri" w:cs="Arial"/>
          <w:bCs/>
          <w:szCs w:val="22"/>
          <w:lang w:val="sr-Cyrl-CS"/>
        </w:rPr>
        <w:t>йох</w:t>
      </w:r>
      <w:r w:rsidRPr="009D4107">
        <w:rPr>
          <w:rFonts w:ascii="Calibri" w:hAnsi="Calibri" w:cs="Arial"/>
          <w:bCs/>
          <w:szCs w:val="22"/>
          <w:lang w:val="sr-Cyrl-CS"/>
        </w:rPr>
        <w:t xml:space="preserve"> буджетних хасновательох покраїнского буджет</w:t>
      </w:r>
      <w:r w:rsidR="00F3043D" w:rsidRPr="009D4107">
        <w:rPr>
          <w:rFonts w:ascii="Calibri" w:hAnsi="Calibri" w:cs="Arial"/>
          <w:bCs/>
          <w:szCs w:val="22"/>
          <w:lang w:val="sr-Cyrl-CS"/>
        </w:rPr>
        <w:t>у</w:t>
      </w:r>
      <w:r w:rsidRPr="009D4107">
        <w:rPr>
          <w:rFonts w:ascii="Calibri" w:hAnsi="Calibri" w:cs="Arial"/>
          <w:bCs/>
          <w:szCs w:val="22"/>
          <w:lang w:val="sr-Cyrl-CS"/>
        </w:rPr>
        <w:t>; орґанизує пр</w:t>
      </w:r>
      <w:r w:rsidR="00F3043D" w:rsidRPr="009D4107">
        <w:rPr>
          <w:rFonts w:ascii="Calibri" w:hAnsi="Calibri" w:cs="Arial"/>
          <w:bCs/>
          <w:szCs w:val="22"/>
          <w:lang w:val="sr-Cyrl-CS"/>
        </w:rPr>
        <w:t>овадзенє рушаня маси</w:t>
      </w:r>
      <w:r w:rsidRPr="009D4107">
        <w:rPr>
          <w:rFonts w:ascii="Calibri" w:hAnsi="Calibri" w:cs="Arial"/>
          <w:bCs/>
          <w:szCs w:val="22"/>
          <w:lang w:val="sr-Cyrl-CS"/>
        </w:rPr>
        <w:t xml:space="preserve"> заробкох у явни</w:t>
      </w:r>
      <w:r w:rsidR="001451E0" w:rsidRPr="009D4107">
        <w:rPr>
          <w:rFonts w:ascii="Calibri" w:hAnsi="Calibri" w:cs="Arial"/>
          <w:bCs/>
          <w:szCs w:val="22"/>
          <w:lang w:val="sr-Cyrl-CS"/>
        </w:rPr>
        <w:t>х</w:t>
      </w:r>
      <w:r w:rsidRPr="009D4107">
        <w:rPr>
          <w:rFonts w:ascii="Calibri" w:hAnsi="Calibri" w:cs="Arial"/>
          <w:bCs/>
          <w:szCs w:val="22"/>
          <w:lang w:val="sr-Cyrl-CS"/>
        </w:rPr>
        <w:t xml:space="preserve"> п</w:t>
      </w:r>
      <w:r w:rsidR="00F3043D" w:rsidRPr="009D4107">
        <w:rPr>
          <w:rFonts w:ascii="Calibri" w:hAnsi="Calibri" w:cs="Arial"/>
          <w:bCs/>
          <w:szCs w:val="22"/>
          <w:lang w:val="sr-Cyrl-CS"/>
        </w:rPr>
        <w:t>одприємствох</w:t>
      </w:r>
      <w:r w:rsidRPr="009D4107">
        <w:rPr>
          <w:rFonts w:ascii="Calibri" w:hAnsi="Calibri" w:cs="Arial"/>
          <w:bCs/>
          <w:szCs w:val="22"/>
          <w:lang w:val="sr-Cyrl-CS"/>
        </w:rPr>
        <w:t xml:space="preserve">; координує виробок </w:t>
      </w:r>
      <w:r w:rsidR="003A70EC" w:rsidRPr="009D4107">
        <w:rPr>
          <w:rFonts w:ascii="Calibri" w:hAnsi="Calibri" w:cs="Arial"/>
          <w:bCs/>
          <w:szCs w:val="22"/>
          <w:lang w:val="sr-Cyrl-CS"/>
        </w:rPr>
        <w:t>предписаних</w:t>
      </w:r>
      <w:r w:rsidRPr="009D4107">
        <w:rPr>
          <w:rFonts w:ascii="Calibri" w:hAnsi="Calibri" w:cs="Arial"/>
          <w:bCs/>
          <w:szCs w:val="22"/>
          <w:lang w:val="sr-Cyrl-CS"/>
        </w:rPr>
        <w:t xml:space="preserve"> або </w:t>
      </w:r>
      <w:r w:rsidR="003A70EC" w:rsidRPr="009D4107">
        <w:rPr>
          <w:rFonts w:ascii="Calibri" w:hAnsi="Calibri" w:cs="Arial"/>
          <w:bCs/>
          <w:szCs w:val="22"/>
          <w:lang w:val="sr-Cyrl-CS"/>
        </w:rPr>
        <w:t>контрактованих звитох</w:t>
      </w:r>
      <w:r w:rsidRPr="009D4107">
        <w:rPr>
          <w:rFonts w:ascii="Calibri" w:hAnsi="Calibri" w:cs="Arial"/>
          <w:bCs/>
          <w:szCs w:val="22"/>
          <w:lang w:val="sr-Cyrl-CS"/>
        </w:rPr>
        <w:t xml:space="preserve"> з дїлокругу Сектору як и у сотруднїцтве з другима секторами; стара ше о фаховим усовершованю занятих у Секторе; координує роботу </w:t>
      </w:r>
      <w:r w:rsidR="00526469" w:rsidRPr="009D4107">
        <w:rPr>
          <w:rFonts w:ascii="Calibri" w:hAnsi="Calibri" w:cs="Arial"/>
          <w:bCs/>
          <w:szCs w:val="22"/>
          <w:lang w:val="sr-Cyrl-CS"/>
        </w:rPr>
        <w:t>руководительох узших орґанизацийних</w:t>
      </w:r>
      <w:r w:rsidRPr="009D4107">
        <w:rPr>
          <w:rFonts w:ascii="Calibri" w:hAnsi="Calibri" w:cs="Arial"/>
          <w:bCs/>
          <w:szCs w:val="22"/>
          <w:lang w:val="sr-Cyrl-CS"/>
        </w:rPr>
        <w:t xml:space="preserve"> єдинкох на виробку </w:t>
      </w:r>
      <w:r w:rsidR="00F3043D" w:rsidRPr="009D4107">
        <w:rPr>
          <w:rFonts w:ascii="Calibri" w:hAnsi="Calibri" w:cs="Arial"/>
          <w:bCs/>
          <w:szCs w:val="22"/>
          <w:lang w:val="sr-Cyrl-CS"/>
        </w:rPr>
        <w:t>процедурох</w:t>
      </w:r>
      <w:r w:rsidRPr="009D4107">
        <w:rPr>
          <w:rFonts w:ascii="Calibri" w:hAnsi="Calibri" w:cs="Arial"/>
          <w:bCs/>
          <w:szCs w:val="22"/>
          <w:lang w:val="sr-Cyrl-CS"/>
        </w:rPr>
        <w:t xml:space="preserve"> за роботи хтори ше окончує у Секторе и окончує други роботи </w:t>
      </w:r>
      <w:r w:rsidR="00F355BF" w:rsidRPr="009D4107">
        <w:rPr>
          <w:rFonts w:ascii="Calibri" w:hAnsi="Calibri" w:cs="Arial"/>
          <w:bCs/>
          <w:szCs w:val="22"/>
          <w:lang w:val="sr-Cyrl-CS"/>
        </w:rPr>
        <w:t>по налогу покраїнскей секретарки</w:t>
      </w:r>
      <w:r w:rsidRPr="009D4107">
        <w:rPr>
          <w:rFonts w:ascii="Calibri" w:hAnsi="Calibri" w:cs="Arial"/>
          <w:bCs/>
          <w:szCs w:val="22"/>
          <w:lang w:val="sr-Cyrl-CS"/>
        </w:rPr>
        <w:t xml:space="preserve">. Oдвичательна є за благочасне, законїте и правилне окончованє роботох свойого роботного места. </w:t>
      </w:r>
    </w:p>
    <w:p w:rsidR="0037547B" w:rsidRPr="009D4107" w:rsidRDefault="0037547B" w:rsidP="0037547B">
      <w:pPr>
        <w:shd w:val="clear" w:color="auto" w:fill="FFFFFF"/>
        <w:ind w:left="10" w:firstLine="710"/>
        <w:rPr>
          <w:rFonts w:ascii="Calibri" w:hAnsi="Calibri"/>
          <w:sz w:val="8"/>
          <w:szCs w:val="8"/>
          <w:lang w:val="sr-Cyrl-CS"/>
        </w:rPr>
      </w:pPr>
    </w:p>
    <w:p w:rsidR="0037547B" w:rsidRPr="009D4107" w:rsidRDefault="0037547B" w:rsidP="00094DBE">
      <w:pPr>
        <w:ind w:firstLine="360"/>
        <w:rPr>
          <w:rFonts w:ascii="Calibri" w:hAnsi="Calibri"/>
          <w:szCs w:val="22"/>
          <w:lang w:val="sr-Cyrl-CS"/>
        </w:rPr>
      </w:pPr>
      <w:r w:rsidRPr="009D4107">
        <w:rPr>
          <w:rFonts w:ascii="Calibri" w:hAnsi="Calibri"/>
          <w:b/>
          <w:i/>
          <w:szCs w:val="22"/>
          <w:u w:val="single"/>
          <w:lang w:val="sr-Cyrl-CS"/>
        </w:rPr>
        <w:t>Зоз Сектором за роботи главней кнїжки трезору</w:t>
      </w:r>
      <w:r w:rsidRPr="009D4107">
        <w:rPr>
          <w:rFonts w:ascii="Calibri" w:hAnsi="Calibri"/>
          <w:szCs w:val="22"/>
          <w:lang w:val="sr-Cyrl-CS"/>
        </w:rPr>
        <w:t xml:space="preserve"> руководзи помоцнїк покраїнского секретара за роботи главней кнїжки трезору, </w:t>
      </w:r>
      <w:r w:rsidR="004F129E" w:rsidRPr="009D4107">
        <w:rPr>
          <w:rFonts w:ascii="Calibri" w:hAnsi="Calibri"/>
          <w:szCs w:val="22"/>
          <w:lang w:val="sr-Cyrl-CS"/>
        </w:rPr>
        <w:t>Новица Тодорич, дипломовани економиста</w:t>
      </w:r>
      <w:r w:rsidRPr="009D4107">
        <w:rPr>
          <w:rFonts w:ascii="Calibri" w:hAnsi="Calibri"/>
          <w:szCs w:val="22"/>
          <w:lang w:val="sr-Cyrl-CS"/>
        </w:rPr>
        <w:t>.</w:t>
      </w:r>
    </w:p>
    <w:p w:rsidR="00990EBC" w:rsidRPr="009D4107" w:rsidRDefault="00990EBC" w:rsidP="00287E8E">
      <w:pPr>
        <w:ind w:firstLine="360"/>
        <w:rPr>
          <w:rFonts w:ascii="Calibri" w:hAnsi="Calibri" w:cs="Arial"/>
          <w:bCs/>
          <w:szCs w:val="22"/>
          <w:lang w:val="sr-Cyrl-CS"/>
        </w:rPr>
      </w:pPr>
      <w:r w:rsidRPr="009D4107">
        <w:rPr>
          <w:rFonts w:ascii="Calibri" w:hAnsi="Calibri" w:cs="Arial"/>
          <w:bCs/>
          <w:szCs w:val="22"/>
          <w:lang w:val="sr-Cyrl-CS"/>
        </w:rPr>
        <w:t xml:space="preserve">Помоцнїк покраїнского секретара за роботи главней кнїжки трезору руководзи зоз роботу Сектору; орґанизує, обєдинює и унапрямує роботу вивершительох у Секторе; </w:t>
      </w:r>
      <w:r w:rsidR="00153763" w:rsidRPr="009D4107">
        <w:rPr>
          <w:rFonts w:ascii="Calibri" w:hAnsi="Calibri" w:cs="Arial"/>
          <w:bCs/>
          <w:szCs w:val="22"/>
          <w:lang w:val="sr-Cyrl-CS"/>
        </w:rPr>
        <w:t>розпоредзує роботи на</w:t>
      </w:r>
      <w:r w:rsidRPr="009D4107">
        <w:rPr>
          <w:rFonts w:ascii="Calibri" w:hAnsi="Calibri" w:cs="Arial"/>
          <w:bCs/>
          <w:szCs w:val="22"/>
          <w:lang w:val="sr-Cyrl-CS"/>
        </w:rPr>
        <w:t xml:space="preserve"> нєпоштредних вивершительох у Секторе; окончує общ</w:t>
      </w:r>
      <w:r w:rsidR="003A70EC" w:rsidRPr="009D4107">
        <w:rPr>
          <w:rFonts w:ascii="Calibri" w:hAnsi="Calibri" w:cs="Arial"/>
          <w:bCs/>
          <w:szCs w:val="22"/>
          <w:lang w:val="sr-Cyrl-CS"/>
        </w:rPr>
        <w:t>е</w:t>
      </w:r>
      <w:r w:rsidRPr="009D4107">
        <w:rPr>
          <w:rFonts w:ascii="Calibri" w:hAnsi="Calibri" w:cs="Arial"/>
          <w:bCs/>
          <w:szCs w:val="22"/>
          <w:lang w:val="sr-Cyrl-CS"/>
        </w:rPr>
        <w:t xml:space="preserve">правни або материялно-финансийни и студийно-аналитични роботи у вязи з управяньом зоз финансийнима средствами КРТ и предклада </w:t>
      </w:r>
      <w:r w:rsidR="003A70EC" w:rsidRPr="009D4107">
        <w:rPr>
          <w:rFonts w:ascii="Calibri" w:hAnsi="Calibri" w:cs="Arial"/>
          <w:bCs/>
          <w:szCs w:val="22"/>
          <w:lang w:val="sr-Cyrl-CS"/>
        </w:rPr>
        <w:t>поднїманє</w:t>
      </w:r>
      <w:r w:rsidRPr="009D4107">
        <w:rPr>
          <w:rFonts w:ascii="Calibri" w:hAnsi="Calibri" w:cs="Arial"/>
          <w:bCs/>
          <w:szCs w:val="22"/>
          <w:lang w:val="sr-Cyrl-CS"/>
        </w:rPr>
        <w:t xml:space="preserve"> одвитуюцих мирох у вязи з роботу Сектору; орґанизує и координує робот</w:t>
      </w:r>
      <w:r w:rsidR="003A70EC" w:rsidRPr="009D4107">
        <w:rPr>
          <w:rFonts w:ascii="Calibri" w:hAnsi="Calibri" w:cs="Arial"/>
          <w:bCs/>
          <w:szCs w:val="22"/>
          <w:lang w:val="sr-Cyrl-CS"/>
        </w:rPr>
        <w:t>у</w:t>
      </w:r>
      <w:r w:rsidRPr="009D4107">
        <w:rPr>
          <w:rFonts w:ascii="Calibri" w:hAnsi="Calibri" w:cs="Arial"/>
          <w:bCs/>
          <w:szCs w:val="22"/>
          <w:lang w:val="sr-Cyrl-CS"/>
        </w:rPr>
        <w:t xml:space="preserve"> у вязи зоз </w:t>
      </w:r>
      <w:r w:rsidR="003A70EC" w:rsidRPr="009D4107">
        <w:rPr>
          <w:rFonts w:ascii="Calibri" w:hAnsi="Calibri" w:cs="Arial"/>
          <w:bCs/>
          <w:szCs w:val="22"/>
          <w:lang w:val="sr-Cyrl-CS"/>
        </w:rPr>
        <w:t>рахунко</w:t>
      </w:r>
      <w:r w:rsidRPr="009D4107">
        <w:rPr>
          <w:rFonts w:ascii="Calibri" w:hAnsi="Calibri" w:cs="Arial"/>
          <w:bCs/>
          <w:szCs w:val="22"/>
          <w:lang w:val="sr-Cyrl-CS"/>
        </w:rPr>
        <w:t>водственим евидент</w:t>
      </w:r>
      <w:r w:rsidR="003A70EC" w:rsidRPr="009D4107">
        <w:rPr>
          <w:rFonts w:ascii="Calibri" w:hAnsi="Calibri" w:cs="Arial"/>
          <w:bCs/>
          <w:szCs w:val="22"/>
          <w:lang w:val="sr-Cyrl-CS"/>
        </w:rPr>
        <w:t>ованьом</w:t>
      </w:r>
      <w:r w:rsidRPr="009D4107">
        <w:rPr>
          <w:rFonts w:ascii="Calibri" w:hAnsi="Calibri" w:cs="Arial"/>
          <w:bCs/>
          <w:szCs w:val="22"/>
          <w:lang w:val="sr-Cyrl-CS"/>
        </w:rPr>
        <w:t xml:space="preserve"> пр</w:t>
      </w:r>
      <w:r w:rsidR="003A70EC" w:rsidRPr="009D4107">
        <w:rPr>
          <w:rFonts w:ascii="Calibri" w:hAnsi="Calibri" w:cs="Arial"/>
          <w:bCs/>
          <w:szCs w:val="22"/>
          <w:lang w:val="sr-Cyrl-CS"/>
        </w:rPr>
        <w:t>е</w:t>
      </w:r>
      <w:r w:rsidRPr="009D4107">
        <w:rPr>
          <w:rFonts w:ascii="Calibri" w:hAnsi="Calibri" w:cs="Arial"/>
          <w:bCs/>
          <w:szCs w:val="22"/>
          <w:lang w:val="sr-Cyrl-CS"/>
        </w:rPr>
        <w:t>мен</w:t>
      </w:r>
      <w:r w:rsidR="003A70EC" w:rsidRPr="009D4107">
        <w:rPr>
          <w:rFonts w:ascii="Calibri" w:hAnsi="Calibri" w:cs="Arial"/>
          <w:bCs/>
          <w:szCs w:val="22"/>
          <w:lang w:val="sr-Cyrl-CS"/>
        </w:rPr>
        <w:t>кох</w:t>
      </w:r>
      <w:r w:rsidRPr="009D4107">
        <w:rPr>
          <w:rFonts w:ascii="Calibri" w:hAnsi="Calibri" w:cs="Arial"/>
          <w:bCs/>
          <w:szCs w:val="22"/>
          <w:lang w:val="sr-Cyrl-CS"/>
        </w:rPr>
        <w:t xml:space="preserve"> у глав</w:t>
      </w:r>
      <w:r w:rsidR="003A70EC" w:rsidRPr="009D4107">
        <w:rPr>
          <w:rFonts w:ascii="Calibri" w:hAnsi="Calibri" w:cs="Arial"/>
          <w:bCs/>
          <w:szCs w:val="22"/>
          <w:lang w:val="sr-Cyrl-CS"/>
        </w:rPr>
        <w:t>ней</w:t>
      </w:r>
      <w:r w:rsidRPr="009D4107">
        <w:rPr>
          <w:rFonts w:ascii="Calibri" w:hAnsi="Calibri" w:cs="Arial"/>
          <w:bCs/>
          <w:szCs w:val="22"/>
          <w:lang w:val="sr-Cyrl-CS"/>
        </w:rPr>
        <w:t xml:space="preserve"> </w:t>
      </w:r>
      <w:r w:rsidR="003A70EC" w:rsidRPr="009D4107">
        <w:rPr>
          <w:rFonts w:ascii="Calibri" w:hAnsi="Calibri" w:cs="Arial"/>
          <w:bCs/>
          <w:szCs w:val="22"/>
          <w:lang w:val="sr-Cyrl-CS"/>
        </w:rPr>
        <w:t>кнїжки</w:t>
      </w:r>
      <w:r w:rsidRPr="009D4107">
        <w:rPr>
          <w:rFonts w:ascii="Calibri" w:hAnsi="Calibri" w:cs="Arial"/>
          <w:bCs/>
          <w:szCs w:val="22"/>
          <w:lang w:val="sr-Cyrl-CS"/>
        </w:rPr>
        <w:t xml:space="preserve"> трезору, координує роботи консолидаци</w:t>
      </w:r>
      <w:r w:rsidR="003A70EC" w:rsidRPr="009D4107">
        <w:rPr>
          <w:rFonts w:ascii="Calibri" w:hAnsi="Calibri" w:cs="Arial"/>
          <w:bCs/>
          <w:szCs w:val="22"/>
          <w:lang w:val="sr-Cyrl-CS"/>
        </w:rPr>
        <w:t>ї</w:t>
      </w:r>
      <w:r w:rsidRPr="009D4107">
        <w:rPr>
          <w:rFonts w:ascii="Calibri" w:hAnsi="Calibri" w:cs="Arial"/>
          <w:bCs/>
          <w:szCs w:val="22"/>
          <w:lang w:val="sr-Cyrl-CS"/>
        </w:rPr>
        <w:t xml:space="preserve"> </w:t>
      </w:r>
      <w:r w:rsidR="003A70EC" w:rsidRPr="009D4107">
        <w:rPr>
          <w:rFonts w:ascii="Calibri" w:hAnsi="Calibri" w:cs="Arial"/>
          <w:bCs/>
          <w:szCs w:val="22"/>
          <w:lang w:val="sr-Cyrl-CS"/>
        </w:rPr>
        <w:t>закончуюцого</w:t>
      </w:r>
      <w:r w:rsidRPr="009D4107">
        <w:rPr>
          <w:rFonts w:ascii="Calibri" w:hAnsi="Calibri" w:cs="Arial"/>
          <w:bCs/>
          <w:szCs w:val="22"/>
          <w:lang w:val="sr-Cyrl-CS"/>
        </w:rPr>
        <w:t xml:space="preserve"> рахунку покраїнского буджет</w:t>
      </w:r>
      <w:r w:rsidR="003A70EC" w:rsidRPr="009D4107">
        <w:rPr>
          <w:rFonts w:ascii="Calibri" w:hAnsi="Calibri" w:cs="Arial"/>
          <w:bCs/>
          <w:szCs w:val="22"/>
          <w:lang w:val="sr-Cyrl-CS"/>
        </w:rPr>
        <w:t>у</w:t>
      </w:r>
      <w:r w:rsidRPr="009D4107">
        <w:rPr>
          <w:rFonts w:ascii="Calibri" w:hAnsi="Calibri" w:cs="Arial"/>
          <w:bCs/>
          <w:szCs w:val="22"/>
          <w:lang w:val="sr-Cyrl-CS"/>
        </w:rPr>
        <w:t xml:space="preserve">, витворює сотруднїцтво з републичнима орґанами, покраїнскима орґанами управи и орґанами єдинкох локалней самоуправи при окончованю роботох з дїлокругу Сектору; координує сотруднїцтво з </w:t>
      </w:r>
      <w:r w:rsidR="003A70EC" w:rsidRPr="009D4107">
        <w:rPr>
          <w:rFonts w:ascii="Calibri" w:hAnsi="Calibri" w:cs="Arial"/>
          <w:bCs/>
          <w:szCs w:val="22"/>
          <w:lang w:val="sr-Cyrl-CS"/>
        </w:rPr>
        <w:t>У</w:t>
      </w:r>
      <w:r w:rsidRPr="009D4107">
        <w:rPr>
          <w:rFonts w:ascii="Calibri" w:hAnsi="Calibri" w:cs="Arial"/>
          <w:bCs/>
          <w:szCs w:val="22"/>
          <w:lang w:val="sr-Cyrl-CS"/>
        </w:rPr>
        <w:t>прав</w:t>
      </w:r>
      <w:r w:rsidR="003A70EC" w:rsidRPr="009D4107">
        <w:rPr>
          <w:rFonts w:ascii="Calibri" w:hAnsi="Calibri" w:cs="Arial"/>
          <w:bCs/>
          <w:szCs w:val="22"/>
          <w:lang w:val="sr-Cyrl-CS"/>
        </w:rPr>
        <w:t>у</w:t>
      </w:r>
      <w:r w:rsidRPr="009D4107">
        <w:rPr>
          <w:rFonts w:ascii="Calibri" w:hAnsi="Calibri" w:cs="Arial"/>
          <w:bCs/>
          <w:szCs w:val="22"/>
          <w:lang w:val="sr-Cyrl-CS"/>
        </w:rPr>
        <w:t xml:space="preserve"> за трезор, </w:t>
      </w:r>
      <w:r w:rsidR="003A70EC" w:rsidRPr="009D4107">
        <w:rPr>
          <w:rFonts w:ascii="Calibri" w:hAnsi="Calibri" w:cs="Arial"/>
          <w:bCs/>
          <w:szCs w:val="22"/>
          <w:lang w:val="sr-Cyrl-CS"/>
        </w:rPr>
        <w:t>компетентним</w:t>
      </w:r>
      <w:r w:rsidRPr="009D4107">
        <w:rPr>
          <w:rFonts w:ascii="Calibri" w:hAnsi="Calibri" w:cs="Arial"/>
          <w:bCs/>
          <w:szCs w:val="22"/>
          <w:lang w:val="sr-Cyrl-CS"/>
        </w:rPr>
        <w:t xml:space="preserve"> минист</w:t>
      </w:r>
      <w:r w:rsidR="003A70EC" w:rsidRPr="009D4107">
        <w:rPr>
          <w:rFonts w:ascii="Calibri" w:hAnsi="Calibri" w:cs="Arial"/>
          <w:bCs/>
          <w:szCs w:val="22"/>
          <w:lang w:val="sr-Cyrl-CS"/>
        </w:rPr>
        <w:t>е</w:t>
      </w:r>
      <w:r w:rsidRPr="009D4107">
        <w:rPr>
          <w:rFonts w:ascii="Calibri" w:hAnsi="Calibri" w:cs="Arial"/>
          <w:bCs/>
          <w:szCs w:val="22"/>
          <w:lang w:val="sr-Cyrl-CS"/>
        </w:rPr>
        <w:t>рством, Народн</w:t>
      </w:r>
      <w:r w:rsidR="003A70EC" w:rsidRPr="009D4107">
        <w:rPr>
          <w:rFonts w:ascii="Calibri" w:hAnsi="Calibri" w:cs="Arial"/>
          <w:bCs/>
          <w:szCs w:val="22"/>
          <w:lang w:val="sr-Cyrl-CS"/>
        </w:rPr>
        <w:t xml:space="preserve">у </w:t>
      </w:r>
      <w:r w:rsidRPr="009D4107">
        <w:rPr>
          <w:rFonts w:ascii="Calibri" w:hAnsi="Calibri" w:cs="Arial"/>
          <w:bCs/>
          <w:szCs w:val="22"/>
          <w:lang w:val="sr-Cyrl-CS"/>
        </w:rPr>
        <w:t>банк</w:t>
      </w:r>
      <w:r w:rsidR="003A70EC" w:rsidRPr="009D4107">
        <w:rPr>
          <w:rFonts w:ascii="Calibri" w:hAnsi="Calibri" w:cs="Arial"/>
          <w:bCs/>
          <w:szCs w:val="22"/>
          <w:lang w:val="sr-Cyrl-CS"/>
        </w:rPr>
        <w:t>у</w:t>
      </w:r>
      <w:r w:rsidRPr="009D4107">
        <w:rPr>
          <w:rFonts w:ascii="Calibri" w:hAnsi="Calibri" w:cs="Arial"/>
          <w:bCs/>
          <w:szCs w:val="22"/>
          <w:lang w:val="sr-Cyrl-CS"/>
        </w:rPr>
        <w:t xml:space="preserve"> Сербиї и другима </w:t>
      </w:r>
      <w:r w:rsidR="003A70EC" w:rsidRPr="009D4107">
        <w:rPr>
          <w:rFonts w:ascii="Calibri" w:hAnsi="Calibri" w:cs="Arial"/>
          <w:bCs/>
          <w:szCs w:val="22"/>
          <w:lang w:val="sr-Cyrl-CS"/>
        </w:rPr>
        <w:t>компетентнима</w:t>
      </w:r>
      <w:r w:rsidRPr="009D4107">
        <w:rPr>
          <w:rFonts w:ascii="Calibri" w:hAnsi="Calibri" w:cs="Arial"/>
          <w:bCs/>
          <w:szCs w:val="22"/>
          <w:lang w:val="sr-Cyrl-CS"/>
        </w:rPr>
        <w:t xml:space="preserve"> институциями; координує виробок </w:t>
      </w:r>
      <w:r w:rsidR="003A70EC" w:rsidRPr="009D4107">
        <w:rPr>
          <w:rFonts w:ascii="Calibri" w:hAnsi="Calibri" w:cs="Arial"/>
          <w:bCs/>
          <w:szCs w:val="22"/>
          <w:lang w:val="sr-Cyrl-CS"/>
        </w:rPr>
        <w:t>предписаних</w:t>
      </w:r>
      <w:r w:rsidRPr="009D4107">
        <w:rPr>
          <w:rFonts w:ascii="Calibri" w:hAnsi="Calibri" w:cs="Arial"/>
          <w:bCs/>
          <w:szCs w:val="22"/>
          <w:lang w:val="sr-Cyrl-CS"/>
        </w:rPr>
        <w:t xml:space="preserve"> або </w:t>
      </w:r>
      <w:r w:rsidR="003A70EC" w:rsidRPr="009D4107">
        <w:rPr>
          <w:rFonts w:ascii="Calibri" w:hAnsi="Calibri" w:cs="Arial"/>
          <w:bCs/>
          <w:szCs w:val="22"/>
          <w:lang w:val="sr-Cyrl-CS"/>
        </w:rPr>
        <w:t>контрактованих звитох</w:t>
      </w:r>
      <w:r w:rsidRPr="009D4107">
        <w:rPr>
          <w:rFonts w:ascii="Calibri" w:hAnsi="Calibri" w:cs="Arial"/>
          <w:bCs/>
          <w:szCs w:val="22"/>
          <w:lang w:val="sr-Cyrl-CS"/>
        </w:rPr>
        <w:t xml:space="preserve"> з дїлокругу Сектору и </w:t>
      </w:r>
      <w:r w:rsidR="003A70EC" w:rsidRPr="009D4107">
        <w:rPr>
          <w:rFonts w:ascii="Calibri" w:hAnsi="Calibri" w:cs="Arial"/>
          <w:bCs/>
          <w:szCs w:val="22"/>
          <w:lang w:val="sr-Cyrl-CS"/>
        </w:rPr>
        <w:t>сотрудзує</w:t>
      </w:r>
      <w:r w:rsidRPr="009D4107">
        <w:rPr>
          <w:rFonts w:ascii="Calibri" w:hAnsi="Calibri" w:cs="Arial"/>
          <w:bCs/>
          <w:szCs w:val="22"/>
          <w:lang w:val="sr-Cyrl-CS"/>
        </w:rPr>
        <w:t xml:space="preserve"> у </w:t>
      </w:r>
      <w:r w:rsidR="003A70EC" w:rsidRPr="009D4107">
        <w:rPr>
          <w:rFonts w:ascii="Calibri" w:hAnsi="Calibri" w:cs="Arial"/>
          <w:bCs/>
          <w:szCs w:val="22"/>
          <w:lang w:val="sr-Cyrl-CS"/>
        </w:rPr>
        <w:t>даваню звитох</w:t>
      </w:r>
      <w:r w:rsidRPr="009D4107">
        <w:rPr>
          <w:rFonts w:ascii="Calibri" w:hAnsi="Calibri" w:cs="Arial"/>
          <w:bCs/>
          <w:szCs w:val="22"/>
          <w:lang w:val="sr-Cyrl-CS"/>
        </w:rPr>
        <w:t xml:space="preserve"> других Сектор</w:t>
      </w:r>
      <w:r w:rsidR="00094DBE" w:rsidRPr="009D4107">
        <w:rPr>
          <w:rFonts w:ascii="Calibri" w:hAnsi="Calibri" w:cs="Arial"/>
          <w:bCs/>
          <w:szCs w:val="22"/>
          <w:lang w:val="sr-Cyrl-CS"/>
        </w:rPr>
        <w:t>ох</w:t>
      </w:r>
      <w:r w:rsidRPr="009D4107">
        <w:rPr>
          <w:rFonts w:ascii="Calibri" w:hAnsi="Calibri" w:cs="Arial"/>
          <w:bCs/>
          <w:szCs w:val="22"/>
          <w:lang w:val="sr-Cyrl-CS"/>
        </w:rPr>
        <w:t>; стара ше о електронск</w:t>
      </w:r>
      <w:r w:rsidR="003A70EC" w:rsidRPr="009D4107">
        <w:rPr>
          <w:rFonts w:ascii="Calibri" w:hAnsi="Calibri" w:cs="Arial"/>
          <w:bCs/>
          <w:szCs w:val="22"/>
          <w:lang w:val="sr-Cyrl-CS"/>
        </w:rPr>
        <w:t>и</w:t>
      </w:r>
      <w:r w:rsidRPr="009D4107">
        <w:rPr>
          <w:rFonts w:ascii="Calibri" w:hAnsi="Calibri" w:cs="Arial"/>
          <w:bCs/>
          <w:szCs w:val="22"/>
          <w:lang w:val="sr-Cyrl-CS"/>
        </w:rPr>
        <w:t>м пла</w:t>
      </w:r>
      <w:r w:rsidR="003A70EC" w:rsidRPr="009D4107">
        <w:rPr>
          <w:rFonts w:ascii="Calibri" w:hAnsi="Calibri" w:cs="Arial"/>
          <w:bCs/>
          <w:szCs w:val="22"/>
          <w:lang w:val="sr-Cyrl-CS"/>
        </w:rPr>
        <w:t>ценю</w:t>
      </w:r>
      <w:r w:rsidRPr="009D4107">
        <w:rPr>
          <w:rFonts w:ascii="Calibri" w:hAnsi="Calibri" w:cs="Arial"/>
          <w:bCs/>
          <w:szCs w:val="22"/>
          <w:lang w:val="sr-Cyrl-CS"/>
        </w:rPr>
        <w:t xml:space="preserve"> и о </w:t>
      </w:r>
      <w:r w:rsidR="003A70EC" w:rsidRPr="009D4107">
        <w:rPr>
          <w:rFonts w:ascii="Calibri" w:hAnsi="Calibri" w:cs="Arial"/>
          <w:bCs/>
          <w:szCs w:val="22"/>
          <w:lang w:val="sr-Cyrl-CS"/>
        </w:rPr>
        <w:t>посиланю</w:t>
      </w:r>
      <w:r w:rsidRPr="009D4107">
        <w:rPr>
          <w:rFonts w:ascii="Calibri" w:hAnsi="Calibri" w:cs="Arial"/>
          <w:bCs/>
          <w:szCs w:val="22"/>
          <w:lang w:val="sr-Cyrl-CS"/>
        </w:rPr>
        <w:t xml:space="preserve"> електронских пор</w:t>
      </w:r>
      <w:r w:rsidR="003A70EC" w:rsidRPr="009D4107">
        <w:rPr>
          <w:rFonts w:ascii="Calibri" w:hAnsi="Calibri" w:cs="Arial"/>
          <w:bCs/>
          <w:szCs w:val="22"/>
          <w:lang w:val="sr-Cyrl-CS"/>
        </w:rPr>
        <w:t>цийних</w:t>
      </w:r>
      <w:r w:rsidRPr="009D4107">
        <w:rPr>
          <w:rFonts w:ascii="Calibri" w:hAnsi="Calibri" w:cs="Arial"/>
          <w:bCs/>
          <w:szCs w:val="22"/>
          <w:lang w:val="sr-Cyrl-CS"/>
        </w:rPr>
        <w:t xml:space="preserve"> при</w:t>
      </w:r>
      <w:r w:rsidR="003A70EC" w:rsidRPr="009D4107">
        <w:rPr>
          <w:rFonts w:ascii="Calibri" w:hAnsi="Calibri" w:cs="Arial"/>
          <w:bCs/>
          <w:szCs w:val="22"/>
          <w:lang w:val="sr-Cyrl-CS"/>
        </w:rPr>
        <w:t>я</w:t>
      </w:r>
      <w:r w:rsidRPr="009D4107">
        <w:rPr>
          <w:rFonts w:ascii="Calibri" w:hAnsi="Calibri" w:cs="Arial"/>
          <w:bCs/>
          <w:szCs w:val="22"/>
          <w:lang w:val="sr-Cyrl-CS"/>
        </w:rPr>
        <w:t>в</w:t>
      </w:r>
      <w:r w:rsidR="003A70EC" w:rsidRPr="009D4107">
        <w:rPr>
          <w:rFonts w:ascii="Calibri" w:hAnsi="Calibri" w:cs="Arial"/>
          <w:bCs/>
          <w:szCs w:val="22"/>
          <w:lang w:val="sr-Cyrl-CS"/>
        </w:rPr>
        <w:t>ох</w:t>
      </w:r>
      <w:r w:rsidRPr="009D4107">
        <w:rPr>
          <w:rFonts w:ascii="Calibri" w:hAnsi="Calibri" w:cs="Arial"/>
          <w:bCs/>
          <w:szCs w:val="22"/>
          <w:lang w:val="sr-Cyrl-CS"/>
        </w:rPr>
        <w:t xml:space="preserve">, орґанизує </w:t>
      </w:r>
      <w:r w:rsidR="003A70EC" w:rsidRPr="009D4107">
        <w:rPr>
          <w:rFonts w:ascii="Calibri" w:hAnsi="Calibri" w:cs="Arial"/>
          <w:bCs/>
          <w:szCs w:val="22"/>
          <w:lang w:val="sr-Cyrl-CS"/>
        </w:rPr>
        <w:t>касирске</w:t>
      </w:r>
      <w:r w:rsidRPr="009D4107">
        <w:rPr>
          <w:rFonts w:ascii="Calibri" w:hAnsi="Calibri" w:cs="Arial"/>
          <w:bCs/>
          <w:szCs w:val="22"/>
          <w:lang w:val="sr-Cyrl-CS"/>
        </w:rPr>
        <w:t xml:space="preserve"> </w:t>
      </w:r>
      <w:r w:rsidR="003A70EC" w:rsidRPr="009D4107">
        <w:rPr>
          <w:rFonts w:ascii="Calibri" w:hAnsi="Calibri" w:cs="Arial"/>
          <w:bCs/>
          <w:szCs w:val="22"/>
          <w:lang w:val="sr-Cyrl-CS"/>
        </w:rPr>
        <w:t>дїлованє</w:t>
      </w:r>
      <w:r w:rsidRPr="009D4107">
        <w:rPr>
          <w:rFonts w:ascii="Calibri" w:hAnsi="Calibri" w:cs="Arial"/>
          <w:bCs/>
          <w:szCs w:val="22"/>
          <w:lang w:val="sr-Cyrl-CS"/>
        </w:rPr>
        <w:t xml:space="preserve"> и обез</w:t>
      </w:r>
      <w:r w:rsidR="003A70EC" w:rsidRPr="009D4107">
        <w:rPr>
          <w:rFonts w:ascii="Calibri" w:hAnsi="Calibri" w:cs="Arial"/>
          <w:bCs/>
          <w:szCs w:val="22"/>
          <w:lang w:val="sr-Cyrl-CS"/>
        </w:rPr>
        <w:t>п</w:t>
      </w:r>
      <w:r w:rsidRPr="009D4107">
        <w:rPr>
          <w:rFonts w:ascii="Calibri" w:hAnsi="Calibri" w:cs="Arial"/>
          <w:bCs/>
          <w:szCs w:val="22"/>
          <w:lang w:val="sr-Cyrl-CS"/>
        </w:rPr>
        <w:t>е</w:t>
      </w:r>
      <w:r w:rsidR="003A70EC" w:rsidRPr="009D4107">
        <w:rPr>
          <w:rFonts w:ascii="Calibri" w:hAnsi="Calibri" w:cs="Arial"/>
          <w:bCs/>
          <w:szCs w:val="22"/>
          <w:lang w:val="sr-Cyrl-CS"/>
        </w:rPr>
        <w:t>чує</w:t>
      </w:r>
      <w:r w:rsidRPr="009D4107">
        <w:rPr>
          <w:rFonts w:ascii="Calibri" w:hAnsi="Calibri" w:cs="Arial"/>
          <w:bCs/>
          <w:szCs w:val="22"/>
          <w:lang w:val="sr-Cyrl-CS"/>
        </w:rPr>
        <w:t xml:space="preserve"> услов</w:t>
      </w:r>
      <w:r w:rsidR="003A70EC" w:rsidRPr="009D4107">
        <w:rPr>
          <w:rFonts w:ascii="Calibri" w:hAnsi="Calibri" w:cs="Arial"/>
          <w:bCs/>
          <w:szCs w:val="22"/>
          <w:lang w:val="sr-Cyrl-CS"/>
        </w:rPr>
        <w:t>ия</w:t>
      </w:r>
      <w:r w:rsidRPr="009D4107">
        <w:rPr>
          <w:rFonts w:ascii="Calibri" w:hAnsi="Calibri" w:cs="Arial"/>
          <w:bCs/>
          <w:szCs w:val="22"/>
          <w:lang w:val="sr-Cyrl-CS"/>
        </w:rPr>
        <w:t xml:space="preserve"> за виплацован</w:t>
      </w:r>
      <w:r w:rsidR="003A70EC" w:rsidRPr="009D4107">
        <w:rPr>
          <w:rFonts w:ascii="Calibri" w:hAnsi="Calibri" w:cs="Arial"/>
          <w:bCs/>
          <w:szCs w:val="22"/>
          <w:lang w:val="sr-Cyrl-CS"/>
        </w:rPr>
        <w:t>є</w:t>
      </w:r>
      <w:r w:rsidRPr="009D4107">
        <w:rPr>
          <w:rFonts w:ascii="Calibri" w:hAnsi="Calibri" w:cs="Arial"/>
          <w:bCs/>
          <w:szCs w:val="22"/>
          <w:lang w:val="sr-Cyrl-CS"/>
        </w:rPr>
        <w:t xml:space="preserve"> ефективног</w:t>
      </w:r>
      <w:r w:rsidR="003A70EC" w:rsidRPr="009D4107">
        <w:rPr>
          <w:rFonts w:ascii="Calibri" w:hAnsi="Calibri" w:cs="Arial"/>
          <w:bCs/>
          <w:szCs w:val="22"/>
          <w:lang w:val="sr-Cyrl-CS"/>
        </w:rPr>
        <w:t>о</w:t>
      </w:r>
      <w:r w:rsidRPr="009D4107">
        <w:rPr>
          <w:rFonts w:ascii="Calibri" w:hAnsi="Calibri" w:cs="Arial"/>
          <w:bCs/>
          <w:szCs w:val="22"/>
          <w:lang w:val="sr-Cyrl-CS"/>
        </w:rPr>
        <w:t xml:space="preserve"> стран</w:t>
      </w:r>
      <w:r w:rsidR="003A70EC" w:rsidRPr="009D4107">
        <w:rPr>
          <w:rFonts w:ascii="Calibri" w:hAnsi="Calibri" w:cs="Arial"/>
          <w:bCs/>
          <w:szCs w:val="22"/>
          <w:lang w:val="sr-Cyrl-CS"/>
        </w:rPr>
        <w:t>ского</w:t>
      </w:r>
      <w:r w:rsidRPr="009D4107">
        <w:rPr>
          <w:rFonts w:ascii="Calibri" w:hAnsi="Calibri" w:cs="Arial"/>
          <w:bCs/>
          <w:szCs w:val="22"/>
          <w:lang w:val="sr-Cyrl-CS"/>
        </w:rPr>
        <w:t xml:space="preserve"> </w:t>
      </w:r>
      <w:r w:rsidR="003A70EC" w:rsidRPr="009D4107">
        <w:rPr>
          <w:rFonts w:ascii="Calibri" w:hAnsi="Calibri" w:cs="Arial"/>
          <w:bCs/>
          <w:szCs w:val="22"/>
          <w:lang w:val="sr-Cyrl-CS"/>
        </w:rPr>
        <w:t>пенєжу</w:t>
      </w:r>
      <w:r w:rsidRPr="009D4107">
        <w:rPr>
          <w:rFonts w:ascii="Calibri" w:hAnsi="Calibri" w:cs="Arial"/>
          <w:bCs/>
          <w:szCs w:val="22"/>
          <w:lang w:val="sr-Cyrl-CS"/>
        </w:rPr>
        <w:t xml:space="preserve">, стара ше о пририхтованю податкох и виробку М4 </w:t>
      </w:r>
      <w:r w:rsidR="003A70EC" w:rsidRPr="009D4107">
        <w:rPr>
          <w:rFonts w:ascii="Calibri" w:hAnsi="Calibri" w:cs="Arial"/>
          <w:bCs/>
          <w:szCs w:val="22"/>
          <w:lang w:val="sr-Cyrl-CS"/>
        </w:rPr>
        <w:t>ф</w:t>
      </w:r>
      <w:r w:rsidRPr="009D4107">
        <w:rPr>
          <w:rFonts w:ascii="Calibri" w:hAnsi="Calibri" w:cs="Arial"/>
          <w:bCs/>
          <w:szCs w:val="22"/>
          <w:lang w:val="sr-Cyrl-CS"/>
        </w:rPr>
        <w:t>ор</w:t>
      </w:r>
      <w:r w:rsidR="003A70EC" w:rsidRPr="009D4107">
        <w:rPr>
          <w:rFonts w:ascii="Calibri" w:hAnsi="Calibri" w:cs="Arial"/>
          <w:bCs/>
          <w:szCs w:val="22"/>
          <w:lang w:val="sr-Cyrl-CS"/>
        </w:rPr>
        <w:t>мулара</w:t>
      </w:r>
      <w:r w:rsidRPr="009D4107">
        <w:rPr>
          <w:rFonts w:ascii="Calibri" w:hAnsi="Calibri" w:cs="Arial"/>
          <w:bCs/>
          <w:szCs w:val="22"/>
          <w:lang w:val="sr-Cyrl-CS"/>
        </w:rPr>
        <w:t xml:space="preserve"> и стара ше о фаховим усовершованю занятих у Секторе; одвичательни</w:t>
      </w:r>
      <w:r w:rsidR="0043797A" w:rsidRPr="009D4107">
        <w:rPr>
          <w:rFonts w:ascii="Calibri" w:hAnsi="Calibri" w:cs="Arial"/>
          <w:bCs/>
          <w:szCs w:val="22"/>
          <w:lang w:val="sr-Cyrl-CS"/>
        </w:rPr>
        <w:t xml:space="preserve"> є</w:t>
      </w:r>
      <w:r w:rsidRPr="009D4107">
        <w:rPr>
          <w:rFonts w:ascii="Calibri" w:hAnsi="Calibri" w:cs="Arial"/>
          <w:bCs/>
          <w:szCs w:val="22"/>
          <w:lang w:val="sr-Cyrl-CS"/>
        </w:rPr>
        <w:t xml:space="preserve"> за функцион</w:t>
      </w:r>
      <w:r w:rsidR="003A70EC" w:rsidRPr="009D4107">
        <w:rPr>
          <w:rFonts w:ascii="Calibri" w:hAnsi="Calibri" w:cs="Arial"/>
          <w:bCs/>
          <w:szCs w:val="22"/>
          <w:lang w:val="sr-Cyrl-CS"/>
        </w:rPr>
        <w:t>ованє</w:t>
      </w:r>
      <w:r w:rsidRPr="009D4107">
        <w:rPr>
          <w:rFonts w:ascii="Calibri" w:hAnsi="Calibri" w:cs="Arial"/>
          <w:bCs/>
          <w:szCs w:val="22"/>
          <w:lang w:val="sr-Cyrl-CS"/>
        </w:rPr>
        <w:t xml:space="preserve"> систем</w:t>
      </w:r>
      <w:r w:rsidR="003A70EC" w:rsidRPr="009D4107">
        <w:rPr>
          <w:rFonts w:ascii="Calibri" w:hAnsi="Calibri" w:cs="Arial"/>
          <w:bCs/>
          <w:szCs w:val="22"/>
          <w:lang w:val="sr-Cyrl-CS"/>
        </w:rPr>
        <w:t>и</w:t>
      </w:r>
      <w:r w:rsidRPr="009D4107">
        <w:rPr>
          <w:rFonts w:ascii="Calibri" w:hAnsi="Calibri" w:cs="Arial"/>
          <w:bCs/>
          <w:szCs w:val="22"/>
          <w:lang w:val="sr-Cyrl-CS"/>
        </w:rPr>
        <w:t xml:space="preserve"> </w:t>
      </w:r>
      <w:r w:rsidR="003A70EC" w:rsidRPr="009D4107">
        <w:rPr>
          <w:rFonts w:ascii="Calibri" w:hAnsi="Calibri" w:cs="Arial"/>
          <w:bCs/>
          <w:szCs w:val="22"/>
          <w:lang w:val="sr-Cyrl-CS"/>
        </w:rPr>
        <w:t>подношеня звитох</w:t>
      </w:r>
      <w:r w:rsidRPr="009D4107">
        <w:rPr>
          <w:rFonts w:ascii="Calibri" w:hAnsi="Calibri" w:cs="Arial"/>
          <w:bCs/>
          <w:szCs w:val="22"/>
          <w:lang w:val="sr-Cyrl-CS"/>
        </w:rPr>
        <w:t>, одвичательни</w:t>
      </w:r>
      <w:r w:rsidR="0043797A" w:rsidRPr="009D4107">
        <w:rPr>
          <w:rFonts w:ascii="Calibri" w:hAnsi="Calibri" w:cs="Arial"/>
          <w:bCs/>
          <w:szCs w:val="22"/>
          <w:lang w:val="sr-Cyrl-CS"/>
        </w:rPr>
        <w:t xml:space="preserve"> є</w:t>
      </w:r>
      <w:r w:rsidRPr="009D4107">
        <w:rPr>
          <w:rFonts w:ascii="Calibri" w:hAnsi="Calibri" w:cs="Arial"/>
          <w:bCs/>
          <w:szCs w:val="22"/>
          <w:lang w:val="sr-Cyrl-CS"/>
        </w:rPr>
        <w:t xml:space="preserve"> за виробок </w:t>
      </w:r>
      <w:r w:rsidR="003A70EC" w:rsidRPr="009D4107">
        <w:rPr>
          <w:rFonts w:ascii="Calibri" w:hAnsi="Calibri" w:cs="Arial"/>
          <w:bCs/>
          <w:szCs w:val="22"/>
          <w:lang w:val="sr-Cyrl-CS"/>
        </w:rPr>
        <w:t>закончуюцого</w:t>
      </w:r>
      <w:r w:rsidRPr="009D4107">
        <w:rPr>
          <w:rFonts w:ascii="Calibri" w:hAnsi="Calibri" w:cs="Arial"/>
          <w:bCs/>
          <w:szCs w:val="22"/>
          <w:lang w:val="sr-Cyrl-CS"/>
        </w:rPr>
        <w:t xml:space="preserve"> рахунку буджет</w:t>
      </w:r>
      <w:r w:rsidR="003A70EC" w:rsidRPr="009D4107">
        <w:rPr>
          <w:rFonts w:ascii="Calibri" w:hAnsi="Calibri" w:cs="Arial"/>
          <w:bCs/>
          <w:szCs w:val="22"/>
          <w:lang w:val="sr-Cyrl-CS"/>
        </w:rPr>
        <w:t>у</w:t>
      </w:r>
      <w:r w:rsidRPr="009D4107">
        <w:rPr>
          <w:rFonts w:ascii="Calibri" w:hAnsi="Calibri" w:cs="Arial"/>
          <w:bCs/>
          <w:szCs w:val="22"/>
          <w:lang w:val="sr-Cyrl-CS"/>
        </w:rPr>
        <w:t xml:space="preserve"> и других актох хтори ше до</w:t>
      </w:r>
      <w:r w:rsidR="003A70EC" w:rsidRPr="009D4107">
        <w:rPr>
          <w:rFonts w:ascii="Calibri" w:hAnsi="Calibri" w:cs="Arial"/>
          <w:bCs/>
          <w:szCs w:val="22"/>
          <w:lang w:val="sr-Cyrl-CS"/>
        </w:rPr>
        <w:t>ручує</w:t>
      </w:r>
      <w:r w:rsidRPr="009D4107">
        <w:rPr>
          <w:rFonts w:ascii="Calibri" w:hAnsi="Calibri" w:cs="Arial"/>
          <w:bCs/>
          <w:szCs w:val="22"/>
          <w:lang w:val="sr-Cyrl-CS"/>
        </w:rPr>
        <w:t xml:space="preserve"> Покраїнск</w:t>
      </w:r>
      <w:r w:rsidR="003A70EC" w:rsidRPr="009D4107">
        <w:rPr>
          <w:rFonts w:ascii="Calibri" w:hAnsi="Calibri" w:cs="Arial"/>
          <w:bCs/>
          <w:szCs w:val="22"/>
          <w:lang w:val="sr-Cyrl-CS"/>
        </w:rPr>
        <w:t>ей</w:t>
      </w:r>
      <w:r w:rsidRPr="009D4107">
        <w:rPr>
          <w:rFonts w:ascii="Calibri" w:hAnsi="Calibri" w:cs="Arial"/>
          <w:bCs/>
          <w:szCs w:val="22"/>
          <w:lang w:val="sr-Cyrl-CS"/>
        </w:rPr>
        <w:t xml:space="preserve"> влади и Скупштини</w:t>
      </w:r>
      <w:r w:rsidR="003A70EC" w:rsidRPr="009D4107">
        <w:rPr>
          <w:rFonts w:ascii="Calibri" w:hAnsi="Calibri" w:cs="Arial"/>
          <w:bCs/>
          <w:szCs w:val="22"/>
          <w:lang w:val="sr-Cyrl-CS"/>
        </w:rPr>
        <w:t>,</w:t>
      </w:r>
      <w:r w:rsidRPr="009D4107">
        <w:rPr>
          <w:rFonts w:ascii="Calibri" w:hAnsi="Calibri" w:cs="Arial"/>
          <w:bCs/>
          <w:szCs w:val="22"/>
          <w:lang w:val="sr-Cyrl-CS"/>
        </w:rPr>
        <w:t xml:space="preserve"> координує роботу </w:t>
      </w:r>
      <w:r w:rsidR="00526469" w:rsidRPr="009D4107">
        <w:rPr>
          <w:rFonts w:ascii="Calibri" w:hAnsi="Calibri" w:cs="Arial"/>
          <w:bCs/>
          <w:szCs w:val="22"/>
          <w:lang w:val="sr-Cyrl-CS"/>
        </w:rPr>
        <w:t>руководительох узших орґанизацийних</w:t>
      </w:r>
      <w:r w:rsidRPr="009D4107">
        <w:rPr>
          <w:rFonts w:ascii="Calibri" w:hAnsi="Calibri" w:cs="Arial"/>
          <w:bCs/>
          <w:szCs w:val="22"/>
          <w:lang w:val="sr-Cyrl-CS"/>
        </w:rPr>
        <w:t xml:space="preserve"> єдинкох на виробку </w:t>
      </w:r>
      <w:r w:rsidR="00F3043D" w:rsidRPr="009D4107">
        <w:rPr>
          <w:rFonts w:ascii="Calibri" w:hAnsi="Calibri" w:cs="Arial"/>
          <w:bCs/>
          <w:szCs w:val="22"/>
          <w:lang w:val="sr-Cyrl-CS"/>
        </w:rPr>
        <w:t>процедурох</w:t>
      </w:r>
      <w:r w:rsidRPr="009D4107">
        <w:rPr>
          <w:rFonts w:ascii="Calibri" w:hAnsi="Calibri" w:cs="Arial"/>
          <w:bCs/>
          <w:szCs w:val="22"/>
          <w:lang w:val="sr-Cyrl-CS"/>
        </w:rPr>
        <w:t xml:space="preserve"> </w:t>
      </w:r>
      <w:r w:rsidRPr="009D4107">
        <w:rPr>
          <w:rFonts w:ascii="Calibri" w:hAnsi="Calibri" w:cs="Arial"/>
          <w:bCs/>
          <w:szCs w:val="22"/>
          <w:lang w:val="sr-Cyrl-CS"/>
        </w:rPr>
        <w:lastRenderedPageBreak/>
        <w:t xml:space="preserve">за роботи хтори ше окончує у Секторе и окончує други роботи </w:t>
      </w:r>
      <w:r w:rsidR="00F355BF" w:rsidRPr="009D4107">
        <w:rPr>
          <w:rFonts w:ascii="Calibri" w:hAnsi="Calibri" w:cs="Arial"/>
          <w:bCs/>
          <w:szCs w:val="22"/>
          <w:lang w:val="sr-Cyrl-CS"/>
        </w:rPr>
        <w:t>по налогу покраїнскей секретарки</w:t>
      </w:r>
      <w:r w:rsidRPr="009D4107">
        <w:rPr>
          <w:rFonts w:ascii="Calibri" w:hAnsi="Calibri" w:cs="Arial"/>
          <w:bCs/>
          <w:szCs w:val="22"/>
          <w:lang w:val="sr-Cyrl-CS"/>
        </w:rPr>
        <w:t>. Oдв</w:t>
      </w:r>
      <w:r w:rsidR="0043797A" w:rsidRPr="009D4107">
        <w:rPr>
          <w:rFonts w:ascii="Calibri" w:hAnsi="Calibri" w:cs="Arial"/>
          <w:bCs/>
          <w:szCs w:val="22"/>
          <w:lang w:val="sr-Cyrl-CS"/>
        </w:rPr>
        <w:t xml:space="preserve">ичательни є </w:t>
      </w:r>
      <w:r w:rsidRPr="009D4107">
        <w:rPr>
          <w:rFonts w:ascii="Calibri" w:hAnsi="Calibri" w:cs="Arial"/>
          <w:bCs/>
          <w:szCs w:val="22"/>
          <w:lang w:val="sr-Cyrl-CS"/>
        </w:rPr>
        <w:t xml:space="preserve">за благочасне, законїте и правилне окончованє роботох зоз свойого роботного места. </w:t>
      </w:r>
    </w:p>
    <w:p w:rsidR="0037547B" w:rsidRPr="009D4107" w:rsidRDefault="0037547B" w:rsidP="0037547B">
      <w:pPr>
        <w:ind w:firstLine="360"/>
        <w:rPr>
          <w:rFonts w:ascii="Calibri" w:hAnsi="Calibri"/>
          <w:b/>
          <w:i/>
          <w:sz w:val="12"/>
          <w:szCs w:val="12"/>
          <w:u w:val="single"/>
          <w:lang w:val="sr-Cyrl-CS"/>
        </w:rPr>
      </w:pPr>
    </w:p>
    <w:p w:rsidR="0037547B" w:rsidRPr="009D4107" w:rsidRDefault="0037547B" w:rsidP="0037547B">
      <w:pPr>
        <w:ind w:firstLine="360"/>
        <w:rPr>
          <w:rFonts w:ascii="Calibri" w:hAnsi="Calibri"/>
          <w:szCs w:val="22"/>
          <w:lang w:val="sr-Cyrl-CS"/>
        </w:rPr>
      </w:pPr>
      <w:r w:rsidRPr="009D4107">
        <w:rPr>
          <w:rFonts w:ascii="Calibri" w:hAnsi="Calibri"/>
          <w:b/>
          <w:i/>
          <w:szCs w:val="22"/>
          <w:u w:val="single"/>
          <w:lang w:val="sr-Cyrl-CS"/>
        </w:rPr>
        <w:t>Зоз Сектором за буджетну инспекцию</w:t>
      </w:r>
      <w:r w:rsidRPr="009D4107">
        <w:rPr>
          <w:rFonts w:ascii="Calibri" w:hAnsi="Calibri"/>
          <w:szCs w:val="22"/>
          <w:lang w:val="sr-Cyrl-CS"/>
        </w:rPr>
        <w:t xml:space="preserve"> руководзи помоцнїца покраїнского секретара за буджетну инспекцию Марина Вуканович, дипломовани економиста. </w:t>
      </w:r>
    </w:p>
    <w:p w:rsidR="00990EBC" w:rsidRPr="009D4107" w:rsidRDefault="00990EBC" w:rsidP="00287E8E">
      <w:pPr>
        <w:ind w:firstLine="360"/>
        <w:rPr>
          <w:rFonts w:ascii="Calibri" w:hAnsi="Calibri" w:cs="Arial"/>
          <w:bCs/>
          <w:szCs w:val="22"/>
          <w:lang w:val="sr-Cyrl-CS"/>
        </w:rPr>
      </w:pPr>
      <w:r w:rsidRPr="009D4107">
        <w:rPr>
          <w:rFonts w:ascii="Calibri" w:hAnsi="Calibri" w:cs="Arial"/>
          <w:bCs/>
          <w:szCs w:val="22"/>
          <w:lang w:val="sr-Cyrl-CS"/>
        </w:rPr>
        <w:t>Помоцнїца покраїнского секретара за буджетну инспекцию: руководзи зоз роботу Сектору; орґанизує, обєдинює и унапрямує роботу вивершительох у Секторе; одвитує за благо</w:t>
      </w:r>
      <w:r w:rsidR="00F3043D" w:rsidRPr="009D4107">
        <w:rPr>
          <w:rFonts w:ascii="Calibri" w:hAnsi="Calibri" w:cs="Arial"/>
          <w:bCs/>
          <w:szCs w:val="22"/>
          <w:lang w:val="sr-Cyrl-CS"/>
        </w:rPr>
        <w:t>часне</w:t>
      </w:r>
      <w:r w:rsidRPr="009D4107">
        <w:rPr>
          <w:rFonts w:ascii="Calibri" w:hAnsi="Calibri" w:cs="Arial"/>
          <w:bCs/>
          <w:szCs w:val="22"/>
          <w:lang w:val="sr-Cyrl-CS"/>
        </w:rPr>
        <w:t>, закон</w:t>
      </w:r>
      <w:r w:rsidR="00F3043D" w:rsidRPr="009D4107">
        <w:rPr>
          <w:rFonts w:ascii="Calibri" w:hAnsi="Calibri" w:cs="Arial"/>
          <w:bCs/>
          <w:szCs w:val="22"/>
          <w:lang w:val="sr-Cyrl-CS"/>
        </w:rPr>
        <w:t>ї</w:t>
      </w:r>
      <w:r w:rsidRPr="009D4107">
        <w:rPr>
          <w:rFonts w:ascii="Calibri" w:hAnsi="Calibri" w:cs="Arial"/>
          <w:bCs/>
          <w:szCs w:val="22"/>
          <w:lang w:val="sr-Cyrl-CS"/>
        </w:rPr>
        <w:t>т</w:t>
      </w:r>
      <w:r w:rsidR="00F3043D" w:rsidRPr="009D4107">
        <w:rPr>
          <w:rFonts w:ascii="Calibri" w:hAnsi="Calibri" w:cs="Arial"/>
          <w:bCs/>
          <w:szCs w:val="22"/>
          <w:lang w:val="sr-Cyrl-CS"/>
        </w:rPr>
        <w:t>е</w:t>
      </w:r>
      <w:r w:rsidRPr="009D4107">
        <w:rPr>
          <w:rFonts w:ascii="Calibri" w:hAnsi="Calibri" w:cs="Arial"/>
          <w:bCs/>
          <w:szCs w:val="22"/>
          <w:lang w:val="sr-Cyrl-CS"/>
        </w:rPr>
        <w:t xml:space="preserve"> и правилн</w:t>
      </w:r>
      <w:r w:rsidR="00F3043D" w:rsidRPr="009D4107">
        <w:rPr>
          <w:rFonts w:ascii="Calibri" w:hAnsi="Calibri" w:cs="Arial"/>
          <w:bCs/>
          <w:szCs w:val="22"/>
          <w:lang w:val="sr-Cyrl-CS"/>
        </w:rPr>
        <w:t>е</w:t>
      </w:r>
      <w:r w:rsidRPr="009D4107">
        <w:rPr>
          <w:rFonts w:ascii="Calibri" w:hAnsi="Calibri" w:cs="Arial"/>
          <w:bCs/>
          <w:szCs w:val="22"/>
          <w:lang w:val="sr-Cyrl-CS"/>
        </w:rPr>
        <w:t xml:space="preserve"> окончованє роботох у Секторе; розпоредзує роботи на нєпоштредних вивершительох у Секторе; окончує общ</w:t>
      </w:r>
      <w:r w:rsidR="00F3043D" w:rsidRPr="009D4107">
        <w:rPr>
          <w:rFonts w:ascii="Calibri" w:hAnsi="Calibri" w:cs="Arial"/>
          <w:bCs/>
          <w:szCs w:val="22"/>
          <w:lang w:val="sr-Cyrl-CS"/>
        </w:rPr>
        <w:t>е</w:t>
      </w:r>
      <w:r w:rsidRPr="009D4107">
        <w:rPr>
          <w:rFonts w:ascii="Calibri" w:hAnsi="Calibri" w:cs="Arial"/>
          <w:bCs/>
          <w:szCs w:val="22"/>
          <w:lang w:val="sr-Cyrl-CS"/>
        </w:rPr>
        <w:t xml:space="preserve">правни роботи </w:t>
      </w:r>
      <w:r w:rsidR="004A09B0" w:rsidRPr="009D4107">
        <w:rPr>
          <w:rFonts w:ascii="Calibri" w:hAnsi="Calibri" w:cs="Arial"/>
          <w:bCs/>
          <w:szCs w:val="22"/>
          <w:lang w:val="sr-Cyrl-CS"/>
        </w:rPr>
        <w:t>у в</w:t>
      </w:r>
      <w:r w:rsidR="00F3043D" w:rsidRPr="009D4107">
        <w:rPr>
          <w:rFonts w:ascii="Calibri" w:hAnsi="Calibri" w:cs="Arial"/>
          <w:bCs/>
          <w:szCs w:val="22"/>
          <w:lang w:val="sr-Cyrl-CS"/>
        </w:rPr>
        <w:t>язи</w:t>
      </w:r>
      <w:r w:rsidRPr="009D4107">
        <w:rPr>
          <w:rFonts w:ascii="Calibri" w:hAnsi="Calibri" w:cs="Arial"/>
          <w:bCs/>
          <w:szCs w:val="22"/>
          <w:lang w:val="sr-Cyrl-CS"/>
        </w:rPr>
        <w:t xml:space="preserve"> з</w:t>
      </w:r>
      <w:r w:rsidR="004A09B0" w:rsidRPr="009D4107">
        <w:rPr>
          <w:rFonts w:ascii="Calibri" w:hAnsi="Calibri" w:cs="Arial"/>
          <w:bCs/>
          <w:szCs w:val="22"/>
          <w:lang w:val="sr-Cyrl-CS"/>
        </w:rPr>
        <w:t>оз</w:t>
      </w:r>
      <w:r w:rsidRPr="009D4107">
        <w:rPr>
          <w:rFonts w:ascii="Calibri" w:hAnsi="Calibri" w:cs="Arial"/>
          <w:bCs/>
          <w:szCs w:val="22"/>
          <w:lang w:val="sr-Cyrl-CS"/>
        </w:rPr>
        <w:t xml:space="preserve"> финансийно-материялн</w:t>
      </w:r>
      <w:r w:rsidR="004A09B0" w:rsidRPr="009D4107">
        <w:rPr>
          <w:rFonts w:ascii="Calibri" w:hAnsi="Calibri" w:cs="Arial"/>
          <w:bCs/>
          <w:szCs w:val="22"/>
          <w:lang w:val="sr-Cyrl-CS"/>
        </w:rPr>
        <w:t>им</w:t>
      </w:r>
      <w:r w:rsidRPr="009D4107">
        <w:rPr>
          <w:rFonts w:ascii="Calibri" w:hAnsi="Calibri" w:cs="Arial"/>
          <w:bCs/>
          <w:szCs w:val="22"/>
          <w:lang w:val="sr-Cyrl-CS"/>
        </w:rPr>
        <w:t xml:space="preserve"> </w:t>
      </w:r>
      <w:r w:rsidR="00F3043D" w:rsidRPr="009D4107">
        <w:rPr>
          <w:rFonts w:ascii="Calibri" w:hAnsi="Calibri" w:cs="Arial"/>
          <w:bCs/>
          <w:szCs w:val="22"/>
          <w:lang w:val="sr-Cyrl-CS"/>
        </w:rPr>
        <w:t>дїлован</w:t>
      </w:r>
      <w:r w:rsidR="004A09B0" w:rsidRPr="009D4107">
        <w:rPr>
          <w:rFonts w:ascii="Calibri" w:hAnsi="Calibri" w:cs="Arial"/>
          <w:bCs/>
          <w:szCs w:val="22"/>
          <w:lang w:val="sr-Cyrl-CS"/>
        </w:rPr>
        <w:t>ьом</w:t>
      </w:r>
      <w:r w:rsidRPr="009D4107">
        <w:rPr>
          <w:rFonts w:ascii="Calibri" w:hAnsi="Calibri" w:cs="Arial"/>
          <w:bCs/>
          <w:szCs w:val="22"/>
          <w:lang w:val="sr-Cyrl-CS"/>
        </w:rPr>
        <w:t xml:space="preserve"> и предклада потребни мири у обласци роботи Сектору; витворює сотруднїцтво з републичнима орґанами, покраїнскима орґанами управи и орґанами єдинкох локалней самоуправи при окончованю роботох з дїлокругу Сектору; провадзи и преучує предписаня, стара ше о фаховим усовершованю занятих у Секторе и окончує други роботи </w:t>
      </w:r>
      <w:r w:rsidR="00F355BF" w:rsidRPr="009D4107">
        <w:rPr>
          <w:rFonts w:ascii="Calibri" w:hAnsi="Calibri" w:cs="Arial"/>
          <w:bCs/>
          <w:szCs w:val="22"/>
          <w:lang w:val="sr-Cyrl-CS"/>
        </w:rPr>
        <w:t>по налогу покраїнскей секретарки</w:t>
      </w:r>
      <w:r w:rsidRPr="009D4107">
        <w:rPr>
          <w:rFonts w:ascii="Calibri" w:hAnsi="Calibri" w:cs="Arial"/>
          <w:bCs/>
          <w:szCs w:val="22"/>
          <w:lang w:val="sr-Cyrl-CS"/>
        </w:rPr>
        <w:t xml:space="preserve">. Oдвичательна є за благочасне, законїте и правилне окончованє роботох свойого роботного места. </w:t>
      </w:r>
    </w:p>
    <w:p w:rsidR="0037547B" w:rsidRPr="009D4107" w:rsidRDefault="0037547B" w:rsidP="0037547B">
      <w:pPr>
        <w:ind w:firstLine="360"/>
        <w:rPr>
          <w:rFonts w:ascii="Calibri" w:hAnsi="Calibri"/>
          <w:szCs w:val="22"/>
          <w:lang w:val="sr-Cyrl-CS"/>
        </w:rPr>
      </w:pPr>
    </w:p>
    <w:p w:rsidR="0037547B" w:rsidRPr="009D4107" w:rsidRDefault="0037547B" w:rsidP="00717107">
      <w:pPr>
        <w:pStyle w:val="Heading1"/>
        <w:numPr>
          <w:ilvl w:val="0"/>
          <w:numId w:val="25"/>
        </w:numPr>
        <w:jc w:val="left"/>
        <w:rPr>
          <w:rFonts w:ascii="Calibri" w:hAnsi="Calibri"/>
          <w:b w:val="0"/>
          <w:sz w:val="22"/>
          <w:szCs w:val="22"/>
          <w:lang w:val="sr-Cyrl-CS"/>
        </w:rPr>
      </w:pPr>
      <w:bookmarkStart w:id="16" w:name="_Toc274042119"/>
      <w:bookmarkStart w:id="17" w:name="_Toc274041991"/>
      <w:bookmarkStart w:id="18" w:name="_Toc398533140"/>
      <w:bookmarkStart w:id="19" w:name="_Toc425762998"/>
      <w:bookmarkStart w:id="20" w:name="_Toc462987426"/>
      <w:r w:rsidRPr="009D4107">
        <w:rPr>
          <w:rFonts w:ascii="Calibri" w:hAnsi="Calibri"/>
          <w:b w:val="0"/>
          <w:sz w:val="22"/>
          <w:szCs w:val="22"/>
          <w:u w:val="single"/>
          <w:lang w:val="sr-Cyrl-CS"/>
        </w:rPr>
        <w:t>Опис правилох у вязи з явносцу роботи</w:t>
      </w:r>
      <w:bookmarkEnd w:id="16"/>
      <w:bookmarkEnd w:id="17"/>
      <w:bookmarkEnd w:id="18"/>
      <w:bookmarkEnd w:id="19"/>
      <w:bookmarkEnd w:id="20"/>
    </w:p>
    <w:p w:rsidR="0037547B" w:rsidRPr="009D4107" w:rsidRDefault="0037547B" w:rsidP="0037547B">
      <w:pPr>
        <w:pStyle w:val="Paragraf"/>
        <w:rPr>
          <w:rFonts w:ascii="Calibri" w:hAnsi="Calibri"/>
          <w:szCs w:val="22"/>
          <w:lang w:val="sr-Cyrl-CS"/>
        </w:rPr>
      </w:pPr>
    </w:p>
    <w:p w:rsidR="0037547B" w:rsidRPr="009D4107" w:rsidRDefault="0037547B" w:rsidP="0037547B">
      <w:pPr>
        <w:ind w:firstLine="360"/>
        <w:rPr>
          <w:rFonts w:ascii="Calibri" w:hAnsi="Calibri" w:cs="ArialMT"/>
          <w:szCs w:val="22"/>
          <w:lang w:val="sr-Cyrl-CS"/>
        </w:rPr>
      </w:pPr>
      <w:r w:rsidRPr="009D4107">
        <w:rPr>
          <w:rFonts w:ascii="Calibri" w:hAnsi="Calibri" w:cs="ArialMT"/>
          <w:szCs w:val="22"/>
          <w:lang w:val="sr-Cyrl-CS"/>
        </w:rPr>
        <w:t>Явносц роботи, виключ</w:t>
      </w:r>
      <w:r w:rsidR="00C81C30" w:rsidRPr="009D4107">
        <w:rPr>
          <w:rFonts w:ascii="Calibri" w:hAnsi="Calibri" w:cs="ArialMT"/>
          <w:szCs w:val="22"/>
          <w:lang w:val="sr-Cyrl-CS"/>
        </w:rPr>
        <w:t>ованє</w:t>
      </w:r>
      <w:r w:rsidRPr="009D4107">
        <w:rPr>
          <w:rFonts w:ascii="Calibri" w:hAnsi="Calibri" w:cs="ArialMT"/>
          <w:szCs w:val="22"/>
          <w:lang w:val="sr-Cyrl-CS"/>
        </w:rPr>
        <w:t xml:space="preserve"> и огранїчованє явносци роботи Покраїнского секретарияту за финансиї ше витворює у складзе з одредбами Закона о тайносци податкох („Сл. глашнїк РС“, число 104/2009) и предписан</w:t>
      </w:r>
      <w:r w:rsidR="00B20302" w:rsidRPr="009D4107">
        <w:rPr>
          <w:rFonts w:ascii="Calibri" w:hAnsi="Calibri" w:cs="ArialMT"/>
          <w:szCs w:val="22"/>
          <w:lang w:val="sr-Cyrl-CS"/>
        </w:rPr>
        <w:t>ями</w:t>
      </w:r>
      <w:r w:rsidRPr="009D4107">
        <w:rPr>
          <w:rFonts w:ascii="Calibri" w:hAnsi="Calibri" w:cs="ArialMT"/>
          <w:szCs w:val="22"/>
          <w:lang w:val="sr-Cyrl-CS"/>
        </w:rPr>
        <w:t xml:space="preserve"> </w:t>
      </w:r>
      <w:r w:rsidR="004542E7" w:rsidRPr="009D4107">
        <w:rPr>
          <w:rFonts w:ascii="Calibri" w:hAnsi="Calibri" w:cs="ArialMT"/>
          <w:szCs w:val="22"/>
          <w:lang w:val="sr-Cyrl-CS"/>
        </w:rPr>
        <w:t>яки</w:t>
      </w:r>
      <w:r w:rsidRPr="009D4107">
        <w:rPr>
          <w:rFonts w:ascii="Calibri" w:hAnsi="Calibri" w:cs="ArialMT"/>
          <w:szCs w:val="22"/>
          <w:lang w:val="sr-Cyrl-CS"/>
        </w:rPr>
        <w:t xml:space="preserve"> принєшени за запровадзованє того закона. Оможлївює ше приступ ґу шицким информацийом з</w:t>
      </w:r>
      <w:r w:rsidR="004542E7" w:rsidRPr="009D4107">
        <w:rPr>
          <w:rFonts w:ascii="Calibri" w:hAnsi="Calibri" w:cs="ArialMT"/>
          <w:szCs w:val="22"/>
          <w:lang w:val="sr-Cyrl-CS"/>
        </w:rPr>
        <w:t xml:space="preserve"> якима</w:t>
      </w:r>
      <w:r w:rsidRPr="009D4107">
        <w:rPr>
          <w:rFonts w:ascii="Calibri" w:hAnsi="Calibri" w:cs="ArialMT"/>
          <w:szCs w:val="22"/>
          <w:lang w:val="sr-Cyrl-CS"/>
        </w:rPr>
        <w:t xml:space="preserve"> ше розполаг</w:t>
      </w:r>
      <w:r w:rsidR="004542E7" w:rsidRPr="009D4107">
        <w:rPr>
          <w:rFonts w:ascii="Calibri" w:hAnsi="Calibri" w:cs="ArialMT"/>
          <w:szCs w:val="22"/>
          <w:lang w:val="sr-Cyrl-CS"/>
        </w:rPr>
        <w:t>ує</w:t>
      </w:r>
      <w:r w:rsidRPr="009D4107">
        <w:rPr>
          <w:rFonts w:ascii="Calibri" w:hAnsi="Calibri" w:cs="ArialMT"/>
          <w:szCs w:val="22"/>
          <w:lang w:val="sr-Cyrl-CS"/>
        </w:rPr>
        <w:t xml:space="preserve">, окрем </w:t>
      </w:r>
      <w:r w:rsidR="004542E7" w:rsidRPr="009D4107">
        <w:rPr>
          <w:rFonts w:ascii="Calibri" w:hAnsi="Calibri" w:cs="ArialMT"/>
          <w:szCs w:val="22"/>
          <w:lang w:val="sr-Cyrl-CS"/>
        </w:rPr>
        <w:t xml:space="preserve">ґу </w:t>
      </w:r>
      <w:r w:rsidRPr="009D4107">
        <w:rPr>
          <w:rFonts w:ascii="Calibri" w:hAnsi="Calibri" w:cs="ArialMT"/>
          <w:szCs w:val="22"/>
          <w:lang w:val="sr-Cyrl-CS"/>
        </w:rPr>
        <w:t xml:space="preserve">податком ґу </w:t>
      </w:r>
      <w:r w:rsidR="00C42732" w:rsidRPr="009D4107">
        <w:rPr>
          <w:rFonts w:ascii="Calibri" w:hAnsi="Calibri" w:cs="ArialMT"/>
          <w:szCs w:val="22"/>
          <w:lang w:val="sr-Cyrl-CS"/>
        </w:rPr>
        <w:t>яким</w:t>
      </w:r>
      <w:r w:rsidRPr="009D4107">
        <w:rPr>
          <w:rFonts w:ascii="Calibri" w:hAnsi="Calibri" w:cs="ArialMT"/>
          <w:szCs w:val="22"/>
          <w:lang w:val="sr-Cyrl-CS"/>
        </w:rPr>
        <w:t xml:space="preserve">, у складзе з важацима предписанями о защити податкох о особи, може приступиц лєм особа </w:t>
      </w:r>
      <w:r w:rsidR="00C81C30" w:rsidRPr="009D4107">
        <w:rPr>
          <w:rFonts w:ascii="Calibri" w:hAnsi="Calibri" w:cs="ArialMT"/>
          <w:szCs w:val="22"/>
          <w:lang w:val="sr-Cyrl-CS"/>
        </w:rPr>
        <w:t xml:space="preserve">хтору </w:t>
      </w:r>
      <w:r w:rsidRPr="009D4107">
        <w:rPr>
          <w:rFonts w:ascii="Calibri" w:hAnsi="Calibri" w:cs="ArialMT"/>
          <w:szCs w:val="22"/>
          <w:lang w:val="sr-Cyrl-CS"/>
        </w:rPr>
        <w:t>овлас</w:t>
      </w:r>
      <w:r w:rsidR="00C81C30" w:rsidRPr="009D4107">
        <w:rPr>
          <w:rFonts w:ascii="Calibri" w:hAnsi="Calibri" w:cs="ArialMT"/>
          <w:szCs w:val="22"/>
          <w:lang w:val="sr-Cyrl-CS"/>
        </w:rPr>
        <w:t>цел</w:t>
      </w:r>
      <w:r w:rsidRPr="009D4107">
        <w:rPr>
          <w:rFonts w:ascii="Calibri" w:hAnsi="Calibri" w:cs="ArialMT"/>
          <w:szCs w:val="22"/>
          <w:lang w:val="sr-Cyrl-CS"/>
        </w:rPr>
        <w:t xml:space="preserve"> руководител</w:t>
      </w:r>
      <w:r w:rsidR="00C81C30" w:rsidRPr="009D4107">
        <w:rPr>
          <w:rFonts w:ascii="Calibri" w:hAnsi="Calibri" w:cs="ArialMT"/>
          <w:szCs w:val="22"/>
          <w:lang w:val="sr-Cyrl-CS"/>
        </w:rPr>
        <w:t>ь</w:t>
      </w:r>
      <w:r w:rsidRPr="009D4107">
        <w:rPr>
          <w:rFonts w:ascii="Calibri" w:hAnsi="Calibri" w:cs="ArialMT"/>
          <w:szCs w:val="22"/>
          <w:lang w:val="sr-Cyrl-CS"/>
        </w:rPr>
        <w:t xml:space="preserve"> Секратарияту. </w:t>
      </w:r>
    </w:p>
    <w:p w:rsidR="0037547B" w:rsidRPr="009D4107" w:rsidRDefault="0037547B" w:rsidP="00F56524">
      <w:pPr>
        <w:ind w:firstLine="360"/>
        <w:rPr>
          <w:rFonts w:ascii="Calibri" w:hAnsi="Calibri" w:cs="ArialMT"/>
          <w:szCs w:val="22"/>
          <w:lang w:val="sr-Cyrl-CS"/>
        </w:rPr>
      </w:pPr>
      <w:r w:rsidRPr="009D4107">
        <w:rPr>
          <w:rFonts w:ascii="Calibri" w:hAnsi="Calibri" w:cs="ArialMT"/>
          <w:szCs w:val="22"/>
          <w:lang w:val="sr-Cyrl-CS"/>
        </w:rPr>
        <w:t xml:space="preserve">З Правилнїком о службеней тайни (Покраїнски секретарият за финансиї, число: 2007/I </w:t>
      </w:r>
      <w:r w:rsidR="002571FA" w:rsidRPr="009D4107">
        <w:rPr>
          <w:rFonts w:ascii="Calibri" w:hAnsi="Calibri" w:cs="ArialMT"/>
          <w:szCs w:val="22"/>
          <w:lang w:val="sr-Cyrl-CS"/>
        </w:rPr>
        <w:t>–</w:t>
      </w:r>
      <w:r w:rsidRPr="009D4107">
        <w:rPr>
          <w:rFonts w:ascii="Calibri" w:hAnsi="Calibri" w:cs="ArialMT"/>
          <w:szCs w:val="22"/>
          <w:lang w:val="sr-Cyrl-CS"/>
        </w:rPr>
        <w:t xml:space="preserve"> 168 од 31.08.2007. року) у Покраїнским секретарияту за финансиї утвердзена обовязка чуваня тайносци службених и дїловних податкох з боку буджетней инспекциї. У складзе з тим предписаньом, у Покраїнским секретарияту за финансиї ше </w:t>
      </w:r>
      <w:r w:rsidR="00F7365A" w:rsidRPr="009D4107">
        <w:rPr>
          <w:rFonts w:ascii="Calibri" w:hAnsi="Calibri" w:cs="ArialMT"/>
          <w:szCs w:val="22"/>
          <w:lang w:val="sr-Cyrl-CS"/>
        </w:rPr>
        <w:t xml:space="preserve">за </w:t>
      </w:r>
      <w:r w:rsidRPr="009D4107">
        <w:rPr>
          <w:rFonts w:ascii="Calibri" w:hAnsi="Calibri" w:cs="ArialMT"/>
          <w:szCs w:val="22"/>
          <w:lang w:val="sr-Cyrl-CS"/>
        </w:rPr>
        <w:t xml:space="preserve">службену тайну трима предмети и акти буджетней инспекциї, </w:t>
      </w:r>
      <w:r w:rsidR="005F398F" w:rsidRPr="009D4107">
        <w:rPr>
          <w:rFonts w:ascii="Calibri" w:hAnsi="Calibri" w:cs="ArialMT"/>
          <w:szCs w:val="22"/>
          <w:lang w:val="sr-Cyrl-CS"/>
        </w:rPr>
        <w:t>прето же</w:t>
      </w:r>
      <w:r w:rsidRPr="009D4107">
        <w:rPr>
          <w:rFonts w:ascii="Calibri" w:hAnsi="Calibri" w:cs="ArialMT"/>
          <w:szCs w:val="22"/>
          <w:lang w:val="sr-Cyrl-CS"/>
        </w:rPr>
        <w:t xml:space="preserve"> </w:t>
      </w:r>
      <w:r w:rsidR="00F7365A" w:rsidRPr="009D4107">
        <w:rPr>
          <w:rFonts w:ascii="Calibri" w:hAnsi="Calibri" w:cs="ArialMT"/>
          <w:szCs w:val="22"/>
          <w:lang w:val="sr-Cyrl-CS"/>
        </w:rPr>
        <w:t>у нїх</w:t>
      </w:r>
      <w:r w:rsidR="0015263D" w:rsidRPr="009D4107">
        <w:rPr>
          <w:rFonts w:ascii="Calibri" w:hAnsi="Calibri" w:cs="ArialMT"/>
          <w:szCs w:val="22"/>
          <w:lang w:val="sr-Cyrl-CS"/>
        </w:rPr>
        <w:t xml:space="preserve"> облапени</w:t>
      </w:r>
      <w:r w:rsidRPr="009D4107">
        <w:rPr>
          <w:rFonts w:ascii="Calibri" w:hAnsi="Calibri" w:cs="ArialMT"/>
          <w:szCs w:val="22"/>
          <w:lang w:val="sr-Cyrl-CS"/>
        </w:rPr>
        <w:t xml:space="preserve"> службени податки до </w:t>
      </w:r>
      <w:r w:rsidR="00F7365A" w:rsidRPr="009D4107">
        <w:rPr>
          <w:rFonts w:ascii="Calibri" w:hAnsi="Calibri" w:cs="ArialMT"/>
          <w:szCs w:val="22"/>
          <w:lang w:val="sr-Cyrl-CS"/>
        </w:rPr>
        <w:t>яких</w:t>
      </w:r>
      <w:r w:rsidRPr="009D4107">
        <w:rPr>
          <w:rFonts w:ascii="Calibri" w:hAnsi="Calibri" w:cs="ArialMT"/>
          <w:szCs w:val="22"/>
          <w:lang w:val="sr-Cyrl-CS"/>
        </w:rPr>
        <w:t xml:space="preserve"> буджетни инспектор до</w:t>
      </w:r>
      <w:r w:rsidR="00F7365A" w:rsidRPr="009D4107">
        <w:rPr>
          <w:rFonts w:ascii="Calibri" w:hAnsi="Calibri" w:cs="ArialMT"/>
          <w:szCs w:val="22"/>
          <w:lang w:val="sr-Cyrl-CS"/>
        </w:rPr>
        <w:t>хо</w:t>
      </w:r>
      <w:r w:rsidRPr="009D4107">
        <w:rPr>
          <w:rFonts w:ascii="Calibri" w:hAnsi="Calibri" w:cs="ArialMT"/>
          <w:szCs w:val="22"/>
          <w:lang w:val="sr-Cyrl-CS"/>
        </w:rPr>
        <w:t>дз</w:t>
      </w:r>
      <w:r w:rsidR="00F7365A" w:rsidRPr="009D4107">
        <w:rPr>
          <w:rFonts w:ascii="Calibri" w:hAnsi="Calibri" w:cs="ArialMT"/>
          <w:szCs w:val="22"/>
          <w:lang w:val="sr-Cyrl-CS"/>
        </w:rPr>
        <w:t>и</w:t>
      </w:r>
      <w:r w:rsidRPr="009D4107">
        <w:rPr>
          <w:rFonts w:ascii="Calibri" w:hAnsi="Calibri" w:cs="ArialMT"/>
          <w:szCs w:val="22"/>
          <w:lang w:val="sr-Cyrl-CS"/>
        </w:rPr>
        <w:t xml:space="preserve"> при контроли материялно-финансийного дїлованя и наменкового и законїтого хаснованя буджетних средствох або </w:t>
      </w:r>
      <w:r w:rsidR="005F398F" w:rsidRPr="009D4107">
        <w:rPr>
          <w:rFonts w:ascii="Calibri" w:hAnsi="Calibri" w:cs="ArialMT"/>
          <w:szCs w:val="22"/>
          <w:lang w:val="sr-Cyrl-CS"/>
        </w:rPr>
        <w:t xml:space="preserve">хтори </w:t>
      </w:r>
      <w:r w:rsidRPr="009D4107">
        <w:rPr>
          <w:rFonts w:ascii="Calibri" w:hAnsi="Calibri" w:cs="ArialMT"/>
          <w:szCs w:val="22"/>
          <w:lang w:val="sr-Cyrl-CS"/>
        </w:rPr>
        <w:t>му</w:t>
      </w:r>
      <w:r w:rsidR="0015263D" w:rsidRPr="009D4107">
        <w:rPr>
          <w:rFonts w:ascii="Calibri" w:hAnsi="Calibri" w:cs="ArialMT"/>
          <w:szCs w:val="22"/>
          <w:lang w:val="sr-Cyrl-CS"/>
        </w:rPr>
        <w:t xml:space="preserve"> </w:t>
      </w:r>
      <w:r w:rsidRPr="009D4107">
        <w:rPr>
          <w:rFonts w:ascii="Calibri" w:hAnsi="Calibri" w:cs="ArialMT"/>
          <w:szCs w:val="22"/>
          <w:lang w:val="sr-Cyrl-CS"/>
        </w:rPr>
        <w:t>орґани, орґанизациї и гражданє доруч</w:t>
      </w:r>
      <w:r w:rsidR="0015263D" w:rsidRPr="009D4107">
        <w:rPr>
          <w:rFonts w:ascii="Calibri" w:hAnsi="Calibri" w:cs="ArialMT"/>
          <w:szCs w:val="22"/>
          <w:lang w:val="sr-Cyrl-CS"/>
        </w:rPr>
        <w:t>а</w:t>
      </w:r>
      <w:r w:rsidRPr="009D4107">
        <w:rPr>
          <w:rFonts w:ascii="Calibri" w:hAnsi="Calibri" w:cs="ArialMT"/>
          <w:szCs w:val="22"/>
          <w:lang w:val="sr-Cyrl-CS"/>
        </w:rPr>
        <w:t xml:space="preserve"> </w:t>
      </w:r>
      <w:r w:rsidR="0015263D" w:rsidRPr="009D4107">
        <w:rPr>
          <w:rFonts w:ascii="Calibri" w:hAnsi="Calibri" w:cs="ArialMT"/>
          <w:szCs w:val="22"/>
          <w:lang w:val="sr-Cyrl-CS"/>
        </w:rPr>
        <w:t>при</w:t>
      </w:r>
      <w:r w:rsidRPr="009D4107">
        <w:rPr>
          <w:rFonts w:ascii="Calibri" w:hAnsi="Calibri" w:cs="ArialMT"/>
          <w:szCs w:val="22"/>
          <w:lang w:val="sr-Cyrl-CS"/>
        </w:rPr>
        <w:t xml:space="preserve"> окончованю контроли, хтори </w:t>
      </w:r>
      <w:r w:rsidR="0015263D" w:rsidRPr="009D4107">
        <w:rPr>
          <w:rFonts w:ascii="Calibri" w:hAnsi="Calibri" w:cs="ArialMT"/>
          <w:szCs w:val="22"/>
          <w:lang w:val="sr-Cyrl-CS"/>
        </w:rPr>
        <w:t>вон,</w:t>
      </w:r>
      <w:r w:rsidRPr="009D4107">
        <w:rPr>
          <w:rFonts w:ascii="Calibri" w:hAnsi="Calibri" w:cs="ArialMT"/>
          <w:szCs w:val="22"/>
          <w:lang w:val="sr-Cyrl-CS"/>
        </w:rPr>
        <w:t xml:space="preserve"> по закон</w:t>
      </w:r>
      <w:r w:rsidR="0015263D" w:rsidRPr="009D4107">
        <w:rPr>
          <w:rFonts w:ascii="Calibri" w:hAnsi="Calibri" w:cs="ArialMT"/>
          <w:szCs w:val="22"/>
          <w:lang w:val="sr-Cyrl-CS"/>
        </w:rPr>
        <w:t>у,</w:t>
      </w:r>
      <w:r w:rsidRPr="009D4107">
        <w:rPr>
          <w:rFonts w:ascii="Calibri" w:hAnsi="Calibri" w:cs="ArialMT"/>
          <w:szCs w:val="22"/>
          <w:lang w:val="sr-Cyrl-CS"/>
        </w:rPr>
        <w:t xml:space="preserve"> длужен чувац як службену тайну и дїловни податки и информациї о роботи и дїлованю до хторих буджетна инспекция дойдзе у контроли буджетних хасновательох и других правних особох. </w:t>
      </w:r>
    </w:p>
    <w:p w:rsidR="0037547B" w:rsidRPr="009D4107" w:rsidRDefault="0037547B" w:rsidP="0037547B">
      <w:pPr>
        <w:rPr>
          <w:lang w:val="sr-Cyrl-CS"/>
        </w:rPr>
      </w:pPr>
    </w:p>
    <w:p w:rsidR="00881D9C" w:rsidRPr="009D4107" w:rsidRDefault="00881D9C" w:rsidP="00717107">
      <w:pPr>
        <w:pStyle w:val="Paragraf"/>
        <w:numPr>
          <w:ilvl w:val="0"/>
          <w:numId w:val="25"/>
        </w:numPr>
        <w:rPr>
          <w:rFonts w:ascii="Calibri" w:hAnsi="Calibri"/>
          <w:szCs w:val="22"/>
          <w:u w:val="single"/>
          <w:lang w:val="sr-Cyrl-CS"/>
        </w:rPr>
      </w:pPr>
      <w:r w:rsidRPr="009D4107">
        <w:rPr>
          <w:rFonts w:ascii="Calibri" w:hAnsi="Calibri" w:cs="Arial"/>
          <w:bCs/>
          <w:kern w:val="32"/>
          <w:szCs w:val="22"/>
          <w:u w:val="single"/>
          <w:lang w:val="sr-Cyrl-CS"/>
        </w:rPr>
        <w:t>Податки</w:t>
      </w:r>
      <w:r w:rsidRPr="009D4107">
        <w:rPr>
          <w:rFonts w:ascii="Calibri" w:hAnsi="Calibri"/>
          <w:szCs w:val="22"/>
          <w:u w:val="single"/>
          <w:lang w:val="sr-Cyrl-CS"/>
        </w:rPr>
        <w:t xml:space="preserve"> у вязи з явносцу роботи Покраїнского секретарияту за финансиї:</w:t>
      </w:r>
    </w:p>
    <w:p w:rsidR="009641E7" w:rsidRPr="009D4107" w:rsidRDefault="009641E7" w:rsidP="00291B49">
      <w:pPr>
        <w:spacing w:before="100" w:beforeAutospacing="1" w:after="100" w:afterAutospacing="1"/>
        <w:rPr>
          <w:rFonts w:ascii="Calibri" w:hAnsi="Calibri" w:cs="Arial"/>
          <w:szCs w:val="22"/>
          <w:lang w:val="sr-Cyrl-CS"/>
        </w:rPr>
      </w:pPr>
      <w:r w:rsidRPr="009D4107">
        <w:rPr>
          <w:rFonts w:ascii="Calibri" w:hAnsi="Calibri" w:cs="Arial"/>
          <w:szCs w:val="22"/>
          <w:lang w:val="sr-Cyrl-CS"/>
        </w:rPr>
        <w:t xml:space="preserve">1. </w:t>
      </w:r>
      <w:r w:rsidR="00881D9C" w:rsidRPr="009D4107">
        <w:rPr>
          <w:rFonts w:ascii="Calibri" w:hAnsi="Calibri" w:cs="Arial"/>
          <w:i/>
          <w:szCs w:val="22"/>
          <w:lang w:val="sr-Cyrl-CS"/>
        </w:rPr>
        <w:t>Порцийне идентификацийне число</w:t>
      </w:r>
      <w:r w:rsidR="008444BF" w:rsidRPr="009D4107">
        <w:rPr>
          <w:rFonts w:ascii="Calibri" w:hAnsi="Calibri" w:cs="Arial"/>
          <w:szCs w:val="22"/>
          <w:lang w:val="sr-Cyrl-CS"/>
        </w:rPr>
        <w:t>: 100715309</w:t>
      </w:r>
      <w:r w:rsidR="00950BA2" w:rsidRPr="009D4107">
        <w:rPr>
          <w:rFonts w:ascii="Calibri" w:hAnsi="Calibri" w:cs="Arial"/>
          <w:szCs w:val="22"/>
          <w:lang w:val="sr-Cyrl-CS"/>
        </w:rPr>
        <w:t>;</w:t>
      </w:r>
    </w:p>
    <w:p w:rsidR="009641E7" w:rsidRPr="009D4107" w:rsidRDefault="009641E7" w:rsidP="00291B49">
      <w:pPr>
        <w:spacing w:before="100" w:beforeAutospacing="1" w:after="100" w:afterAutospacing="1"/>
        <w:rPr>
          <w:rFonts w:ascii="Calibri" w:hAnsi="Calibri" w:cs="Arial"/>
          <w:szCs w:val="22"/>
          <w:lang w:val="sr-Cyrl-CS"/>
        </w:rPr>
      </w:pPr>
      <w:r w:rsidRPr="009D4107">
        <w:rPr>
          <w:rFonts w:ascii="Calibri" w:hAnsi="Calibri" w:cs="Arial"/>
          <w:szCs w:val="22"/>
          <w:lang w:val="sr-Cyrl-CS"/>
        </w:rPr>
        <w:t xml:space="preserve">2. </w:t>
      </w:r>
      <w:r w:rsidR="00881D9C" w:rsidRPr="009D4107">
        <w:rPr>
          <w:rFonts w:ascii="Calibri" w:hAnsi="Calibri" w:cs="Arial"/>
          <w:i/>
          <w:szCs w:val="22"/>
          <w:lang w:val="sr-Cyrl-CS"/>
        </w:rPr>
        <w:t>Роботни час</w:t>
      </w:r>
      <w:r w:rsidR="008444BF" w:rsidRPr="009D4107">
        <w:rPr>
          <w:rFonts w:ascii="Calibri" w:hAnsi="Calibri" w:cs="Arial"/>
          <w:szCs w:val="22"/>
          <w:lang w:val="sr-Cyrl-CS"/>
        </w:rPr>
        <w:t>:</w:t>
      </w:r>
      <w:r w:rsidRPr="009D4107">
        <w:rPr>
          <w:rFonts w:ascii="Calibri" w:hAnsi="Calibri" w:cs="Arial"/>
          <w:szCs w:val="22"/>
          <w:lang w:val="sr-Cyrl-CS"/>
        </w:rPr>
        <w:t xml:space="preserve"> </w:t>
      </w:r>
      <w:r w:rsidR="00881D9C" w:rsidRPr="009D4107">
        <w:rPr>
          <w:rFonts w:ascii="Calibri" w:hAnsi="Calibri" w:cs="Arial"/>
          <w:szCs w:val="22"/>
          <w:lang w:val="sr-Cyrl-CS"/>
        </w:rPr>
        <w:t>пондзелок-пияток од 8.00 до 16.00 годзин</w:t>
      </w:r>
      <w:r w:rsidR="00950BA2" w:rsidRPr="009D4107">
        <w:rPr>
          <w:rFonts w:ascii="Calibri" w:hAnsi="Calibri" w:cs="Arial"/>
          <w:szCs w:val="22"/>
          <w:lang w:val="sr-Cyrl-CS"/>
        </w:rPr>
        <w:t>;</w:t>
      </w:r>
    </w:p>
    <w:p w:rsidR="00881D9C" w:rsidRPr="009D4107" w:rsidRDefault="009641E7" w:rsidP="00881D9C">
      <w:pPr>
        <w:spacing w:before="100" w:beforeAutospacing="1" w:after="100" w:afterAutospacing="1"/>
        <w:rPr>
          <w:rFonts w:ascii="Calibri" w:hAnsi="Calibri" w:cs="Arial"/>
          <w:i/>
          <w:szCs w:val="22"/>
          <w:lang w:val="sr-Cyrl-CS"/>
        </w:rPr>
      </w:pPr>
      <w:r w:rsidRPr="009D4107">
        <w:rPr>
          <w:rFonts w:ascii="Calibri" w:hAnsi="Calibri" w:cs="Arial"/>
          <w:szCs w:val="22"/>
          <w:lang w:val="sr-Cyrl-CS"/>
        </w:rPr>
        <w:t xml:space="preserve">3. </w:t>
      </w:r>
      <w:r w:rsidR="00881D9C" w:rsidRPr="009D4107">
        <w:rPr>
          <w:rFonts w:ascii="Calibri" w:hAnsi="Calibri" w:cs="Arial"/>
          <w:i/>
          <w:szCs w:val="22"/>
          <w:lang w:val="sr-Cyrl-CS"/>
        </w:rPr>
        <w:t>Физична и електронска адреса и контакт телефони орґана, як и службенїкох цо овласцени за поступанє по вимаганьох за приступ ґу информацийом:</w:t>
      </w:r>
    </w:p>
    <w:p w:rsidR="009A2877" w:rsidRPr="009D4107" w:rsidRDefault="009A2877" w:rsidP="009A2877">
      <w:pPr>
        <w:spacing w:line="276" w:lineRule="auto"/>
        <w:rPr>
          <w:rFonts w:ascii="Calibri" w:hAnsi="Calibri" w:cs="Arial"/>
          <w:szCs w:val="22"/>
          <w:lang w:val="sr-Cyrl-CS"/>
        </w:rPr>
      </w:pPr>
      <w:r w:rsidRPr="009D4107">
        <w:rPr>
          <w:rFonts w:ascii="Calibri" w:hAnsi="Calibri" w:cs="Arial"/>
          <w:i/>
          <w:szCs w:val="22"/>
          <w:lang w:val="sr-Cyrl-CS"/>
        </w:rPr>
        <w:t>Назв</w:t>
      </w:r>
      <w:r w:rsidR="00881D9C" w:rsidRPr="009D4107">
        <w:rPr>
          <w:rFonts w:ascii="Calibri" w:hAnsi="Calibri" w:cs="Arial"/>
          <w:i/>
          <w:szCs w:val="22"/>
          <w:lang w:val="sr-Cyrl-CS"/>
        </w:rPr>
        <w:t>а</w:t>
      </w:r>
      <w:r w:rsidRPr="009D4107">
        <w:rPr>
          <w:rFonts w:ascii="Calibri" w:hAnsi="Calibri" w:cs="Arial"/>
          <w:i/>
          <w:szCs w:val="22"/>
          <w:lang w:val="sr-Cyrl-CS"/>
        </w:rPr>
        <w:t xml:space="preserve"> ор</w:t>
      </w:r>
      <w:r w:rsidR="00881D9C" w:rsidRPr="009D4107">
        <w:rPr>
          <w:rFonts w:ascii="Calibri" w:hAnsi="Calibri" w:cs="Arial"/>
          <w:i/>
          <w:szCs w:val="22"/>
          <w:lang w:val="sr-Cyrl-CS"/>
        </w:rPr>
        <w:t>ґ</w:t>
      </w:r>
      <w:r w:rsidRPr="009D4107">
        <w:rPr>
          <w:rFonts w:ascii="Calibri" w:hAnsi="Calibri" w:cs="Arial"/>
          <w:i/>
          <w:szCs w:val="22"/>
          <w:lang w:val="sr-Cyrl-CS"/>
        </w:rPr>
        <w:t>ана:</w:t>
      </w:r>
      <w:r w:rsidR="00950BA2" w:rsidRPr="009D4107">
        <w:rPr>
          <w:rFonts w:ascii="Calibri" w:hAnsi="Calibri" w:cs="Arial"/>
          <w:i/>
          <w:szCs w:val="22"/>
          <w:lang w:val="sr-Cyrl-CS"/>
        </w:rPr>
        <w:t xml:space="preserve"> </w:t>
      </w:r>
      <w:r w:rsidR="00881D9C" w:rsidRPr="009D4107">
        <w:rPr>
          <w:rFonts w:ascii="Calibri" w:hAnsi="Calibri" w:cs="Arial"/>
          <w:szCs w:val="22"/>
          <w:lang w:val="sr-Cyrl-CS"/>
        </w:rPr>
        <w:t>Покраїнски секретарият за финансиї</w:t>
      </w:r>
    </w:p>
    <w:p w:rsidR="009A2877" w:rsidRPr="009D4107" w:rsidRDefault="009A2877" w:rsidP="009A2877">
      <w:pPr>
        <w:spacing w:line="276" w:lineRule="auto"/>
        <w:rPr>
          <w:rFonts w:ascii="Calibri" w:hAnsi="Calibri" w:cs="Arial"/>
          <w:b/>
          <w:szCs w:val="22"/>
          <w:lang w:val="sr-Cyrl-CS"/>
        </w:rPr>
      </w:pPr>
      <w:r w:rsidRPr="009D4107">
        <w:rPr>
          <w:rFonts w:ascii="Calibri" w:hAnsi="Calibri" w:cs="Arial"/>
          <w:i/>
          <w:szCs w:val="22"/>
          <w:lang w:val="sr-Cyrl-CS"/>
        </w:rPr>
        <w:t>Покра</w:t>
      </w:r>
      <w:r w:rsidR="0013563E" w:rsidRPr="009D4107">
        <w:rPr>
          <w:rFonts w:ascii="Calibri" w:hAnsi="Calibri" w:cs="Arial"/>
          <w:i/>
          <w:szCs w:val="22"/>
          <w:lang w:val="sr-Cyrl-CS"/>
        </w:rPr>
        <w:t>ї</w:t>
      </w:r>
      <w:r w:rsidRPr="009D4107">
        <w:rPr>
          <w:rFonts w:ascii="Calibri" w:hAnsi="Calibri" w:cs="Arial"/>
          <w:i/>
          <w:szCs w:val="22"/>
          <w:lang w:val="sr-Cyrl-CS"/>
        </w:rPr>
        <w:t>нски секретар:</w:t>
      </w:r>
      <w:r w:rsidRPr="009D4107">
        <w:rPr>
          <w:rFonts w:ascii="Calibri" w:hAnsi="Calibri" w:cs="Arial"/>
          <w:szCs w:val="22"/>
          <w:lang w:val="sr-Cyrl-CS"/>
        </w:rPr>
        <w:t xml:space="preserve"> </w:t>
      </w:r>
      <w:r w:rsidR="00AC395C" w:rsidRPr="009D4107">
        <w:rPr>
          <w:rFonts w:ascii="Calibri" w:hAnsi="Calibri" w:cs="Arial"/>
          <w:b/>
          <w:szCs w:val="22"/>
          <w:lang w:val="sr-Cyrl-CS"/>
        </w:rPr>
        <w:t>Сми</w:t>
      </w:r>
      <w:r w:rsidR="00B45DCB" w:rsidRPr="009D4107">
        <w:rPr>
          <w:rFonts w:ascii="Calibri" w:hAnsi="Calibri" w:cs="Arial"/>
          <w:b/>
          <w:szCs w:val="22"/>
          <w:lang w:val="sr-Cyrl-CS"/>
        </w:rPr>
        <w:t>лька Й</w:t>
      </w:r>
      <w:r w:rsidR="00AC395C" w:rsidRPr="009D4107">
        <w:rPr>
          <w:rFonts w:ascii="Calibri" w:hAnsi="Calibri" w:cs="Arial"/>
          <w:b/>
          <w:szCs w:val="22"/>
          <w:lang w:val="sr-Cyrl-CS"/>
        </w:rPr>
        <w:t>ованович</w:t>
      </w:r>
    </w:p>
    <w:p w:rsidR="009A2877" w:rsidRPr="009D4107" w:rsidRDefault="009A2877" w:rsidP="009A2877">
      <w:pPr>
        <w:spacing w:line="276" w:lineRule="auto"/>
        <w:rPr>
          <w:rFonts w:ascii="Calibri" w:hAnsi="Calibri" w:cs="Arial"/>
          <w:szCs w:val="22"/>
          <w:lang w:val="sr-Cyrl-CS"/>
        </w:rPr>
      </w:pPr>
      <w:r w:rsidRPr="009D4107">
        <w:rPr>
          <w:rFonts w:ascii="Calibri" w:hAnsi="Calibri" w:cs="Arial"/>
          <w:i/>
          <w:szCs w:val="22"/>
          <w:lang w:val="sr-Cyrl-CS"/>
        </w:rPr>
        <w:t xml:space="preserve">Адреса: </w:t>
      </w:r>
      <w:r w:rsidRPr="009D4107">
        <w:rPr>
          <w:rFonts w:ascii="Calibri" w:hAnsi="Calibri" w:cs="Arial"/>
          <w:szCs w:val="22"/>
          <w:lang w:val="sr-Cyrl-CS"/>
        </w:rPr>
        <w:t>Булевар Миха</w:t>
      </w:r>
      <w:r w:rsidR="0013563E" w:rsidRPr="009D4107">
        <w:rPr>
          <w:rFonts w:ascii="Calibri" w:hAnsi="Calibri" w:cs="Arial"/>
          <w:szCs w:val="22"/>
          <w:lang w:val="sr-Cyrl-CS"/>
        </w:rPr>
        <w:t>й</w:t>
      </w:r>
      <w:r w:rsidRPr="009D4107">
        <w:rPr>
          <w:rFonts w:ascii="Calibri" w:hAnsi="Calibri" w:cs="Arial"/>
          <w:szCs w:val="22"/>
          <w:lang w:val="sr-Cyrl-CS"/>
        </w:rPr>
        <w:t>ла Пупина 16, 21 000 Нови Сад</w:t>
      </w:r>
    </w:p>
    <w:p w:rsidR="009A2877" w:rsidRPr="009D4107" w:rsidRDefault="009A2877" w:rsidP="009A2877">
      <w:pPr>
        <w:spacing w:line="276" w:lineRule="auto"/>
        <w:rPr>
          <w:rFonts w:ascii="Calibri" w:hAnsi="Calibri" w:cs="Arial"/>
          <w:szCs w:val="22"/>
          <w:lang w:val="sr-Cyrl-CS"/>
        </w:rPr>
      </w:pPr>
      <w:r w:rsidRPr="009D4107">
        <w:rPr>
          <w:rFonts w:ascii="Calibri" w:hAnsi="Calibri" w:cs="Arial"/>
          <w:i/>
          <w:szCs w:val="22"/>
          <w:lang w:val="sr-Cyrl-CS"/>
        </w:rPr>
        <w:t>Телефон:</w:t>
      </w:r>
      <w:r w:rsidRPr="009D4107">
        <w:rPr>
          <w:rFonts w:ascii="Calibri" w:hAnsi="Calibri" w:cs="Arial"/>
          <w:szCs w:val="22"/>
          <w:lang w:val="sr-Cyrl-CS"/>
        </w:rPr>
        <w:t>+ 381 (0)21 487 4345</w:t>
      </w:r>
    </w:p>
    <w:p w:rsidR="009A2877" w:rsidRPr="009D4107" w:rsidRDefault="009A2877" w:rsidP="009A2877">
      <w:pPr>
        <w:spacing w:line="276" w:lineRule="auto"/>
        <w:rPr>
          <w:rFonts w:ascii="Calibri" w:hAnsi="Calibri" w:cs="Arial"/>
          <w:szCs w:val="22"/>
          <w:lang w:val="sr-Cyrl-CS"/>
        </w:rPr>
      </w:pPr>
      <w:r w:rsidRPr="009D4107">
        <w:rPr>
          <w:rFonts w:ascii="Calibri" w:hAnsi="Calibri" w:cs="Arial"/>
          <w:i/>
          <w:szCs w:val="22"/>
          <w:lang w:val="sr-Cyrl-CS"/>
        </w:rPr>
        <w:t xml:space="preserve">Телефакс: </w:t>
      </w:r>
      <w:r w:rsidRPr="009D4107">
        <w:rPr>
          <w:rFonts w:ascii="Calibri" w:hAnsi="Calibri" w:cs="Arial"/>
          <w:szCs w:val="22"/>
          <w:lang w:val="sr-Cyrl-CS"/>
        </w:rPr>
        <w:t>+ 381 (0)21 456 581</w:t>
      </w:r>
    </w:p>
    <w:p w:rsidR="009A2877" w:rsidRPr="009D4107" w:rsidRDefault="009A2877" w:rsidP="009A2877">
      <w:pPr>
        <w:spacing w:line="276" w:lineRule="auto"/>
        <w:rPr>
          <w:rFonts w:ascii="Calibri" w:hAnsi="Calibri"/>
          <w:b/>
          <w:szCs w:val="22"/>
          <w:lang w:val="sr-Cyrl-CS"/>
        </w:rPr>
      </w:pPr>
      <w:r w:rsidRPr="009D4107">
        <w:rPr>
          <w:rFonts w:ascii="Calibri" w:hAnsi="Calibri" w:cs="Arial"/>
          <w:i/>
          <w:szCs w:val="22"/>
          <w:lang w:val="sr-Cyrl-CS"/>
        </w:rPr>
        <w:t>Интернет</w:t>
      </w:r>
      <w:r w:rsidR="00950BA2" w:rsidRPr="009D4107">
        <w:rPr>
          <w:rFonts w:ascii="Calibri" w:hAnsi="Calibri" w:cs="Arial"/>
          <w:i/>
          <w:szCs w:val="22"/>
          <w:lang w:val="sr-Cyrl-CS"/>
        </w:rPr>
        <w:t>-</w:t>
      </w:r>
      <w:r w:rsidRPr="009D4107">
        <w:rPr>
          <w:rFonts w:ascii="Calibri" w:hAnsi="Calibri" w:cs="Arial"/>
          <w:i/>
          <w:szCs w:val="22"/>
          <w:lang w:val="sr-Cyrl-CS"/>
        </w:rPr>
        <w:t>презентаци</w:t>
      </w:r>
      <w:r w:rsidR="0013563E" w:rsidRPr="009D4107">
        <w:rPr>
          <w:rFonts w:ascii="Calibri" w:hAnsi="Calibri" w:cs="Arial"/>
          <w:i/>
          <w:szCs w:val="22"/>
          <w:lang w:val="sr-Cyrl-CS"/>
        </w:rPr>
        <w:t>я</w:t>
      </w:r>
      <w:r w:rsidRPr="009D4107">
        <w:rPr>
          <w:rFonts w:ascii="Calibri" w:hAnsi="Calibri" w:cs="Arial"/>
          <w:i/>
          <w:szCs w:val="22"/>
          <w:lang w:val="sr-Cyrl-CS"/>
        </w:rPr>
        <w:t>:</w:t>
      </w:r>
      <w:r w:rsidR="003D7FBA" w:rsidRPr="009D4107">
        <w:rPr>
          <w:rFonts w:ascii="Calibri" w:hAnsi="Calibri" w:cs="Arial"/>
          <w:szCs w:val="22"/>
          <w:lang w:val="sr-Cyrl-CS"/>
        </w:rPr>
        <w:t xml:space="preserve"> </w:t>
      </w:r>
      <w:hyperlink r:id="rId22" w:history="1">
        <w:r w:rsidRPr="009D4107">
          <w:rPr>
            <w:rFonts w:ascii="Calibri" w:hAnsi="Calibri"/>
            <w:szCs w:val="22"/>
            <w:lang w:val="sr-Cyrl-CS"/>
          </w:rPr>
          <w:t>www.psf.vojvodina.gov.rs</w:t>
        </w:r>
      </w:hyperlink>
    </w:p>
    <w:p w:rsidR="009A2877" w:rsidRPr="009D4107" w:rsidRDefault="009A2877" w:rsidP="009A2877">
      <w:pPr>
        <w:rPr>
          <w:rFonts w:ascii="Calibri" w:hAnsi="Calibri" w:cs="Arial"/>
          <w:szCs w:val="22"/>
          <w:lang w:val="sr-Cyrl-CS"/>
        </w:rPr>
      </w:pPr>
    </w:p>
    <w:p w:rsidR="0013563E" w:rsidRPr="009D4107" w:rsidRDefault="0013563E" w:rsidP="0013563E">
      <w:pPr>
        <w:spacing w:line="276" w:lineRule="auto"/>
        <w:rPr>
          <w:rFonts w:ascii="Calibri" w:hAnsi="Calibri" w:cs="Arial"/>
          <w:i/>
          <w:szCs w:val="22"/>
          <w:lang w:val="sr-Cyrl-CS"/>
        </w:rPr>
      </w:pPr>
      <w:r w:rsidRPr="009D4107">
        <w:rPr>
          <w:rFonts w:ascii="Calibri" w:hAnsi="Calibri" w:cs="Arial"/>
          <w:i/>
          <w:szCs w:val="22"/>
          <w:lang w:val="sr-Cyrl-CS"/>
        </w:rPr>
        <w:lastRenderedPageBreak/>
        <w:t>Овласцена особа за шлєбодни приступ</w:t>
      </w:r>
    </w:p>
    <w:p w:rsidR="009A2877" w:rsidRPr="009D4107" w:rsidRDefault="0013563E" w:rsidP="0013563E">
      <w:pPr>
        <w:spacing w:line="276" w:lineRule="auto"/>
        <w:rPr>
          <w:rFonts w:ascii="Calibri" w:hAnsi="Calibri" w:cs="Arial"/>
          <w:szCs w:val="22"/>
          <w:lang w:val="sr-Cyrl-CS"/>
        </w:rPr>
      </w:pPr>
      <w:r w:rsidRPr="009D4107">
        <w:rPr>
          <w:rFonts w:ascii="Calibri" w:hAnsi="Calibri" w:cs="Arial"/>
          <w:i/>
          <w:szCs w:val="22"/>
          <w:lang w:val="sr-Cyrl-CS"/>
        </w:rPr>
        <w:t>ґу информацийом од явней значносци</w:t>
      </w:r>
      <w:r w:rsidR="009A2877" w:rsidRPr="009D4107">
        <w:rPr>
          <w:rFonts w:ascii="Calibri" w:hAnsi="Calibri" w:cs="Arial"/>
          <w:i/>
          <w:szCs w:val="22"/>
          <w:lang w:val="sr-Cyrl-CS"/>
        </w:rPr>
        <w:t>:</w:t>
      </w:r>
      <w:r w:rsidRPr="009D4107">
        <w:rPr>
          <w:rFonts w:ascii="Calibri" w:hAnsi="Calibri" w:cs="Arial"/>
          <w:i/>
          <w:szCs w:val="22"/>
          <w:lang w:val="sr-Cyrl-CS"/>
        </w:rPr>
        <w:t xml:space="preserve"> </w:t>
      </w:r>
      <w:r w:rsidR="002859B5" w:rsidRPr="009D4107">
        <w:rPr>
          <w:rFonts w:ascii="Calibri" w:hAnsi="Calibri" w:cs="Arial"/>
          <w:i/>
          <w:szCs w:val="22"/>
          <w:lang w:val="sr-Cyrl-CS"/>
        </w:rPr>
        <w:tab/>
      </w:r>
      <w:r w:rsidR="00B45DCB" w:rsidRPr="009D4107">
        <w:rPr>
          <w:rFonts w:ascii="Calibri" w:hAnsi="Calibri" w:cs="Arial"/>
          <w:b/>
          <w:szCs w:val="22"/>
          <w:lang w:val="sr-Cyrl-CS"/>
        </w:rPr>
        <w:t>Владо Кантар</w:t>
      </w:r>
    </w:p>
    <w:p w:rsidR="009A2877" w:rsidRPr="009D4107" w:rsidRDefault="009A2877" w:rsidP="009A2877">
      <w:pPr>
        <w:spacing w:line="276" w:lineRule="auto"/>
        <w:rPr>
          <w:rFonts w:ascii="Calibri" w:hAnsi="Calibri" w:cs="Arial"/>
          <w:szCs w:val="22"/>
          <w:lang w:val="sr-Cyrl-CS"/>
        </w:rPr>
      </w:pPr>
      <w:r w:rsidRPr="009D4107">
        <w:rPr>
          <w:rFonts w:ascii="Calibri" w:hAnsi="Calibri" w:cs="Arial"/>
          <w:i/>
          <w:szCs w:val="22"/>
          <w:lang w:val="sr-Cyrl-CS"/>
        </w:rPr>
        <w:t>Телефон:</w:t>
      </w:r>
      <w:r w:rsidRPr="009D4107">
        <w:rPr>
          <w:rFonts w:ascii="Calibri" w:hAnsi="Calibri" w:cs="Arial"/>
          <w:b/>
          <w:szCs w:val="22"/>
          <w:lang w:val="sr-Cyrl-CS"/>
        </w:rPr>
        <w:t xml:space="preserve"> + 381 (0)21 487 4849</w:t>
      </w:r>
    </w:p>
    <w:p w:rsidR="009A2877" w:rsidRPr="009D4107" w:rsidRDefault="001A1DCB" w:rsidP="009A2877">
      <w:pPr>
        <w:rPr>
          <w:rStyle w:val="Hyperlink"/>
          <w:rFonts w:ascii="Calibri" w:hAnsi="Calibri" w:cs="Arial"/>
          <w:b/>
          <w:i/>
          <w:color w:val="auto"/>
          <w:szCs w:val="22"/>
          <w:lang w:val="sr-Cyrl-CS"/>
        </w:rPr>
      </w:pPr>
      <w:r w:rsidRPr="009D4107">
        <w:rPr>
          <w:rFonts w:ascii="Calibri" w:hAnsi="Calibri" w:cs="Arial"/>
          <w:i/>
          <w:szCs w:val="22"/>
          <w:lang w:val="sr-Cyrl-CS"/>
        </w:rPr>
        <w:t>интернет</w:t>
      </w:r>
      <w:r w:rsidR="009A2877" w:rsidRPr="009D4107">
        <w:rPr>
          <w:rFonts w:ascii="Calibri" w:hAnsi="Calibri" w:cs="Arial"/>
          <w:i/>
          <w:szCs w:val="22"/>
          <w:lang w:val="sr-Cyrl-CS"/>
        </w:rPr>
        <w:t xml:space="preserve">-маил: </w:t>
      </w:r>
      <w:hyperlink r:id="rId23" w:history="1">
        <w:r w:rsidR="00B45DCB" w:rsidRPr="009D4107">
          <w:rPr>
            <w:rStyle w:val="Hyperlink"/>
            <w:rFonts w:ascii="Calibri" w:hAnsi="Calibri" w:cs="Arial"/>
            <w:b/>
            <w:i/>
            <w:color w:val="auto"/>
            <w:szCs w:val="22"/>
          </w:rPr>
          <w:t>vlado.kantar</w:t>
        </w:r>
        <w:r w:rsidR="00B45DCB" w:rsidRPr="009D4107">
          <w:rPr>
            <w:rStyle w:val="Hyperlink"/>
            <w:rFonts w:ascii="Calibri" w:hAnsi="Calibri" w:cs="Arial"/>
            <w:b/>
            <w:i/>
            <w:color w:val="auto"/>
            <w:szCs w:val="22"/>
            <w:lang w:val="sr-Cyrl-CS"/>
          </w:rPr>
          <w:t>@vojvodina.gov.rs</w:t>
        </w:r>
      </w:hyperlink>
      <w:r w:rsidR="00B45DCB" w:rsidRPr="009D4107">
        <w:rPr>
          <w:rFonts w:ascii="Calibri" w:hAnsi="Calibri" w:cs="Arial"/>
          <w:szCs w:val="22"/>
          <w:lang w:val="sr-Cyrl-CS"/>
        </w:rPr>
        <w:t xml:space="preserve"> и</w:t>
      </w:r>
      <w:r w:rsidR="00B45DCB" w:rsidRPr="009D4107">
        <w:rPr>
          <w:rFonts w:ascii="Calibri" w:hAnsi="Calibri" w:cs="Arial"/>
          <w:b/>
          <w:i/>
          <w:szCs w:val="22"/>
        </w:rPr>
        <w:t xml:space="preserve"> </w:t>
      </w:r>
      <w:hyperlink r:id="rId24" w:history="1">
        <w:r w:rsidR="00B45DCB" w:rsidRPr="009D4107">
          <w:rPr>
            <w:rStyle w:val="Hyperlink"/>
            <w:rFonts w:ascii="Calibri" w:hAnsi="Calibri" w:cs="Arial"/>
            <w:b/>
            <w:i/>
            <w:color w:val="auto"/>
            <w:szCs w:val="22"/>
          </w:rPr>
          <w:t>psfkabinet</w:t>
        </w:r>
        <w:r w:rsidR="00B45DCB" w:rsidRPr="009D4107">
          <w:rPr>
            <w:rStyle w:val="Hyperlink"/>
            <w:rFonts w:ascii="Calibri" w:hAnsi="Calibri" w:cs="Arial"/>
            <w:b/>
            <w:i/>
            <w:color w:val="auto"/>
            <w:szCs w:val="22"/>
            <w:lang w:val="sr-Cyrl-CS"/>
          </w:rPr>
          <w:t>@vojvodina.gov.rs</w:t>
        </w:r>
      </w:hyperlink>
    </w:p>
    <w:p w:rsidR="002859B5" w:rsidRPr="009D4107" w:rsidRDefault="009641E7" w:rsidP="002859B5">
      <w:pPr>
        <w:spacing w:before="100" w:beforeAutospacing="1" w:after="100" w:afterAutospacing="1"/>
        <w:rPr>
          <w:rFonts w:ascii="Arial" w:hAnsi="Arial" w:cs="Arial"/>
          <w:lang w:val="sr-Cyrl-CS"/>
        </w:rPr>
      </w:pPr>
      <w:r w:rsidRPr="009D4107">
        <w:rPr>
          <w:rFonts w:ascii="Calibri" w:hAnsi="Calibri" w:cs="Arial"/>
          <w:szCs w:val="22"/>
          <w:lang w:val="sr-Cyrl-CS"/>
        </w:rPr>
        <w:t xml:space="preserve">4. </w:t>
      </w:r>
      <w:r w:rsidR="002859B5" w:rsidRPr="009D4107">
        <w:rPr>
          <w:rFonts w:ascii="Calibri" w:hAnsi="Calibri" w:cs="Arial"/>
          <w:i/>
          <w:szCs w:val="22"/>
          <w:lang w:val="sr-Cyrl-CS"/>
        </w:rPr>
        <w:t xml:space="preserve">Контакт податки особох хтори овласцени за сотруднїцтво з новинарами и явнима глашнїками: </w:t>
      </w:r>
      <w:r w:rsidR="002859B5" w:rsidRPr="009D4107">
        <w:rPr>
          <w:rFonts w:ascii="Calibri" w:hAnsi="Calibri" w:cs="Arial"/>
          <w:szCs w:val="22"/>
          <w:lang w:val="sr-Cyrl-CS"/>
        </w:rPr>
        <w:t>Заинтересовани новинар, односно явни глашнїк треба же би ше обрацел ґу покраїнскому орґану управи цо компетентни за роботи информацийох</w:t>
      </w:r>
      <w:r w:rsidR="00E81559" w:rsidRPr="009D4107">
        <w:rPr>
          <w:rFonts w:ascii="Arial" w:hAnsi="Arial" w:cs="Arial"/>
          <w:lang w:val="sr-Cyrl-CS"/>
        </w:rPr>
        <w:t>;</w:t>
      </w:r>
    </w:p>
    <w:p w:rsidR="009641E7" w:rsidRPr="009D4107" w:rsidRDefault="009641E7" w:rsidP="004A09B0">
      <w:pPr>
        <w:spacing w:before="100" w:beforeAutospacing="1" w:after="100" w:afterAutospacing="1"/>
        <w:rPr>
          <w:rFonts w:ascii="Calibri" w:hAnsi="Calibri" w:cs="Arial"/>
          <w:szCs w:val="22"/>
          <w:lang w:val="sr-Cyrl-CS"/>
        </w:rPr>
      </w:pPr>
      <w:r w:rsidRPr="009D4107">
        <w:rPr>
          <w:rFonts w:ascii="Calibri" w:hAnsi="Calibri" w:cs="Arial"/>
          <w:szCs w:val="22"/>
          <w:lang w:val="sr-Cyrl-CS"/>
        </w:rPr>
        <w:t xml:space="preserve">5. </w:t>
      </w:r>
      <w:r w:rsidR="00E81559" w:rsidRPr="009D4107">
        <w:rPr>
          <w:rFonts w:ascii="Calibri" w:hAnsi="Calibri" w:cs="Arial"/>
          <w:i/>
          <w:szCs w:val="22"/>
          <w:lang w:val="sr-Cyrl-CS"/>
        </w:rPr>
        <w:t xml:space="preserve">Випатрунок и опис поступкох за доставанє идентификацийних </w:t>
      </w:r>
      <w:r w:rsidR="001A40EB" w:rsidRPr="009D4107">
        <w:rPr>
          <w:rFonts w:ascii="Calibri" w:hAnsi="Calibri" w:cs="Arial"/>
          <w:i/>
          <w:szCs w:val="22"/>
          <w:lang w:val="sr-Cyrl-CS"/>
        </w:rPr>
        <w:t>о</w:t>
      </w:r>
      <w:r w:rsidR="00E81559" w:rsidRPr="009D4107">
        <w:rPr>
          <w:rFonts w:ascii="Calibri" w:hAnsi="Calibri" w:cs="Arial"/>
          <w:i/>
          <w:szCs w:val="22"/>
          <w:lang w:val="sr-Cyrl-CS"/>
        </w:rPr>
        <w:t>значеньох за провадзенє роботи орґана:</w:t>
      </w:r>
      <w:r w:rsidR="00E81559" w:rsidRPr="009D4107">
        <w:rPr>
          <w:rFonts w:ascii="Calibri" w:hAnsi="Calibri" w:cs="Arial"/>
          <w:szCs w:val="22"/>
          <w:lang w:val="sr-Cyrl-CS"/>
        </w:rPr>
        <w:t xml:space="preserve"> понеже Покраїнски секретарият за финансиї инокосни орґан управи, обовязк</w:t>
      </w:r>
      <w:r w:rsidR="002407D8" w:rsidRPr="009D4107">
        <w:rPr>
          <w:rFonts w:ascii="Calibri" w:hAnsi="Calibri" w:cs="Arial"/>
          <w:szCs w:val="22"/>
          <w:lang w:val="sr-Cyrl-CS"/>
        </w:rPr>
        <w:t>а</w:t>
      </w:r>
      <w:r w:rsidR="00E81559" w:rsidRPr="009D4107">
        <w:rPr>
          <w:rFonts w:ascii="Calibri" w:hAnsi="Calibri" w:cs="Arial"/>
          <w:szCs w:val="22"/>
          <w:lang w:val="sr-Cyrl-CS"/>
        </w:rPr>
        <w:t xml:space="preserve"> уношеня тих податкох до Информатор</w:t>
      </w:r>
      <w:r w:rsidR="002407D8" w:rsidRPr="009D4107">
        <w:rPr>
          <w:rFonts w:ascii="Calibri" w:hAnsi="Calibri" w:cs="Arial"/>
          <w:szCs w:val="22"/>
          <w:lang w:val="sr-Cyrl-CS"/>
        </w:rPr>
        <w:t>у</w:t>
      </w:r>
      <w:r w:rsidR="00E81559" w:rsidRPr="009D4107">
        <w:rPr>
          <w:rFonts w:ascii="Calibri" w:hAnsi="Calibri" w:cs="Arial"/>
          <w:szCs w:val="22"/>
          <w:lang w:val="sr-Cyrl-CS"/>
        </w:rPr>
        <w:t xml:space="preserve"> о роботи нє </w:t>
      </w:r>
      <w:r w:rsidR="002407D8" w:rsidRPr="009D4107">
        <w:rPr>
          <w:rFonts w:ascii="Calibri" w:hAnsi="Calibri" w:cs="Arial"/>
          <w:szCs w:val="22"/>
          <w:lang w:val="sr-Cyrl-CS"/>
        </w:rPr>
        <w:t>применлїва</w:t>
      </w:r>
      <w:r w:rsidR="00950BA2" w:rsidRPr="009D4107">
        <w:rPr>
          <w:rFonts w:ascii="Calibri" w:hAnsi="Calibri" w:cs="Arial"/>
          <w:szCs w:val="22"/>
          <w:lang w:val="sr-Cyrl-CS"/>
        </w:rPr>
        <w:t>;</w:t>
      </w:r>
      <w:r w:rsidRPr="009D4107">
        <w:rPr>
          <w:rFonts w:ascii="Calibri" w:hAnsi="Calibri" w:cs="Arial"/>
          <w:szCs w:val="22"/>
          <w:lang w:val="sr-Cyrl-CS"/>
        </w:rPr>
        <w:t xml:space="preserve"> </w:t>
      </w:r>
    </w:p>
    <w:p w:rsidR="004C173D" w:rsidRPr="009D4107" w:rsidRDefault="009641E7" w:rsidP="004C173D">
      <w:pPr>
        <w:spacing w:before="100" w:beforeAutospacing="1" w:after="100" w:afterAutospacing="1"/>
        <w:rPr>
          <w:rFonts w:ascii="Calibri" w:hAnsi="Calibri" w:cs="Arial"/>
          <w:szCs w:val="22"/>
          <w:lang w:val="sr-Cyrl-CS"/>
        </w:rPr>
      </w:pPr>
      <w:r w:rsidRPr="009D4107">
        <w:rPr>
          <w:rFonts w:ascii="Calibri" w:hAnsi="Calibri" w:cs="Arial"/>
          <w:szCs w:val="22"/>
          <w:lang w:val="sr-Cyrl-CS"/>
        </w:rPr>
        <w:t xml:space="preserve">6. </w:t>
      </w:r>
      <w:r w:rsidR="001A40EB" w:rsidRPr="009D4107">
        <w:rPr>
          <w:rFonts w:ascii="Calibri" w:hAnsi="Calibri" w:cs="Arial"/>
          <w:i/>
          <w:szCs w:val="22"/>
          <w:lang w:val="sr-Cyrl-CS"/>
        </w:rPr>
        <w:t xml:space="preserve">Випатрунок идентификацийних означеньох занятих у орґану хтори можу присц до дотику з гражданами по природи своєй роботи або линк </w:t>
      </w:r>
      <w:r w:rsidR="002407D8" w:rsidRPr="009D4107">
        <w:rPr>
          <w:rFonts w:ascii="Calibri" w:hAnsi="Calibri" w:cs="Arial"/>
          <w:i/>
          <w:szCs w:val="22"/>
          <w:lang w:val="sr-Cyrl-CS"/>
        </w:rPr>
        <w:t>ґу</w:t>
      </w:r>
      <w:r w:rsidR="001A40EB" w:rsidRPr="009D4107">
        <w:rPr>
          <w:rFonts w:ascii="Calibri" w:hAnsi="Calibri" w:cs="Arial"/>
          <w:i/>
          <w:szCs w:val="22"/>
          <w:lang w:val="sr-Cyrl-CS"/>
        </w:rPr>
        <w:t xml:space="preserve"> мес</w:t>
      </w:r>
      <w:r w:rsidR="002A19B9" w:rsidRPr="009D4107">
        <w:rPr>
          <w:rFonts w:ascii="Calibri" w:hAnsi="Calibri" w:cs="Arial"/>
          <w:i/>
          <w:szCs w:val="22"/>
          <w:lang w:val="sr-Cyrl-CS"/>
        </w:rPr>
        <w:t>т</w:t>
      </w:r>
      <w:r w:rsidR="002407D8" w:rsidRPr="009D4107">
        <w:rPr>
          <w:rFonts w:ascii="Calibri" w:hAnsi="Calibri" w:cs="Arial"/>
          <w:i/>
          <w:szCs w:val="22"/>
          <w:lang w:val="sr-Cyrl-CS"/>
        </w:rPr>
        <w:t>у</w:t>
      </w:r>
      <w:r w:rsidR="001A40EB" w:rsidRPr="009D4107">
        <w:rPr>
          <w:rFonts w:ascii="Calibri" w:hAnsi="Calibri" w:cs="Arial"/>
          <w:i/>
          <w:szCs w:val="22"/>
          <w:lang w:val="sr-Cyrl-CS"/>
        </w:rPr>
        <w:t xml:space="preserve"> дзе их мож видзиц:</w:t>
      </w:r>
    </w:p>
    <w:p w:rsidR="009641E7" w:rsidRPr="009D4107" w:rsidRDefault="00C43768" w:rsidP="00FA09BB">
      <w:pPr>
        <w:spacing w:before="100" w:beforeAutospacing="1" w:after="100" w:afterAutospacing="1"/>
        <w:jc w:val="left"/>
        <w:rPr>
          <w:rFonts w:ascii="Calibri" w:hAnsi="Calibri" w:cs="Arial"/>
          <w:szCs w:val="22"/>
          <w:lang w:val="sr-Cyrl-CS"/>
        </w:rPr>
      </w:pPr>
      <w:r>
        <w:rPr>
          <w:rFonts w:ascii="Calibri" w:hAnsi="Calibri"/>
          <w:szCs w:val="22"/>
          <w:lang w:val="sr-Latn-RS" w:eastAsia="sr-Latn-RS"/>
        </w:rPr>
        <w:drawing>
          <wp:inline distT="0" distB="0" distL="0" distR="0">
            <wp:extent cx="1271905" cy="278130"/>
            <wp:effectExtent l="19050" t="0" r="444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a:stretch>
                      <a:fillRect/>
                    </a:stretch>
                  </pic:blipFill>
                  <pic:spPr bwMode="auto">
                    <a:xfrm>
                      <a:off x="0" y="0"/>
                      <a:ext cx="1271905" cy="278130"/>
                    </a:xfrm>
                    <a:prstGeom prst="rect">
                      <a:avLst/>
                    </a:prstGeom>
                    <a:noFill/>
                    <a:ln w="9525">
                      <a:noFill/>
                      <a:miter lim="800000"/>
                      <a:headEnd/>
                      <a:tailEnd/>
                    </a:ln>
                  </pic:spPr>
                </pic:pic>
              </a:graphicData>
            </a:graphic>
          </wp:inline>
        </w:drawing>
      </w:r>
      <w:r w:rsidR="00FA09BB" w:rsidRPr="009D4107">
        <w:rPr>
          <w:rFonts w:ascii="Calibri" w:hAnsi="Calibri" w:cs="Arial"/>
          <w:szCs w:val="22"/>
          <w:lang w:val="sr-Cyrl-CS"/>
        </w:rPr>
        <w:tab/>
      </w:r>
      <w:r>
        <w:rPr>
          <w:rFonts w:ascii="Calibri" w:hAnsi="Calibri" w:cs="Arial"/>
          <w:szCs w:val="22"/>
          <w:lang w:val="sr-Latn-RS" w:eastAsia="sr-Latn-RS"/>
        </w:rPr>
        <w:drawing>
          <wp:inline distT="0" distB="0" distL="0" distR="0">
            <wp:extent cx="3270250" cy="1938020"/>
            <wp:effectExtent l="19050" t="0" r="6350" b="0"/>
            <wp:docPr id="3" name="Picture 3" descr="Description: ID kar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D kartica"/>
                    <pic:cNvPicPr>
                      <a:picLocks noChangeAspect="1" noChangeArrowheads="1"/>
                    </pic:cNvPicPr>
                  </pic:nvPicPr>
                  <pic:blipFill>
                    <a:blip r:embed="rId26"/>
                    <a:srcRect/>
                    <a:stretch>
                      <a:fillRect/>
                    </a:stretch>
                  </pic:blipFill>
                  <pic:spPr bwMode="auto">
                    <a:xfrm>
                      <a:off x="0" y="0"/>
                      <a:ext cx="3270250" cy="1938020"/>
                    </a:xfrm>
                    <a:prstGeom prst="rect">
                      <a:avLst/>
                    </a:prstGeom>
                    <a:noFill/>
                    <a:ln w="9525">
                      <a:noFill/>
                      <a:miter lim="800000"/>
                      <a:headEnd/>
                      <a:tailEnd/>
                    </a:ln>
                  </pic:spPr>
                </pic:pic>
              </a:graphicData>
            </a:graphic>
          </wp:inline>
        </w:drawing>
      </w:r>
    </w:p>
    <w:p w:rsidR="001A40EB" w:rsidRPr="009D4107" w:rsidRDefault="001A40EB" w:rsidP="001A40EB">
      <w:pPr>
        <w:spacing w:before="100" w:beforeAutospacing="1" w:after="100" w:afterAutospacing="1"/>
        <w:jc w:val="center"/>
        <w:rPr>
          <w:rFonts w:ascii="Calibri" w:hAnsi="Calibri" w:cs="Arial"/>
          <w:szCs w:val="22"/>
          <w:lang w:val="sr-Cyrl-CS"/>
        </w:rPr>
      </w:pPr>
      <w:r w:rsidRPr="009D4107">
        <w:rPr>
          <w:rFonts w:ascii="Calibri" w:hAnsi="Calibri" w:cs="Arial"/>
          <w:szCs w:val="22"/>
          <w:lang w:val="sr-Cyrl-CS"/>
        </w:rPr>
        <w:t>Випатрунок идентификацийней карточки покраїнских службенїкох</w:t>
      </w:r>
    </w:p>
    <w:p w:rsidR="00D61FF0" w:rsidRPr="009D4107" w:rsidRDefault="00C43768" w:rsidP="004C173D">
      <w:pPr>
        <w:spacing w:before="100" w:beforeAutospacing="1" w:after="100" w:afterAutospacing="1"/>
        <w:jc w:val="center"/>
        <w:rPr>
          <w:rFonts w:ascii="Calibri" w:hAnsi="Calibri" w:cs="Arial"/>
          <w:szCs w:val="22"/>
          <w:lang w:val="sr-Cyrl-CS"/>
        </w:rPr>
      </w:pPr>
      <w:r>
        <w:rPr>
          <w:rFonts w:ascii="Calibri" w:hAnsi="Calibri" w:cs="Arial"/>
          <w:szCs w:val="22"/>
          <w:lang w:val="sr-Latn-RS" w:eastAsia="sr-Latn-RS"/>
        </w:rPr>
        <w:drawing>
          <wp:inline distT="0" distB="0" distL="0" distR="0">
            <wp:extent cx="3379470" cy="2305685"/>
            <wp:effectExtent l="19050" t="0" r="0" b="0"/>
            <wp:docPr id="4" name="Picture 4" descr="Description: legitima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egitimacija"/>
                    <pic:cNvPicPr>
                      <a:picLocks noChangeAspect="1" noChangeArrowheads="1"/>
                    </pic:cNvPicPr>
                  </pic:nvPicPr>
                  <pic:blipFill>
                    <a:blip r:embed="rId27"/>
                    <a:srcRect/>
                    <a:stretch>
                      <a:fillRect/>
                    </a:stretch>
                  </pic:blipFill>
                  <pic:spPr bwMode="auto">
                    <a:xfrm>
                      <a:off x="0" y="0"/>
                      <a:ext cx="3379470" cy="2305685"/>
                    </a:xfrm>
                    <a:prstGeom prst="rect">
                      <a:avLst/>
                    </a:prstGeom>
                    <a:noFill/>
                    <a:ln w="9525">
                      <a:noFill/>
                      <a:miter lim="800000"/>
                      <a:headEnd/>
                      <a:tailEnd/>
                    </a:ln>
                  </pic:spPr>
                </pic:pic>
              </a:graphicData>
            </a:graphic>
          </wp:inline>
        </w:drawing>
      </w:r>
    </w:p>
    <w:p w:rsidR="00355AAA" w:rsidRPr="009D4107" w:rsidRDefault="00355AAA" w:rsidP="00355AAA">
      <w:pPr>
        <w:spacing w:before="100" w:beforeAutospacing="1" w:after="100" w:afterAutospacing="1"/>
        <w:jc w:val="center"/>
        <w:rPr>
          <w:rFonts w:ascii="Calibri" w:hAnsi="Calibri" w:cs="Arial"/>
          <w:szCs w:val="22"/>
          <w:lang w:val="sr-Cyrl-CS"/>
        </w:rPr>
      </w:pPr>
      <w:r w:rsidRPr="009D4107">
        <w:rPr>
          <w:rFonts w:ascii="Calibri" w:hAnsi="Calibri" w:cs="Arial"/>
          <w:szCs w:val="22"/>
          <w:lang w:val="sr-Cyrl-CS"/>
        </w:rPr>
        <w:t>Випатрунок службеней леґитимациї буджетного инспектора</w:t>
      </w:r>
    </w:p>
    <w:p w:rsidR="00505404" w:rsidRPr="009D4107" w:rsidRDefault="009641E7" w:rsidP="00505404">
      <w:pPr>
        <w:spacing w:before="100" w:beforeAutospacing="1" w:after="100" w:afterAutospacing="1"/>
        <w:rPr>
          <w:rFonts w:ascii="Calibri" w:hAnsi="Calibri" w:cs="Arial"/>
          <w:szCs w:val="22"/>
          <w:lang w:val="sr-Cyrl-CS"/>
        </w:rPr>
      </w:pPr>
      <w:r w:rsidRPr="009D4107">
        <w:rPr>
          <w:rFonts w:ascii="Calibri" w:hAnsi="Calibri" w:cs="Arial"/>
          <w:szCs w:val="22"/>
          <w:lang w:val="sr-Cyrl-CS"/>
        </w:rPr>
        <w:t xml:space="preserve">7. </w:t>
      </w:r>
      <w:r w:rsidR="00505404" w:rsidRPr="009D4107">
        <w:rPr>
          <w:rFonts w:ascii="Calibri" w:hAnsi="Calibri" w:cs="Arial"/>
          <w:i/>
          <w:szCs w:val="22"/>
          <w:lang w:val="sr-Cyrl-CS"/>
        </w:rPr>
        <w:t xml:space="preserve">Опис приступносци </w:t>
      </w:r>
      <w:r w:rsidR="00355AAA" w:rsidRPr="009D4107">
        <w:rPr>
          <w:rFonts w:ascii="Calibri" w:hAnsi="Calibri" w:cs="Arial"/>
          <w:i/>
          <w:szCs w:val="22"/>
          <w:lang w:val="sr-Cyrl-CS"/>
        </w:rPr>
        <w:t xml:space="preserve">до </w:t>
      </w:r>
      <w:r w:rsidR="00505404" w:rsidRPr="009D4107">
        <w:rPr>
          <w:rFonts w:ascii="Calibri" w:hAnsi="Calibri" w:cs="Arial"/>
          <w:i/>
          <w:szCs w:val="22"/>
          <w:lang w:val="sr-Cyrl-CS"/>
        </w:rPr>
        <w:t>просторийо</w:t>
      </w:r>
      <w:r w:rsidR="00355AAA" w:rsidRPr="009D4107">
        <w:rPr>
          <w:rFonts w:ascii="Calibri" w:hAnsi="Calibri" w:cs="Arial"/>
          <w:i/>
          <w:szCs w:val="22"/>
          <w:lang w:val="sr-Cyrl-CS"/>
        </w:rPr>
        <w:t>х</w:t>
      </w:r>
      <w:r w:rsidR="00505404" w:rsidRPr="009D4107">
        <w:rPr>
          <w:rFonts w:ascii="Calibri" w:hAnsi="Calibri" w:cs="Arial"/>
          <w:i/>
          <w:szCs w:val="22"/>
          <w:lang w:val="sr-Cyrl-CS"/>
        </w:rPr>
        <w:t xml:space="preserve"> за роботу державного орґана и його орґанизацийних єдинкох особом з инвалидитетом</w:t>
      </w:r>
      <w:r w:rsidR="001E628D" w:rsidRPr="009D4107">
        <w:rPr>
          <w:rFonts w:ascii="Calibri" w:hAnsi="Calibri" w:cs="Arial"/>
          <w:szCs w:val="22"/>
          <w:lang w:val="sr-Cyrl-CS"/>
        </w:rPr>
        <w:t xml:space="preserve">: </w:t>
      </w:r>
      <w:r w:rsidR="00505404" w:rsidRPr="009D4107">
        <w:rPr>
          <w:rFonts w:ascii="Calibri" w:hAnsi="Calibri" w:cs="Arial"/>
          <w:szCs w:val="22"/>
          <w:lang w:val="sr-Cyrl-CS"/>
        </w:rPr>
        <w:t>просториї Покраїнского секретарияту за финансиї ше находза у будинку Покраїнскей влади (такв. „Бановина“)</w:t>
      </w:r>
      <w:r w:rsidR="00355AAA" w:rsidRPr="009D4107">
        <w:rPr>
          <w:rFonts w:ascii="Calibri" w:hAnsi="Calibri" w:cs="Arial"/>
          <w:szCs w:val="22"/>
          <w:lang w:val="sr-Cyrl-CS"/>
        </w:rPr>
        <w:t xml:space="preserve"> у</w:t>
      </w:r>
      <w:r w:rsidR="00505404" w:rsidRPr="009D4107">
        <w:rPr>
          <w:rFonts w:ascii="Calibri" w:hAnsi="Calibri" w:cs="Arial"/>
          <w:szCs w:val="22"/>
          <w:lang w:val="sr-Cyrl-CS"/>
        </w:rPr>
        <w:t xml:space="preserve"> </w:t>
      </w:r>
      <w:r w:rsidR="00355AAA" w:rsidRPr="009D4107">
        <w:rPr>
          <w:rFonts w:ascii="Calibri" w:hAnsi="Calibri" w:cs="Arial"/>
          <w:szCs w:val="22"/>
          <w:lang w:val="sr-Cyrl-CS"/>
        </w:rPr>
        <w:t>хторим</w:t>
      </w:r>
      <w:r w:rsidR="00505404" w:rsidRPr="009D4107">
        <w:rPr>
          <w:rFonts w:ascii="Calibri" w:hAnsi="Calibri" w:cs="Arial"/>
          <w:szCs w:val="22"/>
          <w:lang w:val="sr-Cyrl-CS"/>
        </w:rPr>
        <w:t xml:space="preserve"> </w:t>
      </w:r>
      <w:r w:rsidR="00355AAA" w:rsidRPr="009D4107">
        <w:rPr>
          <w:rFonts w:ascii="Calibri" w:hAnsi="Calibri" w:cs="Arial"/>
          <w:szCs w:val="22"/>
          <w:lang w:val="sr-Cyrl-CS"/>
        </w:rPr>
        <w:t xml:space="preserve">особом з инвалидитетом </w:t>
      </w:r>
      <w:r w:rsidR="00505404" w:rsidRPr="009D4107">
        <w:rPr>
          <w:rFonts w:ascii="Calibri" w:hAnsi="Calibri" w:cs="Arial"/>
          <w:szCs w:val="22"/>
          <w:lang w:val="sr-Cyrl-CS"/>
        </w:rPr>
        <w:t>обезпечена приступносц</w:t>
      </w:r>
      <w:r w:rsidR="00355AAA" w:rsidRPr="009D4107">
        <w:rPr>
          <w:rFonts w:ascii="Calibri" w:hAnsi="Calibri" w:cs="Arial"/>
          <w:szCs w:val="22"/>
          <w:lang w:val="sr-Cyrl-CS"/>
        </w:rPr>
        <w:t xml:space="preserve"> до</w:t>
      </w:r>
      <w:r w:rsidR="00505404" w:rsidRPr="009D4107">
        <w:rPr>
          <w:rFonts w:ascii="Calibri" w:hAnsi="Calibri" w:cs="Arial"/>
          <w:szCs w:val="22"/>
          <w:lang w:val="sr-Cyrl-CS"/>
        </w:rPr>
        <w:t xml:space="preserve"> </w:t>
      </w:r>
      <w:r w:rsidR="00505404" w:rsidRPr="009D4107">
        <w:rPr>
          <w:rFonts w:ascii="Calibri" w:hAnsi="Calibri" w:cs="Arial"/>
          <w:szCs w:val="22"/>
          <w:lang w:val="sr-Cyrl-CS"/>
        </w:rPr>
        <w:lastRenderedPageBreak/>
        <w:t>просторийо</w:t>
      </w:r>
      <w:r w:rsidR="00355AAA" w:rsidRPr="009D4107">
        <w:rPr>
          <w:rFonts w:ascii="Calibri" w:hAnsi="Calibri" w:cs="Arial"/>
          <w:szCs w:val="22"/>
          <w:lang w:val="sr-Cyrl-CS"/>
        </w:rPr>
        <w:t>х</w:t>
      </w:r>
      <w:r w:rsidR="00505404" w:rsidRPr="009D4107">
        <w:rPr>
          <w:rFonts w:ascii="Calibri" w:hAnsi="Calibri" w:cs="Arial"/>
          <w:szCs w:val="22"/>
          <w:lang w:val="sr-Cyrl-CS"/>
        </w:rPr>
        <w:t xml:space="preserve"> за роботу. На ґарадичох ґу уходу єст рампа, а на одредзених ґарадичох у самим будинку поставени окремни лифти. Окрем того, паркинґ у улїци Бановински преход (медзи будинком Покраїнскей влади и Скупштину АП Войводини) </w:t>
      </w:r>
      <w:r w:rsidR="00355AAA" w:rsidRPr="009D4107">
        <w:rPr>
          <w:rFonts w:ascii="Calibri" w:hAnsi="Calibri" w:cs="Arial"/>
          <w:szCs w:val="22"/>
          <w:lang w:val="sr-Cyrl-CS"/>
        </w:rPr>
        <w:t xml:space="preserve">за свойо превозки </w:t>
      </w:r>
      <w:r w:rsidR="00505404" w:rsidRPr="009D4107">
        <w:rPr>
          <w:rFonts w:ascii="Calibri" w:hAnsi="Calibri" w:cs="Arial"/>
          <w:szCs w:val="22"/>
          <w:lang w:val="sr-Cyrl-CS"/>
        </w:rPr>
        <w:t>можу хасновац и инвалидни особи, за чийо потреби окреме означени два паркинґ места.</w:t>
      </w:r>
    </w:p>
    <w:p w:rsidR="00505404" w:rsidRPr="009D4107" w:rsidRDefault="009641E7" w:rsidP="00505404">
      <w:pPr>
        <w:spacing w:before="100" w:beforeAutospacing="1" w:after="100" w:afterAutospacing="1"/>
        <w:rPr>
          <w:rFonts w:ascii="Calibri" w:hAnsi="Calibri" w:cs="Arial"/>
          <w:szCs w:val="22"/>
          <w:lang w:val="sr-Cyrl-CS"/>
        </w:rPr>
      </w:pPr>
      <w:r w:rsidRPr="009D4107">
        <w:rPr>
          <w:rFonts w:ascii="Calibri" w:hAnsi="Calibri" w:cs="Arial"/>
          <w:szCs w:val="22"/>
          <w:lang w:val="sr-Cyrl-CS"/>
        </w:rPr>
        <w:t xml:space="preserve">8. </w:t>
      </w:r>
      <w:r w:rsidR="00505404" w:rsidRPr="009D4107">
        <w:rPr>
          <w:rFonts w:ascii="Calibri" w:hAnsi="Calibri" w:cs="Arial"/>
          <w:i/>
          <w:szCs w:val="22"/>
          <w:lang w:val="sr-Cyrl-CS"/>
        </w:rPr>
        <w:t>Можлївосц присуств</w:t>
      </w:r>
      <w:r w:rsidR="00355AAA" w:rsidRPr="009D4107">
        <w:rPr>
          <w:rFonts w:ascii="Calibri" w:hAnsi="Calibri" w:cs="Arial"/>
          <w:i/>
          <w:szCs w:val="22"/>
          <w:lang w:val="sr-Cyrl-CS"/>
        </w:rPr>
        <w:t>ованя</w:t>
      </w:r>
      <w:r w:rsidR="00505404" w:rsidRPr="009D4107">
        <w:rPr>
          <w:rFonts w:ascii="Calibri" w:hAnsi="Calibri" w:cs="Arial"/>
          <w:i/>
          <w:szCs w:val="22"/>
          <w:lang w:val="sr-Cyrl-CS"/>
        </w:rPr>
        <w:t xml:space="preserve"> на схадзкох державного орґана и нєпоштредного увиду до роботи державного орґана, способ упознаваня з часом и местом отримованя схадзкох и других активносцох державного орґана на хторих дошлєбодзене присуство гражданох и опис поступку за доставанє одобрен</w:t>
      </w:r>
      <w:r w:rsidR="00355AAA" w:rsidRPr="009D4107">
        <w:rPr>
          <w:rFonts w:ascii="Calibri" w:hAnsi="Calibri" w:cs="Arial"/>
          <w:i/>
          <w:szCs w:val="22"/>
          <w:lang w:val="sr-Cyrl-CS"/>
        </w:rPr>
        <w:t>я</w:t>
      </w:r>
      <w:r w:rsidR="00505404" w:rsidRPr="009D4107">
        <w:rPr>
          <w:rFonts w:ascii="Calibri" w:hAnsi="Calibri" w:cs="Arial"/>
          <w:i/>
          <w:szCs w:val="22"/>
          <w:lang w:val="sr-Cyrl-CS"/>
        </w:rPr>
        <w:t xml:space="preserve"> за присуствованє на схадзкох и других активносцох державного орґана, кед таке одобрен</w:t>
      </w:r>
      <w:r w:rsidR="00355AAA" w:rsidRPr="009D4107">
        <w:rPr>
          <w:rFonts w:ascii="Calibri" w:hAnsi="Calibri" w:cs="Arial"/>
          <w:i/>
          <w:szCs w:val="22"/>
          <w:lang w:val="sr-Cyrl-CS"/>
        </w:rPr>
        <w:t>є</w:t>
      </w:r>
      <w:r w:rsidR="00505404" w:rsidRPr="009D4107">
        <w:rPr>
          <w:rFonts w:ascii="Calibri" w:hAnsi="Calibri" w:cs="Arial"/>
          <w:i/>
          <w:szCs w:val="22"/>
          <w:lang w:val="sr-Cyrl-CS"/>
        </w:rPr>
        <w:t xml:space="preserve"> потребне</w:t>
      </w:r>
      <w:r w:rsidR="003E28CE" w:rsidRPr="009D4107">
        <w:rPr>
          <w:rFonts w:ascii="Calibri" w:hAnsi="Calibri" w:cs="Arial"/>
          <w:szCs w:val="22"/>
          <w:lang w:val="sr-Cyrl-CS"/>
        </w:rPr>
        <w:t>:</w:t>
      </w:r>
      <w:r w:rsidRPr="009D4107">
        <w:rPr>
          <w:rFonts w:ascii="Calibri" w:hAnsi="Calibri" w:cs="Arial"/>
          <w:szCs w:val="22"/>
          <w:lang w:val="sr-Cyrl-CS"/>
        </w:rPr>
        <w:t xml:space="preserve"> </w:t>
      </w:r>
      <w:r w:rsidR="00505404" w:rsidRPr="009D4107">
        <w:rPr>
          <w:rFonts w:ascii="Calibri" w:hAnsi="Calibri" w:cs="Arial"/>
          <w:szCs w:val="22"/>
          <w:lang w:val="sr-Cyrl-CS"/>
        </w:rPr>
        <w:t>з оглядом на тото же Покраїнски секретарият за финансиї инокосни орґан управи, обовязк</w:t>
      </w:r>
      <w:r w:rsidR="00320075" w:rsidRPr="009D4107">
        <w:rPr>
          <w:rFonts w:ascii="Calibri" w:hAnsi="Calibri" w:cs="Arial"/>
          <w:szCs w:val="22"/>
          <w:lang w:val="sr-Cyrl-CS"/>
        </w:rPr>
        <w:t>а</w:t>
      </w:r>
      <w:r w:rsidR="00505404" w:rsidRPr="009D4107">
        <w:rPr>
          <w:rFonts w:ascii="Calibri" w:hAnsi="Calibri" w:cs="Arial"/>
          <w:szCs w:val="22"/>
          <w:lang w:val="sr-Cyrl-CS"/>
        </w:rPr>
        <w:t xml:space="preserve"> уношеня тих подакох до Информатор</w:t>
      </w:r>
      <w:r w:rsidR="00320075" w:rsidRPr="009D4107">
        <w:rPr>
          <w:rFonts w:ascii="Calibri" w:hAnsi="Calibri" w:cs="Arial"/>
          <w:szCs w:val="22"/>
          <w:lang w:val="sr-Cyrl-CS"/>
        </w:rPr>
        <w:t>у</w:t>
      </w:r>
      <w:r w:rsidR="00505404" w:rsidRPr="009D4107">
        <w:rPr>
          <w:rFonts w:ascii="Calibri" w:hAnsi="Calibri" w:cs="Arial"/>
          <w:szCs w:val="22"/>
          <w:lang w:val="sr-Cyrl-CS"/>
        </w:rPr>
        <w:t xml:space="preserve"> о роботи </w:t>
      </w:r>
      <w:r w:rsidR="00355AAA" w:rsidRPr="009D4107">
        <w:rPr>
          <w:rFonts w:ascii="Calibri" w:hAnsi="Calibri" w:cs="Arial"/>
          <w:szCs w:val="22"/>
          <w:lang w:val="sr-Cyrl-CS"/>
        </w:rPr>
        <w:t xml:space="preserve">нє </w:t>
      </w:r>
      <w:r w:rsidR="00505404" w:rsidRPr="009D4107">
        <w:rPr>
          <w:rFonts w:ascii="Calibri" w:hAnsi="Calibri" w:cs="Arial"/>
          <w:szCs w:val="22"/>
          <w:lang w:val="sr-Cyrl-CS"/>
        </w:rPr>
        <w:t>примен</w:t>
      </w:r>
      <w:r w:rsidR="00320075" w:rsidRPr="009D4107">
        <w:rPr>
          <w:rFonts w:ascii="Calibri" w:hAnsi="Calibri" w:cs="Arial"/>
          <w:szCs w:val="22"/>
          <w:lang w:val="sr-Cyrl-CS"/>
        </w:rPr>
        <w:t>лїва</w:t>
      </w:r>
      <w:r w:rsidR="00505404" w:rsidRPr="009D4107">
        <w:rPr>
          <w:rFonts w:ascii="Calibri" w:hAnsi="Calibri" w:cs="Arial"/>
          <w:szCs w:val="22"/>
          <w:lang w:val="sr-Cyrl-CS"/>
        </w:rPr>
        <w:t>.</w:t>
      </w:r>
    </w:p>
    <w:p w:rsidR="00505404" w:rsidRPr="009D4107" w:rsidRDefault="009641E7" w:rsidP="00505404">
      <w:pPr>
        <w:spacing w:before="100" w:beforeAutospacing="1" w:after="100" w:afterAutospacing="1"/>
        <w:rPr>
          <w:rFonts w:ascii="Calibri" w:hAnsi="Calibri" w:cs="Arial"/>
          <w:szCs w:val="22"/>
          <w:lang w:val="sr-Cyrl-CS"/>
        </w:rPr>
      </w:pPr>
      <w:r w:rsidRPr="009D4107">
        <w:rPr>
          <w:rFonts w:ascii="Calibri" w:hAnsi="Calibri" w:cs="Arial"/>
          <w:szCs w:val="22"/>
          <w:lang w:val="sr-Cyrl-CS"/>
        </w:rPr>
        <w:t xml:space="preserve">9. </w:t>
      </w:r>
      <w:r w:rsidR="00505404" w:rsidRPr="009D4107">
        <w:rPr>
          <w:rFonts w:ascii="Calibri" w:hAnsi="Calibri" w:cs="Arial"/>
          <w:i/>
          <w:szCs w:val="22"/>
          <w:lang w:val="sr-Cyrl-CS"/>
        </w:rPr>
        <w:t>Дошлєбодзеносц авдио и видео знїманя обєкту хтори хаснує державни орґан и активносци державного орґана</w:t>
      </w:r>
      <w:r w:rsidR="002339C6" w:rsidRPr="009D4107">
        <w:rPr>
          <w:rFonts w:ascii="Calibri" w:hAnsi="Calibri" w:cs="Arial"/>
          <w:i/>
          <w:szCs w:val="22"/>
          <w:lang w:val="sr-Cyrl-CS"/>
        </w:rPr>
        <w:t>:</w:t>
      </w:r>
      <w:r w:rsidR="002339C6" w:rsidRPr="009D4107">
        <w:rPr>
          <w:rFonts w:ascii="Calibri" w:hAnsi="Calibri" w:cs="Arial"/>
          <w:szCs w:val="22"/>
          <w:lang w:val="sr-Cyrl-CS"/>
        </w:rPr>
        <w:t xml:space="preserve"> </w:t>
      </w:r>
      <w:r w:rsidR="00505404" w:rsidRPr="009D4107">
        <w:rPr>
          <w:rFonts w:ascii="Calibri" w:hAnsi="Calibri" w:cs="Arial"/>
          <w:szCs w:val="22"/>
          <w:lang w:val="sr-Cyrl-CS"/>
        </w:rPr>
        <w:t xml:space="preserve">просториї Покраїнского секретарияту за финансиї ше находза у будинку Покраїнскей влади, та ше прето у поглядзе дошлєбодзеносци авдио и видео знїманя обєкту дзе ше находза просториї Секретарияту применює общи правила яки ше применює на сам будинок Покраїнскей влади. У одношеню на тоти питаня заинтересована особа треба же би ше обрацела </w:t>
      </w:r>
      <w:r w:rsidR="00320075" w:rsidRPr="009D4107">
        <w:rPr>
          <w:rFonts w:ascii="Calibri" w:hAnsi="Calibri" w:cs="Arial"/>
          <w:szCs w:val="22"/>
          <w:lang w:val="sr-Cyrl-CS"/>
        </w:rPr>
        <w:t xml:space="preserve">ґу </w:t>
      </w:r>
      <w:r w:rsidR="00505404" w:rsidRPr="009D4107">
        <w:rPr>
          <w:rFonts w:ascii="Calibri" w:hAnsi="Calibri" w:cs="Arial"/>
          <w:szCs w:val="22"/>
          <w:lang w:val="sr-Cyrl-CS"/>
        </w:rPr>
        <w:t xml:space="preserve">покраїнскому орґану управи цо компетентни за роботи информацийох. </w:t>
      </w:r>
    </w:p>
    <w:p w:rsidR="00355AAA" w:rsidRPr="009D4107" w:rsidRDefault="009641E7" w:rsidP="00355AAA">
      <w:pPr>
        <w:spacing w:before="100" w:beforeAutospacing="1" w:after="100" w:afterAutospacing="1"/>
        <w:rPr>
          <w:rFonts w:ascii="Calibri" w:hAnsi="Calibri" w:cs="Arial"/>
          <w:szCs w:val="22"/>
          <w:lang w:val="sr-Cyrl-CS"/>
        </w:rPr>
      </w:pPr>
      <w:r w:rsidRPr="009D4107">
        <w:rPr>
          <w:rFonts w:ascii="Calibri" w:hAnsi="Calibri" w:cs="Arial"/>
          <w:szCs w:val="22"/>
          <w:lang w:val="sr-Cyrl-CS"/>
        </w:rPr>
        <w:t xml:space="preserve">10. </w:t>
      </w:r>
      <w:r w:rsidR="00355AAA" w:rsidRPr="009D4107">
        <w:rPr>
          <w:rFonts w:ascii="Calibri" w:hAnsi="Calibri" w:cs="Arial"/>
          <w:i/>
          <w:szCs w:val="22"/>
          <w:lang w:val="sr-Cyrl-CS"/>
        </w:rPr>
        <w:t>Шицки автентични толкованя, фахово думаня и правни становиска у вязи з предписанями, правилами и одлуками о явносци роботи, виключеню и огранїчованю явносци роботи</w:t>
      </w:r>
      <w:r w:rsidR="005468D3" w:rsidRPr="009D4107">
        <w:rPr>
          <w:rFonts w:ascii="Calibri" w:hAnsi="Calibri" w:cs="Arial"/>
          <w:i/>
          <w:szCs w:val="22"/>
          <w:lang w:val="sr-Cyrl-CS"/>
        </w:rPr>
        <w:t xml:space="preserve">: </w:t>
      </w:r>
      <w:r w:rsidR="00355AAA" w:rsidRPr="009D4107">
        <w:rPr>
          <w:rFonts w:ascii="Calibri" w:hAnsi="Calibri" w:cs="Arial"/>
          <w:szCs w:val="22"/>
          <w:lang w:val="sr-Cyrl-CS"/>
        </w:rPr>
        <w:t>нєт окремни толкованя, фахово думаня и правни становиска вязани за явносц роботи, виключенє и огранїчованє явносци роботи Покраїнского секретарияту за финансиї.</w:t>
      </w:r>
    </w:p>
    <w:p w:rsidR="00541207" w:rsidRPr="009D4107" w:rsidRDefault="00541207" w:rsidP="00717107">
      <w:pPr>
        <w:pStyle w:val="Heading1"/>
        <w:numPr>
          <w:ilvl w:val="0"/>
          <w:numId w:val="25"/>
        </w:numPr>
        <w:jc w:val="left"/>
        <w:rPr>
          <w:rFonts w:ascii="Calibri" w:hAnsi="Calibri"/>
          <w:b w:val="0"/>
          <w:sz w:val="22"/>
          <w:szCs w:val="22"/>
          <w:u w:val="single"/>
          <w:lang w:val="sr-Cyrl-CS"/>
        </w:rPr>
      </w:pPr>
      <w:bookmarkStart w:id="21" w:name="_Toc274042120"/>
      <w:bookmarkStart w:id="22" w:name="_Toc274041992"/>
      <w:bookmarkStart w:id="23" w:name="_Toc398533141"/>
      <w:bookmarkStart w:id="24" w:name="_Toc425762999"/>
      <w:bookmarkStart w:id="25" w:name="_Toc462987427"/>
      <w:r w:rsidRPr="009D4107">
        <w:rPr>
          <w:rFonts w:ascii="Calibri" w:hAnsi="Calibri"/>
          <w:b w:val="0"/>
          <w:sz w:val="22"/>
          <w:szCs w:val="22"/>
          <w:u w:val="single"/>
          <w:lang w:val="sr-Cyrl-CS"/>
        </w:rPr>
        <w:t xml:space="preserve">Список найчастейше </w:t>
      </w:r>
      <w:r w:rsidR="0021134A" w:rsidRPr="009D4107">
        <w:rPr>
          <w:rFonts w:ascii="Calibri" w:hAnsi="Calibri"/>
          <w:b w:val="0"/>
          <w:sz w:val="22"/>
          <w:szCs w:val="22"/>
          <w:u w:val="single"/>
          <w:lang w:val="sr-Cyrl-CS"/>
        </w:rPr>
        <w:t>глєданих</w:t>
      </w:r>
      <w:r w:rsidRPr="009D4107">
        <w:rPr>
          <w:rFonts w:ascii="Calibri" w:hAnsi="Calibri"/>
          <w:b w:val="0"/>
          <w:sz w:val="22"/>
          <w:szCs w:val="22"/>
          <w:u w:val="single"/>
          <w:lang w:val="sr-Cyrl-CS"/>
        </w:rPr>
        <w:t xml:space="preserve"> информацийох од явней значносци</w:t>
      </w:r>
      <w:bookmarkEnd w:id="21"/>
      <w:bookmarkEnd w:id="22"/>
      <w:bookmarkEnd w:id="23"/>
      <w:bookmarkEnd w:id="24"/>
      <w:bookmarkEnd w:id="25"/>
    </w:p>
    <w:p w:rsidR="00626795" w:rsidRPr="009D4107" w:rsidRDefault="00626795" w:rsidP="00626795">
      <w:pPr>
        <w:spacing w:before="100" w:beforeAutospacing="1" w:after="100" w:afterAutospacing="1"/>
        <w:ind w:firstLine="360"/>
        <w:rPr>
          <w:rFonts w:ascii="Calibri" w:hAnsi="Calibri"/>
          <w:szCs w:val="22"/>
          <w:lang w:val="sr-Cyrl-CS"/>
        </w:rPr>
      </w:pPr>
      <w:r w:rsidRPr="009D4107">
        <w:rPr>
          <w:rFonts w:ascii="Calibri" w:hAnsi="Calibri"/>
          <w:szCs w:val="22"/>
          <w:lang w:val="sr-Cyrl-CS"/>
        </w:rPr>
        <w:t>Информациї вимагани у писаней форми, по обичней и електронскей пошти, з подношеньом вимаганьох за доручованє податкох и фотокопийох документох хтори вязани за глєдани податки.</w:t>
      </w:r>
    </w:p>
    <w:p w:rsidR="00541207" w:rsidRPr="009D4107" w:rsidRDefault="00541207" w:rsidP="00541207">
      <w:pPr>
        <w:spacing w:before="100" w:beforeAutospacing="1" w:after="100" w:afterAutospacing="1"/>
        <w:ind w:firstLine="360"/>
        <w:rPr>
          <w:rFonts w:ascii="Calibri" w:hAnsi="Calibri"/>
          <w:szCs w:val="22"/>
          <w:lang w:val="sr-Cyrl-CS"/>
        </w:rPr>
      </w:pPr>
      <w:r w:rsidRPr="009D4107">
        <w:rPr>
          <w:rFonts w:ascii="Calibri" w:hAnsi="Calibri"/>
          <w:szCs w:val="22"/>
          <w:lang w:val="sr-Cyrl-CS"/>
        </w:rPr>
        <w:t>Найчастейше ше вимага податки у вязи з виплацованями з рахункох вивершеня буджету поєдиним примательом (општини, подприємств</w:t>
      </w:r>
      <w:r w:rsidR="005C2EBA" w:rsidRPr="009D4107">
        <w:rPr>
          <w:rFonts w:ascii="Calibri" w:hAnsi="Calibri"/>
          <w:szCs w:val="22"/>
          <w:lang w:val="sr-Cyrl-CS"/>
        </w:rPr>
        <w:t>а</w:t>
      </w:r>
      <w:r w:rsidRPr="009D4107">
        <w:rPr>
          <w:rFonts w:ascii="Calibri" w:hAnsi="Calibri"/>
          <w:szCs w:val="22"/>
          <w:lang w:val="sr-Cyrl-CS"/>
        </w:rPr>
        <w:t xml:space="preserve"> и под.) и о приманьох покраїнских функционерох.</w:t>
      </w:r>
    </w:p>
    <w:p w:rsidR="00626795" w:rsidRPr="009D4107" w:rsidRDefault="00626795" w:rsidP="00717107">
      <w:pPr>
        <w:pStyle w:val="Heading1"/>
        <w:numPr>
          <w:ilvl w:val="0"/>
          <w:numId w:val="25"/>
        </w:numPr>
        <w:jc w:val="left"/>
        <w:rPr>
          <w:rFonts w:ascii="Calibri" w:hAnsi="Calibri"/>
          <w:b w:val="0"/>
          <w:sz w:val="22"/>
          <w:szCs w:val="22"/>
          <w:u w:val="single"/>
          <w:lang w:val="sr-Cyrl-CS"/>
        </w:rPr>
      </w:pPr>
      <w:bookmarkStart w:id="26" w:name="_Toc274042121"/>
      <w:bookmarkStart w:id="27" w:name="_Toc274041993"/>
      <w:bookmarkStart w:id="28" w:name="_Toc398533142"/>
      <w:bookmarkStart w:id="29" w:name="_Toc425763000"/>
      <w:bookmarkStart w:id="30" w:name="_Toc462987428"/>
      <w:r w:rsidRPr="009D4107">
        <w:rPr>
          <w:rFonts w:ascii="Calibri" w:hAnsi="Calibri"/>
          <w:b w:val="0"/>
          <w:sz w:val="22"/>
          <w:szCs w:val="22"/>
          <w:u w:val="single"/>
          <w:lang w:val="sr-Cyrl-CS"/>
        </w:rPr>
        <w:t>Опис компетенцийох, овласценьох и обовязкох</w:t>
      </w:r>
      <w:bookmarkEnd w:id="26"/>
      <w:bookmarkEnd w:id="27"/>
      <w:bookmarkEnd w:id="28"/>
      <w:bookmarkEnd w:id="29"/>
      <w:bookmarkEnd w:id="30"/>
    </w:p>
    <w:p w:rsidR="005E2741" w:rsidRPr="009D4107" w:rsidRDefault="00626795" w:rsidP="005E2741">
      <w:pPr>
        <w:spacing w:before="100" w:beforeAutospacing="1" w:after="100" w:afterAutospacing="1"/>
        <w:ind w:firstLine="360"/>
        <w:rPr>
          <w:rFonts w:ascii="Calibri" w:hAnsi="Calibri"/>
          <w:szCs w:val="22"/>
          <w:lang w:val="sr-Cyrl-CS"/>
        </w:rPr>
      </w:pPr>
      <w:r w:rsidRPr="009D4107">
        <w:rPr>
          <w:rFonts w:ascii="Calibri" w:hAnsi="Calibri"/>
          <w:szCs w:val="22"/>
          <w:lang w:val="sr-Cyrl-CS"/>
        </w:rPr>
        <w:t>Дїлокруг роботи Покраїнского секретарияту за финансиї утвердзени з одредбами члена</w:t>
      </w:r>
      <w:r w:rsidR="008B45D5" w:rsidRPr="009D4107">
        <w:rPr>
          <w:rFonts w:ascii="Calibri" w:hAnsi="Calibri"/>
          <w:szCs w:val="22"/>
          <w:lang w:val="sr-Cyrl-CS"/>
        </w:rPr>
        <w:t xml:space="preserve"> </w:t>
      </w:r>
      <w:r w:rsidR="005E2741" w:rsidRPr="009D4107">
        <w:rPr>
          <w:rFonts w:ascii="Calibri" w:hAnsi="Calibri"/>
          <w:szCs w:val="22"/>
          <w:lang w:val="sr-Cyrl-CS"/>
        </w:rPr>
        <w:t>36. Покраїнскей скупштинскей одлуки о покраїнскей управи („Сл. новини АПВ”, число 37/2014 и 54/2014 – др. одлука и 37/2016).</w:t>
      </w:r>
    </w:p>
    <w:p w:rsidR="00626795" w:rsidRPr="009D4107" w:rsidRDefault="00626795" w:rsidP="00626795">
      <w:pPr>
        <w:spacing w:before="100" w:beforeAutospacing="1" w:after="100" w:afterAutospacing="1"/>
        <w:ind w:firstLine="360"/>
        <w:rPr>
          <w:rFonts w:ascii="Calibri" w:hAnsi="Calibri"/>
          <w:szCs w:val="22"/>
          <w:lang w:val="sr-Cyrl-CS"/>
        </w:rPr>
      </w:pPr>
      <w:r w:rsidRPr="009D4107">
        <w:rPr>
          <w:rFonts w:ascii="Calibri" w:hAnsi="Calibri"/>
          <w:szCs w:val="22"/>
          <w:lang w:val="sr-Cyrl-CS"/>
        </w:rPr>
        <w:t>Покраїнски секретарият за финансиї, у складзе зоз законом и Статутом, окончує роботи покраїнскей управи у обласци финансийох и економиї, як и роботи буджету и трезору</w:t>
      </w:r>
      <w:r w:rsidR="005F398F" w:rsidRPr="009D4107">
        <w:rPr>
          <w:rFonts w:ascii="Calibri" w:hAnsi="Calibri"/>
          <w:szCs w:val="22"/>
          <w:lang w:val="sr-Cyrl-CS"/>
        </w:rPr>
        <w:t>,</w:t>
      </w:r>
      <w:r w:rsidRPr="009D4107">
        <w:rPr>
          <w:rFonts w:ascii="Calibri" w:hAnsi="Calibri"/>
          <w:szCs w:val="22"/>
          <w:lang w:val="sr-Cyrl-CS"/>
        </w:rPr>
        <w:t xml:space="preserve"> у складзе зоз законом.</w:t>
      </w:r>
    </w:p>
    <w:p w:rsidR="005E2741" w:rsidRPr="009D4107" w:rsidRDefault="00626795" w:rsidP="00626795">
      <w:pPr>
        <w:spacing w:before="100" w:beforeAutospacing="1" w:after="100" w:afterAutospacing="1"/>
        <w:ind w:firstLine="360"/>
        <w:rPr>
          <w:rFonts w:ascii="Calibri" w:hAnsi="Calibri"/>
          <w:szCs w:val="22"/>
          <w:lang w:val="sr-Cyrl-CS"/>
        </w:rPr>
      </w:pPr>
      <w:r w:rsidRPr="009D4107">
        <w:rPr>
          <w:rFonts w:ascii="Calibri" w:hAnsi="Calibri"/>
          <w:szCs w:val="22"/>
          <w:lang w:val="sr-Cyrl-CS"/>
        </w:rPr>
        <w:t>Покраїнски секретарият за финансиї: окончує роботи фискалней и макроекономскей анализи; провадзи систему явних приходох и явних розходох, як и законску реґулативу з</w:t>
      </w:r>
      <w:r w:rsidR="005E2741" w:rsidRPr="009D4107">
        <w:rPr>
          <w:rFonts w:ascii="Calibri" w:hAnsi="Calibri"/>
          <w:szCs w:val="22"/>
          <w:lang w:val="sr-Cyrl-CS"/>
        </w:rPr>
        <w:t xml:space="preserve"> яку</w:t>
      </w:r>
      <w:r w:rsidRPr="009D4107">
        <w:rPr>
          <w:rFonts w:ascii="Calibri" w:hAnsi="Calibri"/>
          <w:szCs w:val="22"/>
          <w:lang w:val="sr-Cyrl-CS"/>
        </w:rPr>
        <w:t xml:space="preserve"> </w:t>
      </w:r>
      <w:r w:rsidR="0067742C" w:rsidRPr="009D4107">
        <w:rPr>
          <w:rFonts w:ascii="Calibri" w:hAnsi="Calibri"/>
          <w:szCs w:val="22"/>
          <w:lang w:val="sr-Cyrl-CS"/>
        </w:rPr>
        <w:t>вони</w:t>
      </w:r>
      <w:r w:rsidRPr="009D4107">
        <w:rPr>
          <w:rFonts w:ascii="Calibri" w:hAnsi="Calibri"/>
          <w:szCs w:val="22"/>
          <w:lang w:val="sr-Cyrl-CS"/>
        </w:rPr>
        <w:t xml:space="preserve"> уведзени и по потреби порушує инициятиву за їх вименку; провадзи наплацованє явних приходох на териториї Автономней Покраїни Войводини и анализує фискални потенциял општинох и городох и о тим информує Покраїнску владу; провадзи и анализує положенє реґиону на основи економских и других указательох, </w:t>
      </w:r>
      <w:r w:rsidR="005E2741" w:rsidRPr="009D4107">
        <w:rPr>
          <w:rFonts w:ascii="Calibri" w:hAnsi="Calibri"/>
          <w:szCs w:val="22"/>
          <w:lang w:val="sr-Cyrl-CS"/>
        </w:rPr>
        <w:t xml:space="preserve">сотрудзує зоз компетентнима републичнима, покраїнскима, општинскима и городскима орґанами, орґанизациями, установами и институциями пре реализацию ровномирного реґионалного розвою; </w:t>
      </w:r>
      <w:r w:rsidRPr="009D4107">
        <w:rPr>
          <w:rFonts w:ascii="Calibri" w:hAnsi="Calibri"/>
          <w:szCs w:val="22"/>
          <w:lang w:val="sr-Cyrl-CS"/>
        </w:rPr>
        <w:t xml:space="preserve">участвує у медзиреґионалним сотруднїцтве и сотруднїцтве з одвитуюцима териториялнима </w:t>
      </w:r>
      <w:r w:rsidRPr="009D4107">
        <w:rPr>
          <w:rFonts w:ascii="Calibri" w:hAnsi="Calibri"/>
          <w:szCs w:val="22"/>
          <w:lang w:val="sr-Cyrl-CS"/>
        </w:rPr>
        <w:lastRenderedPageBreak/>
        <w:t>заєднїцами других державох, з цильом прицагованя странских инвестицийох, прибавяня донацийох и других формох розвойней помоци и ускладзує активносци</w:t>
      </w:r>
      <w:r w:rsidR="005E2741" w:rsidRPr="009D4107">
        <w:rPr>
          <w:rFonts w:ascii="Calibri" w:hAnsi="Calibri"/>
          <w:szCs w:val="22"/>
          <w:lang w:val="sr-Cyrl-CS"/>
        </w:rPr>
        <w:t xml:space="preserve"> з цильом успишного хаснованя средствох з предприступних, структурних и когезийних фондох Европскей униї у Автономней Покраїни Войводини.</w:t>
      </w:r>
    </w:p>
    <w:p w:rsidR="005E2741" w:rsidRPr="009D4107" w:rsidRDefault="005E2741" w:rsidP="005E2741">
      <w:pPr>
        <w:spacing w:before="100" w:beforeAutospacing="1" w:after="100" w:afterAutospacing="1"/>
        <w:ind w:firstLine="360"/>
        <w:rPr>
          <w:rFonts w:ascii="Calibri" w:hAnsi="Calibri"/>
          <w:szCs w:val="22"/>
          <w:lang w:val="sr-Cyrl-CS"/>
        </w:rPr>
      </w:pPr>
      <w:r w:rsidRPr="009D4107">
        <w:rPr>
          <w:rFonts w:ascii="Calibri" w:hAnsi="Calibri"/>
          <w:szCs w:val="22"/>
          <w:lang w:val="sr-Cyrl-CS"/>
        </w:rPr>
        <w:t xml:space="preserve">Покраїнски секретарият за финансиї окончує надпатрунок над применьованьом одредбох Закона о явней власносци и на основи </w:t>
      </w:r>
      <w:r w:rsidR="00511FE5" w:rsidRPr="009D4107">
        <w:rPr>
          <w:rFonts w:ascii="Calibri" w:hAnsi="Calibri"/>
          <w:szCs w:val="22"/>
          <w:lang w:val="sr-Cyrl-CS"/>
        </w:rPr>
        <w:t xml:space="preserve">його </w:t>
      </w:r>
      <w:r w:rsidRPr="009D4107">
        <w:rPr>
          <w:rFonts w:ascii="Calibri" w:hAnsi="Calibri"/>
          <w:szCs w:val="22"/>
          <w:lang w:val="sr-Cyrl-CS"/>
        </w:rPr>
        <w:t>принєшених подзаконских предписаньох о обезпечованю, хаснованю, управяню и розполагованю зоз стварами у власносци А</w:t>
      </w:r>
      <w:r w:rsidR="00511FE5" w:rsidRPr="009D4107">
        <w:rPr>
          <w:rFonts w:ascii="Calibri" w:hAnsi="Calibri"/>
          <w:szCs w:val="22"/>
          <w:lang w:val="sr-Cyrl-CS"/>
        </w:rPr>
        <w:t>в</w:t>
      </w:r>
      <w:r w:rsidRPr="009D4107">
        <w:rPr>
          <w:rFonts w:ascii="Calibri" w:hAnsi="Calibri"/>
          <w:szCs w:val="22"/>
          <w:lang w:val="sr-Cyrl-CS"/>
        </w:rPr>
        <w:t>тономне</w:t>
      </w:r>
      <w:r w:rsidR="00511FE5" w:rsidRPr="009D4107">
        <w:rPr>
          <w:rFonts w:ascii="Calibri" w:hAnsi="Calibri"/>
          <w:szCs w:val="22"/>
          <w:lang w:val="sr-Cyrl-CS"/>
        </w:rPr>
        <w:t>й П</w:t>
      </w:r>
      <w:r w:rsidRPr="009D4107">
        <w:rPr>
          <w:rFonts w:ascii="Calibri" w:hAnsi="Calibri"/>
          <w:szCs w:val="22"/>
          <w:lang w:val="sr-Cyrl-CS"/>
        </w:rPr>
        <w:t>окра</w:t>
      </w:r>
      <w:r w:rsidR="00511FE5" w:rsidRPr="009D4107">
        <w:rPr>
          <w:rFonts w:ascii="Calibri" w:hAnsi="Calibri"/>
          <w:szCs w:val="22"/>
          <w:lang w:val="sr-Cyrl-CS"/>
        </w:rPr>
        <w:t>ї</w:t>
      </w:r>
      <w:r w:rsidRPr="009D4107">
        <w:rPr>
          <w:rFonts w:ascii="Calibri" w:hAnsi="Calibri"/>
          <w:szCs w:val="22"/>
          <w:lang w:val="sr-Cyrl-CS"/>
        </w:rPr>
        <w:t>н</w:t>
      </w:r>
      <w:r w:rsidR="00511FE5" w:rsidRPr="009D4107">
        <w:rPr>
          <w:rFonts w:ascii="Calibri" w:hAnsi="Calibri"/>
          <w:szCs w:val="22"/>
          <w:lang w:val="sr-Cyrl-CS"/>
        </w:rPr>
        <w:t>и</w:t>
      </w:r>
      <w:r w:rsidRPr="009D4107">
        <w:rPr>
          <w:rFonts w:ascii="Calibri" w:hAnsi="Calibri"/>
          <w:szCs w:val="22"/>
          <w:lang w:val="sr-Cyrl-CS"/>
        </w:rPr>
        <w:t xml:space="preserve"> Во</w:t>
      </w:r>
      <w:r w:rsidR="00511FE5" w:rsidRPr="009D4107">
        <w:rPr>
          <w:rFonts w:ascii="Calibri" w:hAnsi="Calibri"/>
          <w:szCs w:val="22"/>
          <w:lang w:val="sr-Cyrl-CS"/>
        </w:rPr>
        <w:t>й</w:t>
      </w:r>
      <w:r w:rsidRPr="009D4107">
        <w:rPr>
          <w:rFonts w:ascii="Calibri" w:hAnsi="Calibri"/>
          <w:szCs w:val="22"/>
          <w:lang w:val="sr-Cyrl-CS"/>
        </w:rPr>
        <w:t>водин</w:t>
      </w:r>
      <w:r w:rsidR="00511FE5" w:rsidRPr="009D4107">
        <w:rPr>
          <w:rFonts w:ascii="Calibri" w:hAnsi="Calibri"/>
          <w:szCs w:val="22"/>
          <w:lang w:val="sr-Cyrl-CS"/>
        </w:rPr>
        <w:t>и</w:t>
      </w:r>
      <w:r w:rsidRPr="009D4107">
        <w:rPr>
          <w:rFonts w:ascii="Calibri" w:hAnsi="Calibri"/>
          <w:szCs w:val="22"/>
          <w:lang w:val="sr-Cyrl-CS"/>
        </w:rPr>
        <w:t>.</w:t>
      </w:r>
    </w:p>
    <w:p w:rsidR="00626795" w:rsidRPr="009D4107" w:rsidRDefault="00626795" w:rsidP="00626795">
      <w:pPr>
        <w:spacing w:before="100" w:beforeAutospacing="1" w:after="100" w:afterAutospacing="1"/>
        <w:ind w:firstLine="360"/>
        <w:rPr>
          <w:rFonts w:ascii="Calibri" w:hAnsi="Calibri"/>
          <w:szCs w:val="22"/>
          <w:lang w:val="sr-Cyrl-CS"/>
        </w:rPr>
      </w:pPr>
      <w:r w:rsidRPr="009D4107">
        <w:rPr>
          <w:rFonts w:ascii="Calibri" w:hAnsi="Calibri"/>
          <w:szCs w:val="22"/>
          <w:lang w:val="sr-Cyrl-CS"/>
        </w:rPr>
        <w:t>Покраїнски секретарият за финансиї окончує буджетну инспекцийну контролу законїтого и наменкового трошеня средствох буджету Автономней Покраїни Войводини; контролує применьованє законох у обласци материялно-финансийного дїлованя и наменкового законїтого хаснованя средствох хасновательох буджетних средствох, орґанизацийох, подприємствох, правних особох и других субєктох хтори одредзени зоз законом з яким ше ушорює буджетну систему</w:t>
      </w:r>
      <w:r w:rsidR="00AC17A9" w:rsidRPr="009D4107">
        <w:rPr>
          <w:rFonts w:ascii="Calibri" w:hAnsi="Calibri"/>
          <w:szCs w:val="22"/>
          <w:lang w:val="sr-Cyrl-CS"/>
        </w:rPr>
        <w:t>. Покраїнски секретарият за финансиї</w:t>
      </w:r>
      <w:r w:rsidRPr="009D4107">
        <w:rPr>
          <w:rFonts w:ascii="Calibri" w:hAnsi="Calibri"/>
          <w:szCs w:val="22"/>
          <w:lang w:val="sr-Cyrl-CS"/>
        </w:rPr>
        <w:t xml:space="preserve"> пририхтує акти за Скупштину и Покраїнску владу у рамикох своєй компетенциї; окончує и други роботи одредзени зоз законом, Статутом и другима предписанями.</w:t>
      </w:r>
    </w:p>
    <w:p w:rsidR="00F37835" w:rsidRPr="009D4107" w:rsidRDefault="00F37835" w:rsidP="00717107">
      <w:pPr>
        <w:pStyle w:val="Heading1"/>
        <w:numPr>
          <w:ilvl w:val="0"/>
          <w:numId w:val="25"/>
        </w:numPr>
        <w:jc w:val="left"/>
        <w:rPr>
          <w:rFonts w:ascii="Calibri" w:hAnsi="Calibri"/>
          <w:b w:val="0"/>
          <w:sz w:val="22"/>
          <w:szCs w:val="22"/>
          <w:u w:val="single"/>
          <w:lang w:val="sr-Cyrl-CS"/>
        </w:rPr>
      </w:pPr>
      <w:bookmarkStart w:id="31" w:name="_Toc274042122"/>
      <w:bookmarkStart w:id="32" w:name="_Toc274041994"/>
      <w:bookmarkStart w:id="33" w:name="_Toc398533143"/>
      <w:bookmarkStart w:id="34" w:name="_Toc425763001"/>
      <w:bookmarkStart w:id="35" w:name="_Toc462987429"/>
      <w:r w:rsidRPr="009D4107">
        <w:rPr>
          <w:rFonts w:ascii="Calibri" w:hAnsi="Calibri"/>
          <w:b w:val="0"/>
          <w:sz w:val="22"/>
          <w:szCs w:val="22"/>
          <w:u w:val="single"/>
          <w:lang w:val="sr-Cyrl-CS"/>
        </w:rPr>
        <w:t>Опис поступаня у рамикох компетенцийох, овласценьох и обовязкох</w:t>
      </w:r>
      <w:bookmarkEnd w:id="31"/>
      <w:bookmarkEnd w:id="32"/>
      <w:bookmarkEnd w:id="33"/>
      <w:bookmarkEnd w:id="34"/>
      <w:bookmarkEnd w:id="35"/>
    </w:p>
    <w:p w:rsidR="00BE056C" w:rsidRPr="009D4107" w:rsidRDefault="00BE056C" w:rsidP="00BE056C">
      <w:pPr>
        <w:pStyle w:val="Paragraf"/>
        <w:rPr>
          <w:rFonts w:ascii="Calibri" w:hAnsi="Calibri"/>
          <w:szCs w:val="22"/>
          <w:lang w:val="sr-Cyrl-CS"/>
        </w:rPr>
      </w:pPr>
    </w:p>
    <w:p w:rsidR="00800EF4" w:rsidRPr="009D4107" w:rsidRDefault="00800EF4" w:rsidP="00800EF4">
      <w:pPr>
        <w:rPr>
          <w:i/>
          <w:sz w:val="24"/>
          <w:lang w:val="sr-Cyrl-CS"/>
        </w:rPr>
      </w:pPr>
      <w:r w:rsidRPr="009D4107">
        <w:rPr>
          <w:rFonts w:ascii="Calibri" w:hAnsi="Calibri"/>
          <w:i/>
          <w:szCs w:val="22"/>
          <w:lang w:val="sr-Cyrl-CS"/>
        </w:rPr>
        <w:t>Роботи буджету</w:t>
      </w:r>
    </w:p>
    <w:p w:rsidR="005A34AB" w:rsidRPr="009D4107" w:rsidRDefault="005B2BAB" w:rsidP="005A34A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вирабя ше</w:t>
      </w:r>
      <w:r w:rsidR="005A34AB" w:rsidRPr="009D4107">
        <w:rPr>
          <w:rFonts w:ascii="Calibri" w:hAnsi="Calibri"/>
          <w:szCs w:val="22"/>
          <w:lang w:val="sr-Cyrl-CS"/>
        </w:rPr>
        <w:t xml:space="preserve"> упутств</w:t>
      </w:r>
      <w:r w:rsidRPr="009D4107">
        <w:rPr>
          <w:rFonts w:ascii="Calibri" w:hAnsi="Calibri"/>
          <w:szCs w:val="22"/>
          <w:lang w:val="sr-Cyrl-CS"/>
        </w:rPr>
        <w:t>а</w:t>
      </w:r>
      <w:r w:rsidR="005A34AB" w:rsidRPr="009D4107">
        <w:rPr>
          <w:rFonts w:ascii="Calibri" w:hAnsi="Calibri"/>
          <w:szCs w:val="22"/>
          <w:lang w:val="sr-Cyrl-CS"/>
        </w:rPr>
        <w:t>, процедур</w:t>
      </w:r>
      <w:r w:rsidRPr="009D4107">
        <w:rPr>
          <w:rFonts w:ascii="Calibri" w:hAnsi="Calibri"/>
          <w:szCs w:val="22"/>
          <w:lang w:val="sr-Cyrl-CS"/>
        </w:rPr>
        <w:t>и</w:t>
      </w:r>
      <w:r w:rsidR="005A34AB" w:rsidRPr="009D4107">
        <w:rPr>
          <w:rFonts w:ascii="Calibri" w:hAnsi="Calibri"/>
          <w:szCs w:val="22"/>
          <w:lang w:val="sr-Cyrl-CS"/>
        </w:rPr>
        <w:t xml:space="preserve"> и </w:t>
      </w:r>
      <w:r w:rsidR="00AD6B53" w:rsidRPr="009D4107">
        <w:rPr>
          <w:rFonts w:ascii="Calibri" w:hAnsi="Calibri"/>
          <w:szCs w:val="22"/>
          <w:lang w:val="sr-Cyrl-CS"/>
        </w:rPr>
        <w:t>нап</w:t>
      </w:r>
      <w:r w:rsidR="005A34AB" w:rsidRPr="009D4107">
        <w:rPr>
          <w:rFonts w:ascii="Calibri" w:hAnsi="Calibri"/>
          <w:szCs w:val="22"/>
          <w:lang w:val="sr-Cyrl-CS"/>
        </w:rPr>
        <w:t>р</w:t>
      </w:r>
      <w:r w:rsidR="00AD6B53" w:rsidRPr="009D4107">
        <w:rPr>
          <w:rFonts w:ascii="Calibri" w:hAnsi="Calibri"/>
          <w:szCs w:val="22"/>
          <w:lang w:val="sr-Cyrl-CS"/>
        </w:rPr>
        <w:t>ямк</w:t>
      </w:r>
      <w:r w:rsidRPr="009D4107">
        <w:rPr>
          <w:rFonts w:ascii="Calibri" w:hAnsi="Calibri"/>
          <w:szCs w:val="22"/>
          <w:lang w:val="sr-Cyrl-CS"/>
        </w:rPr>
        <w:t>и</w:t>
      </w:r>
      <w:r w:rsidR="005A34AB" w:rsidRPr="009D4107">
        <w:rPr>
          <w:rFonts w:ascii="Calibri" w:hAnsi="Calibri"/>
          <w:szCs w:val="22"/>
          <w:lang w:val="sr-Cyrl-CS"/>
        </w:rPr>
        <w:t xml:space="preserve"> за </w:t>
      </w:r>
      <w:r w:rsidR="00AD6B53" w:rsidRPr="009D4107">
        <w:rPr>
          <w:rFonts w:ascii="Calibri" w:hAnsi="Calibri"/>
          <w:szCs w:val="22"/>
          <w:lang w:val="sr-Cyrl-CS"/>
        </w:rPr>
        <w:t>пририхтованє</w:t>
      </w:r>
      <w:r w:rsidR="005A34AB" w:rsidRPr="009D4107">
        <w:rPr>
          <w:rFonts w:ascii="Calibri" w:hAnsi="Calibri"/>
          <w:szCs w:val="22"/>
          <w:lang w:val="sr-Cyrl-CS"/>
        </w:rPr>
        <w:t xml:space="preserve"> </w:t>
      </w:r>
      <w:r w:rsidR="00AD6B53" w:rsidRPr="009D4107">
        <w:rPr>
          <w:rFonts w:ascii="Calibri" w:hAnsi="Calibri"/>
          <w:szCs w:val="22"/>
          <w:lang w:val="sr-Cyrl-CS"/>
        </w:rPr>
        <w:t>буджету</w:t>
      </w:r>
      <w:r w:rsidR="005A34AB" w:rsidRPr="009D4107">
        <w:rPr>
          <w:rFonts w:ascii="Calibri" w:hAnsi="Calibri"/>
          <w:szCs w:val="22"/>
          <w:lang w:val="sr-Cyrl-CS"/>
        </w:rPr>
        <w:t xml:space="preserve"> и </w:t>
      </w:r>
      <w:r w:rsidR="00AD6B53" w:rsidRPr="009D4107">
        <w:rPr>
          <w:rFonts w:ascii="Calibri" w:hAnsi="Calibri"/>
          <w:szCs w:val="22"/>
          <w:lang w:val="sr-Cyrl-CS"/>
        </w:rPr>
        <w:t>финансийних</w:t>
      </w:r>
      <w:r w:rsidR="005A34AB" w:rsidRPr="009D4107">
        <w:rPr>
          <w:rFonts w:ascii="Calibri" w:hAnsi="Calibri"/>
          <w:szCs w:val="22"/>
          <w:lang w:val="sr-Cyrl-CS"/>
        </w:rPr>
        <w:t xml:space="preserve"> </w:t>
      </w:r>
      <w:r w:rsidR="00AD6B53" w:rsidRPr="009D4107">
        <w:rPr>
          <w:rFonts w:ascii="Calibri" w:hAnsi="Calibri"/>
          <w:szCs w:val="22"/>
          <w:lang w:val="sr-Cyrl-CS"/>
        </w:rPr>
        <w:t>планох</w:t>
      </w:r>
      <w:r w:rsidR="005A34AB" w:rsidRPr="009D4107">
        <w:rPr>
          <w:rFonts w:ascii="Calibri" w:hAnsi="Calibri"/>
          <w:szCs w:val="22"/>
          <w:lang w:val="sr-Cyrl-CS"/>
        </w:rPr>
        <w:t xml:space="preserve"> </w:t>
      </w:r>
      <w:r w:rsidR="00AD6B53" w:rsidRPr="009D4107">
        <w:rPr>
          <w:rFonts w:ascii="Calibri" w:hAnsi="Calibri"/>
          <w:szCs w:val="22"/>
          <w:lang w:val="sr-Cyrl-CS"/>
        </w:rPr>
        <w:t>будже</w:t>
      </w:r>
      <w:r w:rsidR="00362F4B" w:rsidRPr="009D4107">
        <w:rPr>
          <w:rFonts w:ascii="Calibri" w:hAnsi="Calibri"/>
          <w:szCs w:val="22"/>
          <w:lang w:val="sr-Cyrl-CS"/>
        </w:rPr>
        <w:t>тних</w:t>
      </w:r>
      <w:r w:rsidR="005A34AB" w:rsidRPr="009D4107">
        <w:rPr>
          <w:rFonts w:ascii="Calibri" w:hAnsi="Calibri"/>
          <w:szCs w:val="22"/>
          <w:lang w:val="sr-Cyrl-CS"/>
        </w:rPr>
        <w:t xml:space="preserve"> </w:t>
      </w:r>
      <w:r w:rsidR="00AD6B53" w:rsidRPr="009D4107">
        <w:rPr>
          <w:rFonts w:ascii="Calibri" w:hAnsi="Calibri"/>
          <w:szCs w:val="22"/>
          <w:lang w:val="sr-Cyrl-CS"/>
        </w:rPr>
        <w:t>хасновательох</w:t>
      </w:r>
      <w:r w:rsidR="005A34AB" w:rsidRPr="009D4107">
        <w:rPr>
          <w:rFonts w:ascii="Calibri" w:hAnsi="Calibri"/>
          <w:szCs w:val="22"/>
          <w:lang w:val="sr-Cyrl-CS"/>
        </w:rPr>
        <w:t>; дефин</w:t>
      </w:r>
      <w:r w:rsidR="00AD6B53" w:rsidRPr="009D4107">
        <w:rPr>
          <w:rFonts w:ascii="Calibri" w:hAnsi="Calibri"/>
          <w:szCs w:val="22"/>
          <w:lang w:val="sr-Cyrl-CS"/>
        </w:rPr>
        <w:t>ує</w:t>
      </w:r>
      <w:r w:rsidR="005A34AB" w:rsidRPr="009D4107">
        <w:rPr>
          <w:rFonts w:ascii="Calibri" w:hAnsi="Calibri"/>
          <w:szCs w:val="22"/>
          <w:lang w:val="sr-Cyrl-CS"/>
        </w:rPr>
        <w:t xml:space="preserve"> </w:t>
      </w:r>
      <w:r w:rsidR="00AD6B53" w:rsidRPr="009D4107">
        <w:rPr>
          <w:rFonts w:ascii="Calibri" w:hAnsi="Calibri"/>
          <w:szCs w:val="22"/>
          <w:lang w:val="sr-Cyrl-CS"/>
        </w:rPr>
        <w:t>ш</w:t>
      </w:r>
      <w:r w:rsidR="005A34AB" w:rsidRPr="009D4107">
        <w:rPr>
          <w:rFonts w:ascii="Calibri" w:hAnsi="Calibri"/>
          <w:szCs w:val="22"/>
          <w:lang w:val="sr-Cyrl-CS"/>
        </w:rPr>
        <w:t>е одредб</w:t>
      </w:r>
      <w:r w:rsidR="00AD6B53" w:rsidRPr="009D4107">
        <w:rPr>
          <w:rFonts w:ascii="Calibri" w:hAnsi="Calibri"/>
          <w:szCs w:val="22"/>
          <w:lang w:val="sr-Cyrl-CS"/>
        </w:rPr>
        <w:t>и</w:t>
      </w:r>
      <w:r w:rsidR="004F7645" w:rsidRPr="009D4107">
        <w:rPr>
          <w:rFonts w:ascii="Calibri" w:hAnsi="Calibri"/>
          <w:szCs w:val="22"/>
          <w:lang w:val="sr-Cyrl-CS"/>
        </w:rPr>
        <w:t xml:space="preserve"> </w:t>
      </w:r>
      <w:r w:rsidR="00AD6B53" w:rsidRPr="009D4107">
        <w:rPr>
          <w:rFonts w:ascii="Calibri" w:hAnsi="Calibri"/>
          <w:szCs w:val="22"/>
          <w:lang w:val="sr-Cyrl-CS"/>
        </w:rPr>
        <w:t>хтори важни</w:t>
      </w:r>
      <w:r w:rsidR="005A34AB" w:rsidRPr="009D4107">
        <w:rPr>
          <w:rFonts w:ascii="Calibri" w:hAnsi="Calibri"/>
          <w:szCs w:val="22"/>
          <w:lang w:val="sr-Cyrl-CS"/>
        </w:rPr>
        <w:t xml:space="preserve"> за </w:t>
      </w:r>
      <w:r w:rsidR="00AD6B53" w:rsidRPr="009D4107">
        <w:rPr>
          <w:rFonts w:ascii="Calibri" w:hAnsi="Calibri"/>
          <w:szCs w:val="22"/>
          <w:lang w:val="sr-Cyrl-CS"/>
        </w:rPr>
        <w:t>вивершенє</w:t>
      </w:r>
      <w:r w:rsidR="005A34AB" w:rsidRPr="009D4107">
        <w:rPr>
          <w:rFonts w:ascii="Calibri" w:hAnsi="Calibri"/>
          <w:szCs w:val="22"/>
          <w:lang w:val="sr-Cyrl-CS"/>
        </w:rPr>
        <w:t xml:space="preserve"> </w:t>
      </w:r>
      <w:r w:rsidR="00AD6B53" w:rsidRPr="009D4107">
        <w:rPr>
          <w:rFonts w:ascii="Calibri" w:hAnsi="Calibri"/>
          <w:szCs w:val="22"/>
          <w:lang w:val="sr-Cyrl-CS"/>
        </w:rPr>
        <w:t>буджету</w:t>
      </w:r>
      <w:r w:rsidR="005A34AB" w:rsidRPr="009D4107">
        <w:rPr>
          <w:rFonts w:ascii="Calibri" w:hAnsi="Calibri"/>
          <w:szCs w:val="22"/>
          <w:lang w:val="sr-Cyrl-CS"/>
        </w:rPr>
        <w:t>; пред</w:t>
      </w:r>
      <w:r w:rsidR="00362F4B" w:rsidRPr="009D4107">
        <w:rPr>
          <w:rFonts w:ascii="Calibri" w:hAnsi="Calibri"/>
          <w:szCs w:val="22"/>
          <w:lang w:val="sr-Cyrl-CS"/>
        </w:rPr>
        <w:t>к</w:t>
      </w:r>
      <w:r w:rsidR="005A34AB" w:rsidRPr="009D4107">
        <w:rPr>
          <w:rFonts w:ascii="Calibri" w:hAnsi="Calibri"/>
          <w:szCs w:val="22"/>
          <w:lang w:val="sr-Cyrl-CS"/>
        </w:rPr>
        <w:t>ла</w:t>
      </w:r>
      <w:r w:rsidR="00362F4B" w:rsidRPr="009D4107">
        <w:rPr>
          <w:rFonts w:ascii="Calibri" w:hAnsi="Calibri"/>
          <w:szCs w:val="22"/>
          <w:lang w:val="sr-Cyrl-CS"/>
        </w:rPr>
        <w:t>да</w:t>
      </w:r>
      <w:r w:rsidR="005A34AB" w:rsidRPr="009D4107">
        <w:rPr>
          <w:rFonts w:ascii="Calibri" w:hAnsi="Calibri"/>
          <w:szCs w:val="22"/>
          <w:lang w:val="sr-Cyrl-CS"/>
        </w:rPr>
        <w:t xml:space="preserve"> </w:t>
      </w:r>
      <w:r w:rsidR="00362F4B" w:rsidRPr="009D4107">
        <w:rPr>
          <w:rFonts w:ascii="Calibri" w:hAnsi="Calibri"/>
          <w:szCs w:val="22"/>
          <w:lang w:val="sr-Cyrl-CS"/>
        </w:rPr>
        <w:t>ш</w:t>
      </w:r>
      <w:r w:rsidR="005A34AB" w:rsidRPr="009D4107">
        <w:rPr>
          <w:rFonts w:ascii="Calibri" w:hAnsi="Calibri"/>
          <w:szCs w:val="22"/>
          <w:lang w:val="sr-Cyrl-CS"/>
        </w:rPr>
        <w:t xml:space="preserve">е приходи и </w:t>
      </w:r>
      <w:r w:rsidR="00362F4B" w:rsidRPr="009D4107">
        <w:rPr>
          <w:rFonts w:ascii="Calibri" w:hAnsi="Calibri"/>
          <w:szCs w:val="22"/>
          <w:lang w:val="sr-Cyrl-CS"/>
        </w:rPr>
        <w:t>приманя</w:t>
      </w:r>
      <w:r w:rsidR="005A34AB" w:rsidRPr="009D4107">
        <w:rPr>
          <w:rFonts w:ascii="Calibri" w:hAnsi="Calibri"/>
          <w:szCs w:val="22"/>
          <w:lang w:val="sr-Cyrl-CS"/>
        </w:rPr>
        <w:t>, односно висин</w:t>
      </w:r>
      <w:r w:rsidR="00362F4B" w:rsidRPr="009D4107">
        <w:rPr>
          <w:rFonts w:ascii="Calibri" w:hAnsi="Calibri"/>
          <w:szCs w:val="22"/>
          <w:lang w:val="sr-Cyrl-CS"/>
        </w:rPr>
        <w:t>у</w:t>
      </w:r>
      <w:r w:rsidR="005A34AB" w:rsidRPr="009D4107">
        <w:rPr>
          <w:rFonts w:ascii="Calibri" w:hAnsi="Calibri"/>
          <w:szCs w:val="22"/>
          <w:lang w:val="sr-Cyrl-CS"/>
        </w:rPr>
        <w:t xml:space="preserve"> апропри</w:t>
      </w:r>
      <w:r w:rsidR="00362F4B" w:rsidRPr="009D4107">
        <w:rPr>
          <w:rFonts w:ascii="Calibri" w:hAnsi="Calibri"/>
          <w:szCs w:val="22"/>
          <w:lang w:val="sr-Cyrl-CS"/>
        </w:rPr>
        <w:t>я</w:t>
      </w:r>
      <w:r w:rsidR="005A34AB" w:rsidRPr="009D4107">
        <w:rPr>
          <w:rFonts w:ascii="Calibri" w:hAnsi="Calibri"/>
          <w:szCs w:val="22"/>
          <w:lang w:val="sr-Cyrl-CS"/>
        </w:rPr>
        <w:t>ци</w:t>
      </w:r>
      <w:r w:rsidR="00362F4B" w:rsidRPr="009D4107">
        <w:rPr>
          <w:rFonts w:ascii="Calibri" w:hAnsi="Calibri"/>
          <w:szCs w:val="22"/>
          <w:lang w:val="sr-Cyrl-CS"/>
        </w:rPr>
        <w:t>йох</w:t>
      </w:r>
      <w:r w:rsidR="005A34AB" w:rsidRPr="009D4107">
        <w:rPr>
          <w:rFonts w:ascii="Calibri" w:hAnsi="Calibri"/>
          <w:szCs w:val="22"/>
          <w:lang w:val="sr-Cyrl-CS"/>
        </w:rPr>
        <w:t xml:space="preserve"> по </w:t>
      </w:r>
      <w:r w:rsidR="00362F4B" w:rsidRPr="009D4107">
        <w:rPr>
          <w:rFonts w:ascii="Calibri" w:hAnsi="Calibri"/>
          <w:szCs w:val="22"/>
          <w:lang w:val="sr-Cyrl-CS"/>
        </w:rPr>
        <w:t>хасновательох</w:t>
      </w:r>
      <w:r w:rsidR="005A34AB" w:rsidRPr="009D4107">
        <w:rPr>
          <w:rFonts w:ascii="Calibri" w:hAnsi="Calibri"/>
          <w:szCs w:val="22"/>
          <w:lang w:val="sr-Cyrl-CS"/>
        </w:rPr>
        <w:t xml:space="preserve"> и </w:t>
      </w:r>
      <w:r w:rsidR="00362F4B" w:rsidRPr="009D4107">
        <w:rPr>
          <w:rFonts w:ascii="Calibri" w:hAnsi="Calibri"/>
          <w:szCs w:val="22"/>
          <w:lang w:val="sr-Cyrl-CS"/>
        </w:rPr>
        <w:t>файтох</w:t>
      </w:r>
      <w:r w:rsidR="005A34AB" w:rsidRPr="009D4107">
        <w:rPr>
          <w:rFonts w:ascii="Calibri" w:hAnsi="Calibri"/>
          <w:szCs w:val="22"/>
          <w:lang w:val="sr-Cyrl-CS"/>
        </w:rPr>
        <w:t xml:space="preserve"> </w:t>
      </w:r>
      <w:r w:rsidR="00362F4B" w:rsidRPr="009D4107">
        <w:rPr>
          <w:rFonts w:ascii="Calibri" w:hAnsi="Calibri"/>
          <w:szCs w:val="22"/>
          <w:lang w:val="sr-Cyrl-CS"/>
        </w:rPr>
        <w:t>розходох</w:t>
      </w:r>
      <w:r w:rsidR="005A34AB" w:rsidRPr="009D4107">
        <w:rPr>
          <w:rFonts w:ascii="Calibri" w:hAnsi="Calibri"/>
          <w:szCs w:val="22"/>
          <w:lang w:val="sr-Cyrl-CS"/>
        </w:rPr>
        <w:t xml:space="preserve"> и </w:t>
      </w:r>
      <w:r w:rsidR="00362F4B" w:rsidRPr="009D4107">
        <w:rPr>
          <w:rFonts w:ascii="Calibri" w:hAnsi="Calibri"/>
          <w:szCs w:val="22"/>
          <w:lang w:val="sr-Cyrl-CS"/>
        </w:rPr>
        <w:t>видаткох</w:t>
      </w:r>
      <w:r w:rsidR="005A34AB" w:rsidRPr="009D4107">
        <w:rPr>
          <w:rFonts w:ascii="Calibri" w:hAnsi="Calibri"/>
          <w:szCs w:val="22"/>
          <w:lang w:val="sr-Cyrl-CS"/>
        </w:rPr>
        <w:t xml:space="preserve"> </w:t>
      </w:r>
      <w:r w:rsidR="00AD6B53" w:rsidRPr="009D4107">
        <w:rPr>
          <w:rFonts w:ascii="Calibri" w:hAnsi="Calibri"/>
          <w:szCs w:val="22"/>
          <w:lang w:val="sr-Cyrl-CS"/>
        </w:rPr>
        <w:t>буджету</w:t>
      </w:r>
      <w:r w:rsidR="005A34AB" w:rsidRPr="009D4107">
        <w:rPr>
          <w:rFonts w:ascii="Calibri" w:hAnsi="Calibri"/>
          <w:szCs w:val="22"/>
          <w:lang w:val="sr-Cyrl-CS"/>
        </w:rPr>
        <w:t xml:space="preserve"> АП </w:t>
      </w:r>
      <w:r w:rsidR="00AD6B53" w:rsidRPr="009D4107">
        <w:rPr>
          <w:rFonts w:ascii="Calibri" w:hAnsi="Calibri"/>
          <w:szCs w:val="22"/>
          <w:lang w:val="sr-Cyrl-CS"/>
        </w:rPr>
        <w:t>Войводини</w:t>
      </w:r>
      <w:r w:rsidR="005A34AB" w:rsidRPr="009D4107">
        <w:rPr>
          <w:rFonts w:ascii="Calibri" w:hAnsi="Calibri"/>
          <w:szCs w:val="22"/>
          <w:lang w:val="sr-Cyrl-CS"/>
        </w:rPr>
        <w:t>;</w:t>
      </w:r>
      <w:r w:rsidR="004F7645" w:rsidRPr="009D4107">
        <w:rPr>
          <w:rFonts w:ascii="Calibri" w:hAnsi="Calibri"/>
          <w:szCs w:val="22"/>
          <w:lang w:val="sr-Cyrl-CS"/>
        </w:rPr>
        <w:t xml:space="preserve"> </w:t>
      </w:r>
      <w:r w:rsidR="005A34AB" w:rsidRPr="009D4107">
        <w:rPr>
          <w:rFonts w:ascii="Calibri" w:hAnsi="Calibri"/>
          <w:szCs w:val="22"/>
          <w:lang w:val="sr-Cyrl-CS"/>
        </w:rPr>
        <w:t>стара</w:t>
      </w:r>
      <w:r w:rsidR="00362F4B" w:rsidRPr="009D4107">
        <w:rPr>
          <w:rFonts w:ascii="Calibri" w:hAnsi="Calibri"/>
          <w:szCs w:val="22"/>
          <w:lang w:val="sr-Cyrl-CS"/>
        </w:rPr>
        <w:t xml:space="preserve"> ше </w:t>
      </w:r>
      <w:r w:rsidR="005A34AB" w:rsidRPr="009D4107">
        <w:rPr>
          <w:rFonts w:ascii="Calibri" w:hAnsi="Calibri"/>
          <w:szCs w:val="22"/>
          <w:lang w:val="sr-Cyrl-CS"/>
        </w:rPr>
        <w:t>о примен</w:t>
      </w:r>
      <w:r w:rsidR="00362F4B" w:rsidRPr="009D4107">
        <w:rPr>
          <w:rFonts w:ascii="Calibri" w:hAnsi="Calibri"/>
          <w:szCs w:val="22"/>
          <w:lang w:val="sr-Cyrl-CS"/>
        </w:rPr>
        <w:t>ьованю</w:t>
      </w:r>
      <w:r w:rsidR="005A34AB" w:rsidRPr="009D4107">
        <w:rPr>
          <w:rFonts w:ascii="Calibri" w:hAnsi="Calibri"/>
          <w:szCs w:val="22"/>
          <w:lang w:val="sr-Cyrl-CS"/>
        </w:rPr>
        <w:t xml:space="preserve"> програм</w:t>
      </w:r>
      <w:r w:rsidR="00362F4B" w:rsidRPr="009D4107">
        <w:rPr>
          <w:rFonts w:ascii="Calibri" w:hAnsi="Calibri"/>
          <w:szCs w:val="22"/>
          <w:lang w:val="sr-Cyrl-CS"/>
        </w:rPr>
        <w:t>ного</w:t>
      </w:r>
      <w:r w:rsidR="005A34AB" w:rsidRPr="009D4107">
        <w:rPr>
          <w:rFonts w:ascii="Calibri" w:hAnsi="Calibri"/>
          <w:szCs w:val="22"/>
          <w:lang w:val="sr-Cyrl-CS"/>
        </w:rPr>
        <w:t xml:space="preserve"> модел</w:t>
      </w:r>
      <w:r w:rsidR="00362F4B" w:rsidRPr="009D4107">
        <w:rPr>
          <w:rFonts w:ascii="Calibri" w:hAnsi="Calibri"/>
          <w:szCs w:val="22"/>
          <w:lang w:val="sr-Cyrl-CS"/>
        </w:rPr>
        <w:t>у</w:t>
      </w:r>
      <w:r w:rsidR="005A34AB" w:rsidRPr="009D4107">
        <w:rPr>
          <w:rFonts w:ascii="Calibri" w:hAnsi="Calibri"/>
          <w:szCs w:val="22"/>
          <w:lang w:val="sr-Cyrl-CS"/>
        </w:rPr>
        <w:t xml:space="preserve"> и уво</w:t>
      </w:r>
      <w:r w:rsidR="00362F4B" w:rsidRPr="009D4107">
        <w:rPr>
          <w:rFonts w:ascii="Calibri" w:hAnsi="Calibri"/>
          <w:szCs w:val="22"/>
          <w:lang w:val="sr-Cyrl-CS"/>
        </w:rPr>
        <w:t>дзеню</w:t>
      </w:r>
      <w:r w:rsidR="005A34AB" w:rsidRPr="009D4107">
        <w:rPr>
          <w:rFonts w:ascii="Calibri" w:hAnsi="Calibri"/>
          <w:szCs w:val="22"/>
          <w:lang w:val="sr-Cyrl-CS"/>
        </w:rPr>
        <w:t xml:space="preserve"> родно одв</w:t>
      </w:r>
      <w:r w:rsidR="00362F4B" w:rsidRPr="009D4107">
        <w:rPr>
          <w:rFonts w:ascii="Calibri" w:hAnsi="Calibri"/>
          <w:szCs w:val="22"/>
          <w:lang w:val="sr-Cyrl-CS"/>
        </w:rPr>
        <w:t>ичательного</w:t>
      </w:r>
      <w:r w:rsidR="005A34AB" w:rsidRPr="009D4107">
        <w:rPr>
          <w:rFonts w:ascii="Calibri" w:hAnsi="Calibri"/>
          <w:szCs w:val="22"/>
          <w:lang w:val="sr-Cyrl-CS"/>
        </w:rPr>
        <w:t xml:space="preserve"> </w:t>
      </w:r>
      <w:r w:rsidR="00AD6B53" w:rsidRPr="009D4107">
        <w:rPr>
          <w:rFonts w:ascii="Calibri" w:hAnsi="Calibri"/>
          <w:szCs w:val="22"/>
          <w:lang w:val="sr-Cyrl-CS"/>
        </w:rPr>
        <w:t>буджет</w:t>
      </w:r>
      <w:r w:rsidR="00362F4B" w:rsidRPr="009D4107">
        <w:rPr>
          <w:rFonts w:ascii="Calibri" w:hAnsi="Calibri"/>
          <w:szCs w:val="22"/>
          <w:lang w:val="sr-Cyrl-CS"/>
        </w:rPr>
        <w:t>ованя</w:t>
      </w:r>
      <w:r w:rsidR="005A34AB" w:rsidRPr="009D4107">
        <w:rPr>
          <w:rFonts w:ascii="Calibri" w:hAnsi="Calibri"/>
          <w:szCs w:val="22"/>
          <w:lang w:val="sr-Cyrl-CS"/>
        </w:rPr>
        <w:t xml:space="preserve"> и</w:t>
      </w:r>
      <w:r w:rsidR="004F7645" w:rsidRPr="009D4107">
        <w:rPr>
          <w:rFonts w:ascii="Calibri" w:hAnsi="Calibri"/>
          <w:szCs w:val="22"/>
          <w:lang w:val="sr-Cyrl-CS"/>
        </w:rPr>
        <w:t xml:space="preserve"> </w:t>
      </w:r>
      <w:r w:rsidR="005A34AB" w:rsidRPr="009D4107">
        <w:rPr>
          <w:rFonts w:ascii="Calibri" w:hAnsi="Calibri"/>
          <w:szCs w:val="22"/>
          <w:lang w:val="sr-Cyrl-CS"/>
        </w:rPr>
        <w:t>упозна</w:t>
      </w:r>
      <w:r w:rsidR="00362F4B" w:rsidRPr="009D4107">
        <w:rPr>
          <w:rFonts w:ascii="Calibri" w:hAnsi="Calibri"/>
          <w:szCs w:val="22"/>
          <w:lang w:val="sr-Cyrl-CS"/>
        </w:rPr>
        <w:t>ва</w:t>
      </w:r>
      <w:r w:rsidR="005A34AB" w:rsidRPr="009D4107">
        <w:rPr>
          <w:rFonts w:ascii="Calibri" w:hAnsi="Calibri"/>
          <w:szCs w:val="22"/>
          <w:lang w:val="sr-Cyrl-CS"/>
        </w:rPr>
        <w:t xml:space="preserve"> </w:t>
      </w:r>
      <w:r w:rsidR="00362F4B" w:rsidRPr="009D4107">
        <w:rPr>
          <w:rFonts w:ascii="Calibri" w:hAnsi="Calibri"/>
          <w:szCs w:val="22"/>
          <w:lang w:val="sr-Cyrl-CS"/>
        </w:rPr>
        <w:t xml:space="preserve">явносц з </w:t>
      </w:r>
      <w:r w:rsidR="005A34AB" w:rsidRPr="009D4107">
        <w:rPr>
          <w:rFonts w:ascii="Calibri" w:hAnsi="Calibri"/>
          <w:szCs w:val="22"/>
          <w:lang w:val="sr-Cyrl-CS"/>
        </w:rPr>
        <w:t>нар</w:t>
      </w:r>
      <w:r w:rsidR="00362F4B" w:rsidRPr="009D4107">
        <w:rPr>
          <w:rFonts w:ascii="Calibri" w:hAnsi="Calibri"/>
          <w:szCs w:val="22"/>
          <w:lang w:val="sr-Cyrl-CS"/>
        </w:rPr>
        <w:t>исом</w:t>
      </w:r>
      <w:r w:rsidR="005A34AB" w:rsidRPr="009D4107">
        <w:rPr>
          <w:rFonts w:ascii="Calibri" w:hAnsi="Calibri"/>
          <w:szCs w:val="22"/>
          <w:lang w:val="sr-Cyrl-CS"/>
        </w:rPr>
        <w:t xml:space="preserve"> </w:t>
      </w:r>
      <w:r w:rsidR="00AD6B53" w:rsidRPr="009D4107">
        <w:rPr>
          <w:rFonts w:ascii="Calibri" w:hAnsi="Calibri"/>
          <w:szCs w:val="22"/>
          <w:lang w:val="sr-Cyrl-CS"/>
        </w:rPr>
        <w:t>буджету</w:t>
      </w:r>
      <w:r w:rsidR="005A34AB" w:rsidRPr="009D4107">
        <w:rPr>
          <w:rFonts w:ascii="Calibri" w:hAnsi="Calibri"/>
          <w:szCs w:val="22"/>
          <w:lang w:val="sr-Cyrl-CS"/>
        </w:rPr>
        <w:t xml:space="preserve"> пре п</w:t>
      </w:r>
      <w:r w:rsidR="00362F4B" w:rsidRPr="009D4107">
        <w:rPr>
          <w:rFonts w:ascii="Calibri" w:hAnsi="Calibri"/>
          <w:szCs w:val="22"/>
          <w:lang w:val="sr-Cyrl-CS"/>
        </w:rPr>
        <w:t>осиланє</w:t>
      </w:r>
      <w:r w:rsidR="005A34AB" w:rsidRPr="009D4107">
        <w:rPr>
          <w:rFonts w:ascii="Calibri" w:hAnsi="Calibri"/>
          <w:szCs w:val="22"/>
          <w:lang w:val="sr-Cyrl-CS"/>
        </w:rPr>
        <w:t xml:space="preserve"> </w:t>
      </w:r>
      <w:r w:rsidR="00362F4B" w:rsidRPr="009D4107">
        <w:rPr>
          <w:rFonts w:ascii="Calibri" w:hAnsi="Calibri"/>
          <w:szCs w:val="22"/>
          <w:lang w:val="sr-Cyrl-CS"/>
        </w:rPr>
        <w:t xml:space="preserve">до </w:t>
      </w:r>
      <w:r w:rsidR="005A34AB" w:rsidRPr="009D4107">
        <w:rPr>
          <w:rFonts w:ascii="Calibri" w:hAnsi="Calibri"/>
          <w:szCs w:val="22"/>
          <w:lang w:val="sr-Cyrl-CS"/>
        </w:rPr>
        <w:t>процедур</w:t>
      </w:r>
      <w:r w:rsidR="00362F4B" w:rsidRPr="009D4107">
        <w:rPr>
          <w:rFonts w:ascii="Calibri" w:hAnsi="Calibri"/>
          <w:szCs w:val="22"/>
          <w:lang w:val="sr-Cyrl-CS"/>
        </w:rPr>
        <w:t>и</w:t>
      </w:r>
      <w:r w:rsidR="005A34AB" w:rsidRPr="009D4107">
        <w:rPr>
          <w:rFonts w:ascii="Calibri" w:hAnsi="Calibri"/>
          <w:szCs w:val="22"/>
          <w:lang w:val="sr-Cyrl-CS"/>
        </w:rPr>
        <w:t xml:space="preserve"> р</w:t>
      </w:r>
      <w:r w:rsidR="00362F4B" w:rsidRPr="009D4107">
        <w:rPr>
          <w:rFonts w:ascii="Calibri" w:hAnsi="Calibri"/>
          <w:szCs w:val="22"/>
          <w:lang w:val="sr-Cyrl-CS"/>
        </w:rPr>
        <w:t>о</w:t>
      </w:r>
      <w:r w:rsidR="005A34AB" w:rsidRPr="009D4107">
        <w:rPr>
          <w:rFonts w:ascii="Calibri" w:hAnsi="Calibri"/>
          <w:szCs w:val="22"/>
          <w:lang w:val="sr-Cyrl-CS"/>
        </w:rPr>
        <w:t>з</w:t>
      </w:r>
      <w:r w:rsidR="00362F4B" w:rsidRPr="009D4107">
        <w:rPr>
          <w:rFonts w:ascii="Calibri" w:hAnsi="Calibri"/>
          <w:szCs w:val="22"/>
          <w:lang w:val="sr-Cyrl-CS"/>
        </w:rPr>
        <w:t>п</w:t>
      </w:r>
      <w:r w:rsidR="005A34AB" w:rsidRPr="009D4107">
        <w:rPr>
          <w:rFonts w:ascii="Calibri" w:hAnsi="Calibri"/>
          <w:szCs w:val="22"/>
          <w:lang w:val="sr-Cyrl-CS"/>
        </w:rPr>
        <w:t>атра</w:t>
      </w:r>
      <w:r w:rsidR="00362F4B" w:rsidRPr="009D4107">
        <w:rPr>
          <w:rFonts w:ascii="Calibri" w:hAnsi="Calibri"/>
          <w:szCs w:val="22"/>
          <w:lang w:val="sr-Cyrl-CS"/>
        </w:rPr>
        <w:t>ня</w:t>
      </w:r>
      <w:r w:rsidR="005A34AB" w:rsidRPr="009D4107">
        <w:rPr>
          <w:rFonts w:ascii="Calibri" w:hAnsi="Calibri"/>
          <w:szCs w:val="22"/>
          <w:lang w:val="sr-Cyrl-CS"/>
        </w:rPr>
        <w:t xml:space="preserve"> и утв</w:t>
      </w:r>
      <w:r w:rsidR="00362F4B" w:rsidRPr="009D4107">
        <w:rPr>
          <w:rFonts w:ascii="Calibri" w:hAnsi="Calibri"/>
          <w:szCs w:val="22"/>
          <w:lang w:val="sr-Cyrl-CS"/>
        </w:rPr>
        <w:t>е</w:t>
      </w:r>
      <w:r w:rsidR="005A34AB" w:rsidRPr="009D4107">
        <w:rPr>
          <w:rFonts w:ascii="Calibri" w:hAnsi="Calibri"/>
          <w:szCs w:val="22"/>
          <w:lang w:val="sr-Cyrl-CS"/>
        </w:rPr>
        <w:t>р</w:t>
      </w:r>
      <w:r w:rsidR="00362F4B" w:rsidRPr="009D4107">
        <w:rPr>
          <w:rFonts w:ascii="Calibri" w:hAnsi="Calibri"/>
          <w:szCs w:val="22"/>
          <w:lang w:val="sr-Cyrl-CS"/>
        </w:rPr>
        <w:t xml:space="preserve">дзованя </w:t>
      </w:r>
      <w:r w:rsidR="005A34AB" w:rsidRPr="009D4107">
        <w:rPr>
          <w:rFonts w:ascii="Calibri" w:hAnsi="Calibri"/>
          <w:szCs w:val="22"/>
          <w:lang w:val="sr-Cyrl-CS"/>
        </w:rPr>
        <w:t>предлог</w:t>
      </w:r>
      <w:r w:rsidR="00362F4B" w:rsidRPr="009D4107">
        <w:rPr>
          <w:rFonts w:ascii="Calibri" w:hAnsi="Calibri"/>
          <w:szCs w:val="22"/>
          <w:lang w:val="sr-Cyrl-CS"/>
        </w:rPr>
        <w:t>ох</w:t>
      </w:r>
      <w:r w:rsidR="00550DE5" w:rsidRPr="009D4107">
        <w:rPr>
          <w:rFonts w:ascii="Calibri" w:hAnsi="Calibri"/>
          <w:szCs w:val="22"/>
          <w:lang w:val="ru-RU"/>
        </w:rPr>
        <w:t>,</w:t>
      </w:r>
      <w:r w:rsidR="005A34AB" w:rsidRPr="009D4107">
        <w:rPr>
          <w:rFonts w:ascii="Calibri" w:hAnsi="Calibri"/>
          <w:szCs w:val="22"/>
          <w:lang w:val="sr-Cyrl-CS"/>
        </w:rPr>
        <w:t xml:space="preserve"> </w:t>
      </w:r>
    </w:p>
    <w:p w:rsidR="005A34AB" w:rsidRPr="009D4107" w:rsidRDefault="00362F4B" w:rsidP="005A34A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дава ше инструкциї и препоруки</w:t>
      </w:r>
      <w:r w:rsidR="004F7645" w:rsidRPr="009D4107">
        <w:rPr>
          <w:rFonts w:ascii="Calibri" w:hAnsi="Calibri"/>
          <w:szCs w:val="22"/>
          <w:lang w:val="sr-Cyrl-CS"/>
        </w:rPr>
        <w:t xml:space="preserve"> </w:t>
      </w:r>
      <w:r w:rsidR="005A34AB" w:rsidRPr="009D4107">
        <w:rPr>
          <w:rFonts w:ascii="Calibri" w:hAnsi="Calibri"/>
          <w:szCs w:val="22"/>
          <w:lang w:val="sr-Cyrl-CS"/>
        </w:rPr>
        <w:t xml:space="preserve">за </w:t>
      </w:r>
      <w:r w:rsidR="00AD6B53" w:rsidRPr="009D4107">
        <w:rPr>
          <w:rFonts w:ascii="Calibri" w:hAnsi="Calibri"/>
          <w:szCs w:val="22"/>
          <w:lang w:val="sr-Cyrl-CS"/>
        </w:rPr>
        <w:t>пририхтованє</w:t>
      </w:r>
      <w:r w:rsidR="005A34AB" w:rsidRPr="009D4107">
        <w:rPr>
          <w:rFonts w:ascii="Calibri" w:hAnsi="Calibri"/>
          <w:szCs w:val="22"/>
          <w:lang w:val="sr-Cyrl-CS"/>
        </w:rPr>
        <w:t xml:space="preserve"> </w:t>
      </w:r>
      <w:r w:rsidRPr="009D4107">
        <w:rPr>
          <w:rFonts w:ascii="Calibri" w:hAnsi="Calibri"/>
          <w:szCs w:val="22"/>
          <w:lang w:val="sr-Cyrl-CS"/>
        </w:rPr>
        <w:t>рочного</w:t>
      </w:r>
      <w:r w:rsidR="005A34AB" w:rsidRPr="009D4107">
        <w:rPr>
          <w:rFonts w:ascii="Calibri" w:hAnsi="Calibri"/>
          <w:szCs w:val="22"/>
          <w:lang w:val="sr-Cyrl-CS"/>
        </w:rPr>
        <w:t xml:space="preserve"> </w:t>
      </w:r>
      <w:r w:rsidRPr="009D4107">
        <w:rPr>
          <w:rFonts w:ascii="Calibri" w:hAnsi="Calibri"/>
          <w:szCs w:val="22"/>
          <w:lang w:val="sr-Cyrl-CS"/>
        </w:rPr>
        <w:t>финансийного</w:t>
      </w:r>
      <w:r w:rsidR="005A34AB" w:rsidRPr="009D4107">
        <w:rPr>
          <w:rFonts w:ascii="Calibri" w:hAnsi="Calibri"/>
          <w:szCs w:val="22"/>
          <w:lang w:val="sr-Cyrl-CS"/>
        </w:rPr>
        <w:t xml:space="preserve"> </w:t>
      </w:r>
      <w:r w:rsidRPr="009D4107">
        <w:rPr>
          <w:rFonts w:ascii="Calibri" w:hAnsi="Calibri"/>
          <w:szCs w:val="22"/>
          <w:lang w:val="sr-Cyrl-CS"/>
        </w:rPr>
        <w:t>плану</w:t>
      </w:r>
      <w:r w:rsidR="005A34AB" w:rsidRPr="009D4107">
        <w:rPr>
          <w:rFonts w:ascii="Calibri" w:hAnsi="Calibri"/>
          <w:szCs w:val="22"/>
          <w:lang w:val="sr-Cyrl-CS"/>
        </w:rPr>
        <w:t xml:space="preserve"> директних </w:t>
      </w:r>
      <w:r w:rsidR="00AD6B53" w:rsidRPr="009D4107">
        <w:rPr>
          <w:rFonts w:ascii="Calibri" w:hAnsi="Calibri"/>
          <w:szCs w:val="22"/>
          <w:lang w:val="sr-Cyrl-CS"/>
        </w:rPr>
        <w:t>будже</w:t>
      </w:r>
      <w:r w:rsidRPr="009D4107">
        <w:rPr>
          <w:rFonts w:ascii="Calibri" w:hAnsi="Calibri"/>
          <w:szCs w:val="22"/>
          <w:lang w:val="sr-Cyrl-CS"/>
        </w:rPr>
        <w:t>тних</w:t>
      </w:r>
      <w:r w:rsidR="005A34AB" w:rsidRPr="009D4107">
        <w:rPr>
          <w:rFonts w:ascii="Calibri" w:hAnsi="Calibri"/>
          <w:szCs w:val="22"/>
          <w:lang w:val="sr-Cyrl-CS"/>
        </w:rPr>
        <w:t xml:space="preserve"> </w:t>
      </w:r>
      <w:r w:rsidR="00AD6B53" w:rsidRPr="009D4107">
        <w:rPr>
          <w:rFonts w:ascii="Calibri" w:hAnsi="Calibri"/>
          <w:szCs w:val="22"/>
          <w:lang w:val="sr-Cyrl-CS"/>
        </w:rPr>
        <w:t>хасновательох</w:t>
      </w:r>
      <w:r w:rsidR="005A34AB" w:rsidRPr="009D4107">
        <w:rPr>
          <w:rFonts w:ascii="Calibri" w:hAnsi="Calibri"/>
          <w:szCs w:val="22"/>
          <w:lang w:val="sr-Cyrl-CS"/>
        </w:rPr>
        <w:t xml:space="preserve">; </w:t>
      </w:r>
      <w:r w:rsidRPr="009D4107">
        <w:rPr>
          <w:rFonts w:ascii="Calibri" w:hAnsi="Calibri"/>
          <w:szCs w:val="22"/>
          <w:lang w:val="sr-Cyrl-CS"/>
        </w:rPr>
        <w:t xml:space="preserve">утвердзує ше </w:t>
      </w:r>
      <w:r w:rsidR="005A34AB" w:rsidRPr="009D4107">
        <w:rPr>
          <w:rFonts w:ascii="Calibri" w:hAnsi="Calibri"/>
          <w:szCs w:val="22"/>
          <w:lang w:val="sr-Cyrl-CS"/>
        </w:rPr>
        <w:t>динамик</w:t>
      </w:r>
      <w:r w:rsidRPr="009D4107">
        <w:rPr>
          <w:rFonts w:ascii="Calibri" w:hAnsi="Calibri"/>
          <w:szCs w:val="22"/>
          <w:lang w:val="sr-Cyrl-CS"/>
        </w:rPr>
        <w:t>у</w:t>
      </w:r>
      <w:r w:rsidR="005A34AB" w:rsidRPr="009D4107">
        <w:rPr>
          <w:rFonts w:ascii="Calibri" w:hAnsi="Calibri"/>
          <w:szCs w:val="22"/>
          <w:lang w:val="sr-Cyrl-CS"/>
        </w:rPr>
        <w:t xml:space="preserve"> </w:t>
      </w:r>
      <w:r w:rsidRPr="009D4107">
        <w:rPr>
          <w:rFonts w:ascii="Calibri" w:hAnsi="Calibri"/>
          <w:szCs w:val="22"/>
          <w:lang w:val="sr-Cyrl-CS"/>
        </w:rPr>
        <w:t>вивершеня</w:t>
      </w:r>
      <w:r w:rsidR="005A34AB" w:rsidRPr="009D4107">
        <w:rPr>
          <w:rFonts w:ascii="Calibri" w:hAnsi="Calibri"/>
          <w:szCs w:val="22"/>
          <w:lang w:val="sr-Cyrl-CS"/>
        </w:rPr>
        <w:t xml:space="preserve"> </w:t>
      </w:r>
      <w:r w:rsidRPr="009D4107">
        <w:rPr>
          <w:rFonts w:ascii="Calibri" w:hAnsi="Calibri"/>
          <w:szCs w:val="22"/>
          <w:lang w:val="sr-Cyrl-CS"/>
        </w:rPr>
        <w:t>розходох</w:t>
      </w:r>
      <w:r w:rsidR="005A34AB" w:rsidRPr="009D4107">
        <w:rPr>
          <w:rFonts w:ascii="Calibri" w:hAnsi="Calibri"/>
          <w:szCs w:val="22"/>
          <w:lang w:val="sr-Cyrl-CS"/>
        </w:rPr>
        <w:t xml:space="preserve"> и </w:t>
      </w:r>
      <w:r w:rsidRPr="009D4107">
        <w:rPr>
          <w:rFonts w:ascii="Calibri" w:hAnsi="Calibri"/>
          <w:szCs w:val="22"/>
          <w:lang w:val="sr-Cyrl-CS"/>
        </w:rPr>
        <w:t>видаткох</w:t>
      </w:r>
      <w:r w:rsidR="005A34AB" w:rsidRPr="009D4107">
        <w:rPr>
          <w:rFonts w:ascii="Calibri" w:hAnsi="Calibri"/>
          <w:szCs w:val="22"/>
          <w:lang w:val="sr-Cyrl-CS"/>
        </w:rPr>
        <w:t>; контрол</w:t>
      </w:r>
      <w:r w:rsidRPr="009D4107">
        <w:rPr>
          <w:rFonts w:ascii="Calibri" w:hAnsi="Calibri"/>
          <w:szCs w:val="22"/>
          <w:lang w:val="sr-Cyrl-CS"/>
        </w:rPr>
        <w:t xml:space="preserve">ує ше </w:t>
      </w:r>
      <w:r w:rsidR="005A34AB" w:rsidRPr="009D4107">
        <w:rPr>
          <w:rFonts w:ascii="Calibri" w:hAnsi="Calibri"/>
          <w:szCs w:val="22"/>
          <w:lang w:val="sr-Cyrl-CS"/>
        </w:rPr>
        <w:t xml:space="preserve">плани </w:t>
      </w:r>
      <w:r w:rsidR="00AD6B53" w:rsidRPr="009D4107">
        <w:rPr>
          <w:rFonts w:ascii="Calibri" w:hAnsi="Calibri"/>
          <w:szCs w:val="22"/>
          <w:lang w:val="sr-Cyrl-CS"/>
        </w:rPr>
        <w:t>вивершен</w:t>
      </w:r>
      <w:r w:rsidRPr="009D4107">
        <w:rPr>
          <w:rFonts w:ascii="Calibri" w:hAnsi="Calibri"/>
          <w:szCs w:val="22"/>
          <w:lang w:val="sr-Cyrl-CS"/>
        </w:rPr>
        <w:t>я</w:t>
      </w:r>
      <w:r w:rsidR="005A34AB" w:rsidRPr="009D4107">
        <w:rPr>
          <w:rFonts w:ascii="Calibri" w:hAnsi="Calibri"/>
          <w:szCs w:val="22"/>
          <w:lang w:val="sr-Cyrl-CS"/>
        </w:rPr>
        <w:t xml:space="preserve"> </w:t>
      </w:r>
      <w:r w:rsidR="00AD6B53" w:rsidRPr="009D4107">
        <w:rPr>
          <w:rFonts w:ascii="Calibri" w:hAnsi="Calibri"/>
          <w:szCs w:val="22"/>
          <w:lang w:val="sr-Cyrl-CS"/>
        </w:rPr>
        <w:t>буджету</w:t>
      </w:r>
      <w:r w:rsidR="005A34AB" w:rsidRPr="009D4107">
        <w:rPr>
          <w:rFonts w:ascii="Calibri" w:hAnsi="Calibri"/>
          <w:szCs w:val="22"/>
          <w:lang w:val="sr-Cyrl-CS"/>
        </w:rPr>
        <w:t xml:space="preserve"> директних </w:t>
      </w:r>
      <w:r w:rsidR="00AD6B53" w:rsidRPr="009D4107">
        <w:rPr>
          <w:rFonts w:ascii="Calibri" w:hAnsi="Calibri"/>
          <w:szCs w:val="22"/>
          <w:lang w:val="sr-Cyrl-CS"/>
        </w:rPr>
        <w:t>хасновательох</w:t>
      </w:r>
      <w:r w:rsidR="00550DE5" w:rsidRPr="009D4107">
        <w:rPr>
          <w:rFonts w:ascii="Calibri" w:hAnsi="Calibri"/>
          <w:szCs w:val="22"/>
          <w:lang w:val="ru-RU"/>
        </w:rPr>
        <w:t>,</w:t>
      </w:r>
      <w:r w:rsidR="005A34AB" w:rsidRPr="009D4107">
        <w:rPr>
          <w:rFonts w:ascii="Calibri" w:hAnsi="Calibri"/>
          <w:szCs w:val="22"/>
          <w:lang w:val="sr-Cyrl-CS"/>
        </w:rPr>
        <w:t xml:space="preserve"> </w:t>
      </w:r>
    </w:p>
    <w:p w:rsidR="005A34AB" w:rsidRPr="009D4107" w:rsidRDefault="005A34AB" w:rsidP="005A34A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пр</w:t>
      </w:r>
      <w:r w:rsidR="00362F4B" w:rsidRPr="009D4107">
        <w:rPr>
          <w:rFonts w:ascii="Calibri" w:hAnsi="Calibri"/>
          <w:szCs w:val="22"/>
          <w:lang w:val="sr-Cyrl-CS"/>
        </w:rPr>
        <w:t xml:space="preserve">овадзи ше </w:t>
      </w:r>
      <w:r w:rsidRPr="009D4107">
        <w:rPr>
          <w:rFonts w:ascii="Calibri" w:hAnsi="Calibri"/>
          <w:szCs w:val="22"/>
          <w:lang w:val="sr-Cyrl-CS"/>
        </w:rPr>
        <w:t xml:space="preserve">приходи и </w:t>
      </w:r>
      <w:r w:rsidR="00362F4B" w:rsidRPr="009D4107">
        <w:rPr>
          <w:rFonts w:ascii="Calibri" w:hAnsi="Calibri"/>
          <w:szCs w:val="22"/>
          <w:lang w:val="sr-Cyrl-CS"/>
        </w:rPr>
        <w:t>приманя</w:t>
      </w:r>
      <w:r w:rsidRPr="009D4107">
        <w:rPr>
          <w:rFonts w:ascii="Calibri" w:hAnsi="Calibri"/>
          <w:szCs w:val="22"/>
          <w:lang w:val="sr-Cyrl-CS"/>
        </w:rPr>
        <w:t xml:space="preserve"> и р</w:t>
      </w:r>
      <w:r w:rsidR="00362F4B" w:rsidRPr="009D4107">
        <w:rPr>
          <w:rFonts w:ascii="Calibri" w:hAnsi="Calibri"/>
          <w:szCs w:val="22"/>
          <w:lang w:val="sr-Cyrl-CS"/>
        </w:rPr>
        <w:t>озходи</w:t>
      </w:r>
      <w:r w:rsidRPr="009D4107">
        <w:rPr>
          <w:rFonts w:ascii="Calibri" w:hAnsi="Calibri"/>
          <w:szCs w:val="22"/>
          <w:lang w:val="sr-Cyrl-CS"/>
        </w:rPr>
        <w:t xml:space="preserve"> и </w:t>
      </w:r>
      <w:r w:rsidR="00362F4B" w:rsidRPr="009D4107">
        <w:rPr>
          <w:rFonts w:ascii="Calibri" w:hAnsi="Calibri"/>
          <w:szCs w:val="22"/>
          <w:lang w:val="sr-Cyrl-CS"/>
        </w:rPr>
        <w:t>в</w:t>
      </w:r>
      <w:r w:rsidRPr="009D4107">
        <w:rPr>
          <w:rFonts w:ascii="Calibri" w:hAnsi="Calibri"/>
          <w:szCs w:val="22"/>
          <w:lang w:val="sr-Cyrl-CS"/>
        </w:rPr>
        <w:t>ида</w:t>
      </w:r>
      <w:r w:rsidR="00362F4B" w:rsidRPr="009D4107">
        <w:rPr>
          <w:rFonts w:ascii="Calibri" w:hAnsi="Calibri"/>
          <w:szCs w:val="22"/>
          <w:lang w:val="sr-Cyrl-CS"/>
        </w:rPr>
        <w:t>тки</w:t>
      </w:r>
      <w:r w:rsidR="004F7645" w:rsidRPr="009D4107">
        <w:rPr>
          <w:rFonts w:ascii="Calibri" w:hAnsi="Calibri"/>
          <w:szCs w:val="22"/>
          <w:lang w:val="sr-Cyrl-CS"/>
        </w:rPr>
        <w:t xml:space="preserve"> </w:t>
      </w:r>
      <w:r w:rsidR="00AD6B53" w:rsidRPr="009D4107">
        <w:rPr>
          <w:rFonts w:ascii="Calibri" w:hAnsi="Calibri"/>
          <w:szCs w:val="22"/>
          <w:lang w:val="sr-Cyrl-CS"/>
        </w:rPr>
        <w:t>буджету</w:t>
      </w:r>
      <w:r w:rsidRPr="009D4107">
        <w:rPr>
          <w:rFonts w:ascii="Calibri" w:hAnsi="Calibri"/>
          <w:szCs w:val="22"/>
          <w:lang w:val="sr-Cyrl-CS"/>
        </w:rPr>
        <w:t xml:space="preserve"> АП </w:t>
      </w:r>
      <w:r w:rsidR="00AD6B53" w:rsidRPr="009D4107">
        <w:rPr>
          <w:rFonts w:ascii="Calibri" w:hAnsi="Calibri"/>
          <w:szCs w:val="22"/>
          <w:lang w:val="sr-Cyrl-CS"/>
        </w:rPr>
        <w:t>Войводини</w:t>
      </w:r>
      <w:r w:rsidR="00550DE5" w:rsidRPr="009D4107">
        <w:rPr>
          <w:rFonts w:ascii="Calibri" w:hAnsi="Calibri"/>
          <w:szCs w:val="22"/>
          <w:lang w:val="ru-RU"/>
        </w:rPr>
        <w:t>,</w:t>
      </w:r>
    </w:p>
    <w:p w:rsidR="005A34AB" w:rsidRPr="009D4107" w:rsidRDefault="005A34AB" w:rsidP="005A34A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по потреби</w:t>
      </w:r>
      <w:r w:rsidR="00362F4B" w:rsidRPr="009D4107">
        <w:rPr>
          <w:rFonts w:ascii="Calibri" w:hAnsi="Calibri"/>
          <w:szCs w:val="22"/>
          <w:lang w:val="sr-Cyrl-CS"/>
        </w:rPr>
        <w:t xml:space="preserve"> ше </w:t>
      </w:r>
      <w:r w:rsidRPr="009D4107">
        <w:rPr>
          <w:rFonts w:ascii="Calibri" w:hAnsi="Calibri"/>
          <w:szCs w:val="22"/>
          <w:lang w:val="sr-Cyrl-CS"/>
        </w:rPr>
        <w:t>план</w:t>
      </w:r>
      <w:r w:rsidR="00362F4B" w:rsidRPr="009D4107">
        <w:rPr>
          <w:rFonts w:ascii="Calibri" w:hAnsi="Calibri"/>
          <w:szCs w:val="22"/>
          <w:lang w:val="sr-Cyrl-CS"/>
        </w:rPr>
        <w:t>ує</w:t>
      </w:r>
      <w:r w:rsidRPr="009D4107">
        <w:rPr>
          <w:rFonts w:ascii="Calibri" w:hAnsi="Calibri"/>
          <w:szCs w:val="22"/>
          <w:lang w:val="sr-Cyrl-CS"/>
        </w:rPr>
        <w:t xml:space="preserve"> и прир</w:t>
      </w:r>
      <w:r w:rsidR="00362F4B" w:rsidRPr="009D4107">
        <w:rPr>
          <w:rFonts w:ascii="Calibri" w:hAnsi="Calibri"/>
          <w:szCs w:val="22"/>
          <w:lang w:val="sr-Cyrl-CS"/>
        </w:rPr>
        <w:t>ихтує</w:t>
      </w:r>
      <w:r w:rsidRPr="009D4107">
        <w:rPr>
          <w:rFonts w:ascii="Calibri" w:hAnsi="Calibri"/>
          <w:szCs w:val="22"/>
          <w:lang w:val="sr-Cyrl-CS"/>
        </w:rPr>
        <w:t xml:space="preserve"> предлог об</w:t>
      </w:r>
      <w:r w:rsidR="00362F4B" w:rsidRPr="009D4107">
        <w:rPr>
          <w:rFonts w:ascii="Calibri" w:hAnsi="Calibri"/>
          <w:szCs w:val="22"/>
          <w:lang w:val="sr-Cyrl-CS"/>
        </w:rPr>
        <w:t>сягу</w:t>
      </w:r>
      <w:r w:rsidRPr="009D4107">
        <w:rPr>
          <w:rFonts w:ascii="Calibri" w:hAnsi="Calibri"/>
          <w:szCs w:val="22"/>
          <w:lang w:val="sr-Cyrl-CS"/>
        </w:rPr>
        <w:t xml:space="preserve"> и м</w:t>
      </w:r>
      <w:r w:rsidR="00362F4B" w:rsidRPr="009D4107">
        <w:rPr>
          <w:rFonts w:ascii="Calibri" w:hAnsi="Calibri"/>
          <w:szCs w:val="22"/>
          <w:lang w:val="sr-Cyrl-CS"/>
        </w:rPr>
        <w:t>и</w:t>
      </w:r>
      <w:r w:rsidRPr="009D4107">
        <w:rPr>
          <w:rFonts w:ascii="Calibri" w:hAnsi="Calibri"/>
          <w:szCs w:val="22"/>
          <w:lang w:val="sr-Cyrl-CS"/>
        </w:rPr>
        <w:t>р</w:t>
      </w:r>
      <w:r w:rsidR="00362F4B" w:rsidRPr="009D4107">
        <w:rPr>
          <w:rFonts w:ascii="Calibri" w:hAnsi="Calibri"/>
          <w:szCs w:val="22"/>
          <w:lang w:val="sr-Cyrl-CS"/>
        </w:rPr>
        <w:t>ох</w:t>
      </w:r>
      <w:r w:rsidRPr="009D4107">
        <w:rPr>
          <w:rFonts w:ascii="Calibri" w:hAnsi="Calibri"/>
          <w:szCs w:val="22"/>
          <w:lang w:val="sr-Cyrl-CS"/>
        </w:rPr>
        <w:t xml:space="preserve"> </w:t>
      </w:r>
      <w:r w:rsidR="00362F4B" w:rsidRPr="009D4107">
        <w:rPr>
          <w:rFonts w:ascii="Calibri" w:hAnsi="Calibri"/>
          <w:szCs w:val="22"/>
          <w:lang w:val="sr-Cyrl-CS"/>
        </w:rPr>
        <w:t>дочасн</w:t>
      </w:r>
      <w:r w:rsidR="00296003" w:rsidRPr="009D4107">
        <w:rPr>
          <w:rFonts w:ascii="Calibri" w:hAnsi="Calibri"/>
          <w:szCs w:val="22"/>
          <w:lang w:val="en-US"/>
        </w:rPr>
        <w:t>o</w:t>
      </w:r>
      <w:r w:rsidR="00296003" w:rsidRPr="009D4107">
        <w:rPr>
          <w:rFonts w:ascii="Calibri" w:hAnsi="Calibri"/>
          <w:szCs w:val="22"/>
          <w:lang w:val="uk-UA"/>
        </w:rPr>
        <w:t>го</w:t>
      </w:r>
      <w:r w:rsidRPr="009D4107">
        <w:rPr>
          <w:rFonts w:ascii="Calibri" w:hAnsi="Calibri"/>
          <w:szCs w:val="22"/>
          <w:lang w:val="sr-Cyrl-CS"/>
        </w:rPr>
        <w:t xml:space="preserve"> </w:t>
      </w:r>
      <w:r w:rsidR="00362F4B" w:rsidRPr="009D4107">
        <w:rPr>
          <w:rFonts w:ascii="Calibri" w:hAnsi="Calibri"/>
          <w:szCs w:val="22"/>
          <w:lang w:val="sr-Cyrl-CS"/>
        </w:rPr>
        <w:t>претаргнуца</w:t>
      </w:r>
      <w:r w:rsidRPr="009D4107">
        <w:rPr>
          <w:rFonts w:ascii="Calibri" w:hAnsi="Calibri"/>
          <w:szCs w:val="22"/>
          <w:lang w:val="sr-Cyrl-CS"/>
        </w:rPr>
        <w:t xml:space="preserve"> </w:t>
      </w:r>
      <w:r w:rsidR="00362F4B" w:rsidRPr="009D4107">
        <w:rPr>
          <w:rFonts w:ascii="Calibri" w:hAnsi="Calibri"/>
          <w:szCs w:val="22"/>
          <w:lang w:val="sr-Cyrl-CS"/>
        </w:rPr>
        <w:t>вивершеня</w:t>
      </w:r>
      <w:r w:rsidRPr="009D4107">
        <w:rPr>
          <w:rFonts w:ascii="Calibri" w:hAnsi="Calibri"/>
          <w:szCs w:val="22"/>
          <w:lang w:val="sr-Cyrl-CS"/>
        </w:rPr>
        <w:t xml:space="preserve"> </w:t>
      </w:r>
      <w:r w:rsidR="00AD6B53" w:rsidRPr="009D4107">
        <w:rPr>
          <w:rFonts w:ascii="Calibri" w:hAnsi="Calibri"/>
          <w:szCs w:val="22"/>
          <w:lang w:val="sr-Cyrl-CS"/>
        </w:rPr>
        <w:t>буджету</w:t>
      </w:r>
      <w:r w:rsidRPr="009D4107">
        <w:rPr>
          <w:rFonts w:ascii="Calibri" w:hAnsi="Calibri"/>
          <w:szCs w:val="22"/>
          <w:lang w:val="sr-Cyrl-CS"/>
        </w:rPr>
        <w:t xml:space="preserve"> и ребаланс</w:t>
      </w:r>
      <w:r w:rsidR="00362F4B" w:rsidRPr="009D4107">
        <w:rPr>
          <w:rFonts w:ascii="Calibri" w:hAnsi="Calibri"/>
          <w:szCs w:val="22"/>
          <w:lang w:val="sr-Cyrl-CS"/>
        </w:rPr>
        <w:t>у</w:t>
      </w:r>
      <w:r w:rsidRPr="009D4107">
        <w:rPr>
          <w:rFonts w:ascii="Calibri" w:hAnsi="Calibri"/>
          <w:szCs w:val="22"/>
          <w:lang w:val="sr-Cyrl-CS"/>
        </w:rPr>
        <w:t xml:space="preserve"> </w:t>
      </w:r>
      <w:r w:rsidR="00AD6B53" w:rsidRPr="009D4107">
        <w:rPr>
          <w:rFonts w:ascii="Calibri" w:hAnsi="Calibri"/>
          <w:szCs w:val="22"/>
          <w:lang w:val="sr-Cyrl-CS"/>
        </w:rPr>
        <w:t>буджету</w:t>
      </w:r>
      <w:r w:rsidR="00550DE5" w:rsidRPr="009D4107">
        <w:rPr>
          <w:rFonts w:ascii="Calibri" w:hAnsi="Calibri"/>
          <w:szCs w:val="22"/>
          <w:lang w:val="ru-RU"/>
        </w:rPr>
        <w:t>,</w:t>
      </w:r>
    </w:p>
    <w:p w:rsidR="005A34AB" w:rsidRPr="009D4107" w:rsidRDefault="005B2BAB" w:rsidP="005A34A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п</w:t>
      </w:r>
      <w:r w:rsidR="00362F4B" w:rsidRPr="009D4107">
        <w:rPr>
          <w:rFonts w:ascii="Calibri" w:hAnsi="Calibri"/>
          <w:szCs w:val="22"/>
          <w:lang w:val="sr-Cyrl-CS"/>
        </w:rPr>
        <w:t>ририхт</w:t>
      </w:r>
      <w:r w:rsidRPr="009D4107">
        <w:rPr>
          <w:rFonts w:ascii="Calibri" w:hAnsi="Calibri"/>
          <w:szCs w:val="22"/>
          <w:lang w:val="sr-Cyrl-CS"/>
        </w:rPr>
        <w:t>ує ше</w:t>
      </w:r>
      <w:r w:rsidR="005A34AB" w:rsidRPr="009D4107">
        <w:rPr>
          <w:rFonts w:ascii="Calibri" w:hAnsi="Calibri"/>
          <w:szCs w:val="22"/>
          <w:lang w:val="sr-Cyrl-CS"/>
        </w:rPr>
        <w:t xml:space="preserve"> и </w:t>
      </w:r>
      <w:r w:rsidR="00AD6B53" w:rsidRPr="009D4107">
        <w:rPr>
          <w:rFonts w:ascii="Calibri" w:hAnsi="Calibri"/>
          <w:szCs w:val="22"/>
          <w:lang w:val="sr-Cyrl-CS"/>
        </w:rPr>
        <w:t>вир</w:t>
      </w:r>
      <w:r w:rsidRPr="009D4107">
        <w:rPr>
          <w:rFonts w:ascii="Calibri" w:hAnsi="Calibri"/>
          <w:szCs w:val="22"/>
          <w:lang w:val="sr-Cyrl-CS"/>
        </w:rPr>
        <w:t>а</w:t>
      </w:r>
      <w:r w:rsidR="00AD6B53" w:rsidRPr="009D4107">
        <w:rPr>
          <w:rFonts w:ascii="Calibri" w:hAnsi="Calibri"/>
          <w:szCs w:val="22"/>
          <w:lang w:val="sr-Cyrl-CS"/>
        </w:rPr>
        <w:t>б</w:t>
      </w:r>
      <w:r w:rsidRPr="009D4107">
        <w:rPr>
          <w:rFonts w:ascii="Calibri" w:hAnsi="Calibri"/>
          <w:szCs w:val="22"/>
          <w:lang w:val="sr-Cyrl-CS"/>
        </w:rPr>
        <w:t>я</w:t>
      </w:r>
      <w:r w:rsidR="005A34AB" w:rsidRPr="009D4107">
        <w:rPr>
          <w:rFonts w:ascii="Calibri" w:hAnsi="Calibri"/>
          <w:szCs w:val="22"/>
          <w:lang w:val="sr-Cyrl-CS"/>
        </w:rPr>
        <w:t xml:space="preserve"> предлог</w:t>
      </w:r>
      <w:r w:rsidRPr="009D4107">
        <w:rPr>
          <w:rFonts w:ascii="Calibri" w:hAnsi="Calibri"/>
          <w:szCs w:val="22"/>
          <w:lang w:val="sr-Cyrl-CS"/>
        </w:rPr>
        <w:t>и</w:t>
      </w:r>
      <w:r w:rsidR="005A34AB" w:rsidRPr="009D4107">
        <w:rPr>
          <w:rFonts w:ascii="Calibri" w:hAnsi="Calibri"/>
          <w:szCs w:val="22"/>
          <w:lang w:val="sr-Cyrl-CS"/>
        </w:rPr>
        <w:t xml:space="preserve"> акт</w:t>
      </w:r>
      <w:r w:rsidRPr="009D4107">
        <w:rPr>
          <w:rFonts w:ascii="Calibri" w:hAnsi="Calibri"/>
          <w:szCs w:val="22"/>
          <w:lang w:val="sr-Cyrl-CS"/>
        </w:rPr>
        <w:t>ох</w:t>
      </w:r>
      <w:r w:rsidR="005A34AB" w:rsidRPr="009D4107">
        <w:rPr>
          <w:rFonts w:ascii="Calibri" w:hAnsi="Calibri"/>
          <w:szCs w:val="22"/>
          <w:lang w:val="sr-Cyrl-CS"/>
        </w:rPr>
        <w:t xml:space="preserve"> о </w:t>
      </w:r>
      <w:r w:rsidR="004B23A1" w:rsidRPr="009D4107">
        <w:rPr>
          <w:rFonts w:ascii="Calibri" w:hAnsi="Calibri"/>
          <w:szCs w:val="22"/>
          <w:lang w:val="sr-Cyrl-CS"/>
        </w:rPr>
        <w:t>дочасним</w:t>
      </w:r>
      <w:r w:rsidR="005A34AB" w:rsidRPr="009D4107">
        <w:rPr>
          <w:rFonts w:ascii="Calibri" w:hAnsi="Calibri"/>
          <w:szCs w:val="22"/>
          <w:lang w:val="sr-Cyrl-CS"/>
        </w:rPr>
        <w:t xml:space="preserve"> финанс</w:t>
      </w:r>
      <w:r w:rsidR="004B23A1" w:rsidRPr="009D4107">
        <w:rPr>
          <w:rFonts w:ascii="Calibri" w:hAnsi="Calibri"/>
          <w:szCs w:val="22"/>
          <w:lang w:val="sr-Cyrl-CS"/>
        </w:rPr>
        <w:t>ованю</w:t>
      </w:r>
      <w:r w:rsidR="005A34AB" w:rsidRPr="009D4107">
        <w:rPr>
          <w:rFonts w:ascii="Calibri" w:hAnsi="Calibri"/>
          <w:szCs w:val="22"/>
          <w:lang w:val="sr-Cyrl-CS"/>
        </w:rPr>
        <w:t xml:space="preserve"> АП </w:t>
      </w:r>
      <w:r w:rsidR="00AD6B53" w:rsidRPr="009D4107">
        <w:rPr>
          <w:rFonts w:ascii="Calibri" w:hAnsi="Calibri"/>
          <w:szCs w:val="22"/>
          <w:lang w:val="sr-Cyrl-CS"/>
        </w:rPr>
        <w:t>Войводини</w:t>
      </w:r>
      <w:r w:rsidR="005A34AB" w:rsidRPr="009D4107">
        <w:rPr>
          <w:rFonts w:ascii="Calibri" w:hAnsi="Calibri"/>
          <w:szCs w:val="22"/>
          <w:lang w:val="sr-Cyrl-CS"/>
        </w:rPr>
        <w:t>, предлог</w:t>
      </w:r>
      <w:r w:rsidRPr="009D4107">
        <w:rPr>
          <w:rFonts w:ascii="Calibri" w:hAnsi="Calibri"/>
          <w:szCs w:val="22"/>
          <w:lang w:val="sr-Cyrl-CS"/>
        </w:rPr>
        <w:t>и</w:t>
      </w:r>
      <w:r w:rsidR="005A34AB" w:rsidRPr="009D4107">
        <w:rPr>
          <w:rFonts w:ascii="Calibri" w:hAnsi="Calibri"/>
          <w:szCs w:val="22"/>
          <w:lang w:val="sr-Cyrl-CS"/>
        </w:rPr>
        <w:t xml:space="preserve"> р</w:t>
      </w:r>
      <w:r w:rsidR="004B23A1" w:rsidRPr="009D4107">
        <w:rPr>
          <w:rFonts w:ascii="Calibri" w:hAnsi="Calibri"/>
          <w:szCs w:val="22"/>
          <w:lang w:val="sr-Cyrl-CS"/>
        </w:rPr>
        <w:t>и</w:t>
      </w:r>
      <w:r w:rsidRPr="009D4107">
        <w:rPr>
          <w:rFonts w:ascii="Calibri" w:hAnsi="Calibri"/>
          <w:szCs w:val="22"/>
          <w:lang w:val="sr-Cyrl-CS"/>
        </w:rPr>
        <w:t>ш</w:t>
      </w:r>
      <w:r w:rsidR="004B23A1" w:rsidRPr="009D4107">
        <w:rPr>
          <w:rFonts w:ascii="Calibri" w:hAnsi="Calibri"/>
          <w:szCs w:val="22"/>
          <w:lang w:val="sr-Cyrl-CS"/>
        </w:rPr>
        <w:t>еньох о хаснованю</w:t>
      </w:r>
      <w:r w:rsidR="005A34AB" w:rsidRPr="009D4107">
        <w:rPr>
          <w:rFonts w:ascii="Calibri" w:hAnsi="Calibri"/>
          <w:szCs w:val="22"/>
          <w:lang w:val="sr-Cyrl-CS"/>
        </w:rPr>
        <w:t xml:space="preserve"> </w:t>
      </w:r>
      <w:r w:rsidR="004B23A1" w:rsidRPr="009D4107">
        <w:rPr>
          <w:rFonts w:ascii="Calibri" w:hAnsi="Calibri"/>
          <w:szCs w:val="22"/>
          <w:lang w:val="sr-Cyrl-CS"/>
        </w:rPr>
        <w:t>средствох</w:t>
      </w:r>
      <w:r w:rsidR="005A34AB" w:rsidRPr="009D4107">
        <w:rPr>
          <w:rFonts w:ascii="Calibri" w:hAnsi="Calibri"/>
          <w:szCs w:val="22"/>
          <w:lang w:val="sr-Cyrl-CS"/>
        </w:rPr>
        <w:t xml:space="preserve"> </w:t>
      </w:r>
      <w:r w:rsidR="004B23A1" w:rsidRPr="009D4107">
        <w:rPr>
          <w:rFonts w:ascii="Calibri" w:hAnsi="Calibri"/>
          <w:szCs w:val="22"/>
          <w:lang w:val="sr-Cyrl-CS"/>
        </w:rPr>
        <w:t>чечуцей</w:t>
      </w:r>
      <w:r w:rsidR="005A34AB" w:rsidRPr="009D4107">
        <w:rPr>
          <w:rFonts w:ascii="Calibri" w:hAnsi="Calibri"/>
          <w:szCs w:val="22"/>
          <w:lang w:val="sr-Cyrl-CS"/>
        </w:rPr>
        <w:t xml:space="preserve"> и ста</w:t>
      </w:r>
      <w:r w:rsidR="004B23A1" w:rsidRPr="009D4107">
        <w:rPr>
          <w:rFonts w:ascii="Calibri" w:hAnsi="Calibri"/>
          <w:szCs w:val="22"/>
          <w:lang w:val="sr-Cyrl-CS"/>
        </w:rPr>
        <w:t>єм</w:t>
      </w:r>
      <w:r w:rsidR="005A34AB" w:rsidRPr="009D4107">
        <w:rPr>
          <w:rFonts w:ascii="Calibri" w:hAnsi="Calibri"/>
          <w:szCs w:val="22"/>
          <w:lang w:val="sr-Cyrl-CS"/>
        </w:rPr>
        <w:t>не</w:t>
      </w:r>
      <w:r w:rsidR="004B23A1" w:rsidRPr="009D4107">
        <w:rPr>
          <w:rFonts w:ascii="Calibri" w:hAnsi="Calibri"/>
          <w:szCs w:val="22"/>
          <w:lang w:val="sr-Cyrl-CS"/>
        </w:rPr>
        <w:t>й</w:t>
      </w:r>
      <w:r w:rsidR="005A34AB" w:rsidRPr="009D4107">
        <w:rPr>
          <w:rFonts w:ascii="Calibri" w:hAnsi="Calibri"/>
          <w:szCs w:val="22"/>
          <w:lang w:val="sr-Cyrl-CS"/>
        </w:rPr>
        <w:t xml:space="preserve"> </w:t>
      </w:r>
      <w:r w:rsidR="00AD6B53" w:rsidRPr="009D4107">
        <w:rPr>
          <w:rFonts w:ascii="Calibri" w:hAnsi="Calibri"/>
          <w:szCs w:val="22"/>
          <w:lang w:val="sr-Cyrl-CS"/>
        </w:rPr>
        <w:t>буджет</w:t>
      </w:r>
      <w:r w:rsidR="004B23A1" w:rsidRPr="009D4107">
        <w:rPr>
          <w:rFonts w:ascii="Calibri" w:hAnsi="Calibri"/>
          <w:szCs w:val="22"/>
          <w:lang w:val="sr-Cyrl-CS"/>
        </w:rPr>
        <w:t>ней</w:t>
      </w:r>
      <w:r w:rsidR="004F7645" w:rsidRPr="009D4107">
        <w:rPr>
          <w:rFonts w:ascii="Calibri" w:hAnsi="Calibri"/>
          <w:szCs w:val="22"/>
          <w:lang w:val="sr-Cyrl-CS"/>
        </w:rPr>
        <w:t xml:space="preserve"> </w:t>
      </w:r>
      <w:r w:rsidR="005A34AB" w:rsidRPr="009D4107">
        <w:rPr>
          <w:rFonts w:ascii="Calibri" w:hAnsi="Calibri"/>
          <w:szCs w:val="22"/>
          <w:lang w:val="sr-Cyrl-CS"/>
        </w:rPr>
        <w:t>резерв</w:t>
      </w:r>
      <w:r w:rsidR="004B23A1" w:rsidRPr="009D4107">
        <w:rPr>
          <w:rFonts w:ascii="Calibri" w:hAnsi="Calibri"/>
          <w:szCs w:val="22"/>
          <w:lang w:val="sr-Cyrl-CS"/>
        </w:rPr>
        <w:t>и</w:t>
      </w:r>
      <w:r w:rsidR="005A34AB" w:rsidRPr="009D4107">
        <w:rPr>
          <w:rFonts w:ascii="Calibri" w:hAnsi="Calibri"/>
          <w:szCs w:val="22"/>
          <w:lang w:val="sr-Cyrl-CS"/>
        </w:rPr>
        <w:t xml:space="preserve"> и акт</w:t>
      </w:r>
      <w:r w:rsidR="004B23A1" w:rsidRPr="009D4107">
        <w:rPr>
          <w:rFonts w:ascii="Calibri" w:hAnsi="Calibri"/>
          <w:szCs w:val="22"/>
          <w:lang w:val="sr-Cyrl-CS"/>
        </w:rPr>
        <w:t>и</w:t>
      </w:r>
      <w:r w:rsidR="005A34AB" w:rsidRPr="009D4107">
        <w:rPr>
          <w:rFonts w:ascii="Calibri" w:hAnsi="Calibri"/>
          <w:szCs w:val="22"/>
          <w:lang w:val="sr-Cyrl-CS"/>
        </w:rPr>
        <w:t xml:space="preserve"> </w:t>
      </w:r>
      <w:r w:rsidR="004B23A1" w:rsidRPr="009D4107">
        <w:rPr>
          <w:rFonts w:ascii="Calibri" w:hAnsi="Calibri"/>
          <w:szCs w:val="22"/>
          <w:lang w:val="sr-Cyrl-CS"/>
        </w:rPr>
        <w:t>з якима</w:t>
      </w:r>
      <w:r w:rsidR="00362F4B" w:rsidRPr="009D4107">
        <w:rPr>
          <w:rFonts w:ascii="Calibri" w:hAnsi="Calibri"/>
          <w:szCs w:val="22"/>
          <w:lang w:val="sr-Cyrl-CS"/>
        </w:rPr>
        <w:t xml:space="preserve"> ше </w:t>
      </w:r>
      <w:r w:rsidR="004B23A1" w:rsidRPr="009D4107">
        <w:rPr>
          <w:rFonts w:ascii="Calibri" w:hAnsi="Calibri"/>
          <w:szCs w:val="22"/>
          <w:lang w:val="sr-Cyrl-CS"/>
        </w:rPr>
        <w:t>окончує пременки у</w:t>
      </w:r>
      <w:r w:rsidR="005A34AB" w:rsidRPr="009D4107">
        <w:rPr>
          <w:rFonts w:ascii="Calibri" w:hAnsi="Calibri"/>
          <w:szCs w:val="22"/>
          <w:lang w:val="sr-Cyrl-CS"/>
        </w:rPr>
        <w:t xml:space="preserve"> апропри</w:t>
      </w:r>
      <w:r w:rsidR="004B23A1" w:rsidRPr="009D4107">
        <w:rPr>
          <w:rFonts w:ascii="Calibri" w:hAnsi="Calibri"/>
          <w:szCs w:val="22"/>
          <w:lang w:val="sr-Cyrl-CS"/>
        </w:rPr>
        <w:t>я</w:t>
      </w:r>
      <w:r w:rsidR="005A34AB" w:rsidRPr="009D4107">
        <w:rPr>
          <w:rFonts w:ascii="Calibri" w:hAnsi="Calibri"/>
          <w:szCs w:val="22"/>
          <w:lang w:val="sr-Cyrl-CS"/>
        </w:rPr>
        <w:t>ци</w:t>
      </w:r>
      <w:r w:rsidR="004B23A1" w:rsidRPr="009D4107">
        <w:rPr>
          <w:rFonts w:ascii="Calibri" w:hAnsi="Calibri"/>
          <w:szCs w:val="22"/>
          <w:lang w:val="sr-Cyrl-CS"/>
        </w:rPr>
        <w:t>йох</w:t>
      </w:r>
      <w:r w:rsidR="005A34AB" w:rsidRPr="009D4107">
        <w:rPr>
          <w:rFonts w:ascii="Calibri" w:hAnsi="Calibri"/>
          <w:szCs w:val="22"/>
          <w:lang w:val="sr-Cyrl-CS"/>
        </w:rPr>
        <w:t> </w:t>
      </w:r>
      <w:r w:rsidR="004B23A1" w:rsidRPr="009D4107">
        <w:rPr>
          <w:rFonts w:ascii="Calibri" w:hAnsi="Calibri"/>
          <w:szCs w:val="22"/>
          <w:lang w:val="sr-Cyrl-CS"/>
        </w:rPr>
        <w:t>под час рока</w:t>
      </w:r>
      <w:r w:rsidR="00550DE5" w:rsidRPr="009D4107">
        <w:rPr>
          <w:rFonts w:ascii="Calibri" w:hAnsi="Calibri"/>
          <w:szCs w:val="22"/>
          <w:lang w:val="ru-RU"/>
        </w:rPr>
        <w:t>,</w:t>
      </w:r>
    </w:p>
    <w:p w:rsidR="005A34AB" w:rsidRPr="009D4107" w:rsidRDefault="00362F4B" w:rsidP="005A34A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 xml:space="preserve">дава ше </w:t>
      </w:r>
      <w:r w:rsidR="004B23A1" w:rsidRPr="009D4107">
        <w:rPr>
          <w:rFonts w:ascii="Calibri" w:hAnsi="Calibri"/>
          <w:szCs w:val="22"/>
          <w:lang w:val="sr-Cyrl-CS"/>
        </w:rPr>
        <w:t>думаня</w:t>
      </w:r>
      <w:r w:rsidR="005A34AB" w:rsidRPr="009D4107">
        <w:rPr>
          <w:rFonts w:ascii="Calibri" w:hAnsi="Calibri"/>
          <w:szCs w:val="22"/>
          <w:lang w:val="sr-Cyrl-CS"/>
        </w:rPr>
        <w:t xml:space="preserve"> на програм</w:t>
      </w:r>
      <w:r w:rsidR="005B2BAB" w:rsidRPr="009D4107">
        <w:rPr>
          <w:rFonts w:ascii="Calibri" w:hAnsi="Calibri"/>
          <w:szCs w:val="22"/>
          <w:lang w:val="sr-Cyrl-CS"/>
        </w:rPr>
        <w:t>и</w:t>
      </w:r>
      <w:r w:rsidR="005A34AB" w:rsidRPr="009D4107">
        <w:rPr>
          <w:rFonts w:ascii="Calibri" w:hAnsi="Calibri"/>
          <w:szCs w:val="22"/>
          <w:lang w:val="sr-Cyrl-CS"/>
        </w:rPr>
        <w:t xml:space="preserve"> </w:t>
      </w:r>
      <w:r w:rsidR="004B23A1" w:rsidRPr="009D4107">
        <w:rPr>
          <w:rFonts w:ascii="Calibri" w:hAnsi="Calibri"/>
          <w:szCs w:val="22"/>
          <w:lang w:val="sr-Cyrl-CS"/>
        </w:rPr>
        <w:t>дїлованя</w:t>
      </w:r>
      <w:r w:rsidR="005A34AB" w:rsidRPr="009D4107">
        <w:rPr>
          <w:rFonts w:ascii="Calibri" w:hAnsi="Calibri"/>
          <w:szCs w:val="22"/>
          <w:lang w:val="sr-Cyrl-CS"/>
        </w:rPr>
        <w:t xml:space="preserve"> </w:t>
      </w:r>
      <w:r w:rsidRPr="009D4107">
        <w:rPr>
          <w:rFonts w:ascii="Calibri" w:hAnsi="Calibri"/>
          <w:szCs w:val="22"/>
          <w:lang w:val="sr-Cyrl-CS"/>
        </w:rPr>
        <w:t>явн</w:t>
      </w:r>
      <w:r w:rsidR="005A34AB" w:rsidRPr="009D4107">
        <w:rPr>
          <w:rFonts w:ascii="Calibri" w:hAnsi="Calibri"/>
          <w:szCs w:val="22"/>
          <w:lang w:val="sr-Cyrl-CS"/>
        </w:rPr>
        <w:t>их п</w:t>
      </w:r>
      <w:r w:rsidR="005B2BAB" w:rsidRPr="009D4107">
        <w:rPr>
          <w:rFonts w:ascii="Calibri" w:hAnsi="Calibri"/>
          <w:szCs w:val="22"/>
          <w:lang w:val="sr-Cyrl-CS"/>
        </w:rPr>
        <w:t>одприємствох хтори основала</w:t>
      </w:r>
      <w:r w:rsidR="005A34AB" w:rsidRPr="009D4107">
        <w:rPr>
          <w:rFonts w:ascii="Calibri" w:hAnsi="Calibri"/>
          <w:szCs w:val="22"/>
          <w:lang w:val="sr-Cyrl-CS"/>
        </w:rPr>
        <w:t xml:space="preserve"> АП </w:t>
      </w:r>
      <w:r w:rsidR="00AD6B53" w:rsidRPr="009D4107">
        <w:rPr>
          <w:rFonts w:ascii="Calibri" w:hAnsi="Calibri"/>
          <w:szCs w:val="22"/>
          <w:lang w:val="sr-Cyrl-CS"/>
        </w:rPr>
        <w:t>Войводин</w:t>
      </w:r>
      <w:r w:rsidR="005B2BAB" w:rsidRPr="009D4107">
        <w:rPr>
          <w:rFonts w:ascii="Calibri" w:hAnsi="Calibri"/>
          <w:szCs w:val="22"/>
          <w:lang w:val="sr-Cyrl-CS"/>
        </w:rPr>
        <w:t>а</w:t>
      </w:r>
      <w:r w:rsidR="005A34AB" w:rsidRPr="009D4107">
        <w:rPr>
          <w:rFonts w:ascii="Calibri" w:hAnsi="Calibri"/>
          <w:szCs w:val="22"/>
          <w:lang w:val="sr-Cyrl-CS"/>
        </w:rPr>
        <w:t xml:space="preserve"> у </w:t>
      </w:r>
      <w:r w:rsidR="005B2BAB" w:rsidRPr="009D4107">
        <w:rPr>
          <w:rFonts w:ascii="Calibri" w:hAnsi="Calibri"/>
          <w:szCs w:val="22"/>
          <w:lang w:val="sr-Cyrl-CS"/>
        </w:rPr>
        <w:t>часци хтора ше одноши на формованє ценох продуктох и услугох</w:t>
      </w:r>
      <w:r w:rsidR="005A34AB" w:rsidRPr="009D4107">
        <w:rPr>
          <w:rFonts w:ascii="Calibri" w:hAnsi="Calibri"/>
          <w:szCs w:val="22"/>
          <w:lang w:val="sr-Cyrl-CS"/>
        </w:rPr>
        <w:t xml:space="preserve"> и мас</w:t>
      </w:r>
      <w:r w:rsidR="005B2BAB" w:rsidRPr="009D4107">
        <w:rPr>
          <w:rFonts w:ascii="Calibri" w:hAnsi="Calibri"/>
          <w:szCs w:val="22"/>
          <w:lang w:val="sr-Cyrl-CS"/>
        </w:rPr>
        <w:t>и</w:t>
      </w:r>
      <w:r w:rsidR="005A34AB" w:rsidRPr="009D4107">
        <w:rPr>
          <w:rFonts w:ascii="Calibri" w:hAnsi="Calibri"/>
          <w:szCs w:val="22"/>
          <w:lang w:val="sr-Cyrl-CS"/>
        </w:rPr>
        <w:t xml:space="preserve"> </w:t>
      </w:r>
      <w:r w:rsidR="004B23A1" w:rsidRPr="009D4107">
        <w:rPr>
          <w:rFonts w:ascii="Calibri" w:hAnsi="Calibri"/>
          <w:szCs w:val="22"/>
          <w:lang w:val="sr-Cyrl-CS"/>
        </w:rPr>
        <w:t>средствох</w:t>
      </w:r>
      <w:r w:rsidR="005A34AB" w:rsidRPr="009D4107">
        <w:rPr>
          <w:rFonts w:ascii="Calibri" w:hAnsi="Calibri"/>
          <w:szCs w:val="22"/>
          <w:lang w:val="sr-Cyrl-CS"/>
        </w:rPr>
        <w:t xml:space="preserve"> за </w:t>
      </w:r>
      <w:r w:rsidR="005B2BAB" w:rsidRPr="009D4107">
        <w:rPr>
          <w:rFonts w:ascii="Calibri" w:hAnsi="Calibri"/>
          <w:szCs w:val="22"/>
          <w:lang w:val="sr-Cyrl-CS"/>
        </w:rPr>
        <w:t>виплацованє заробкох</w:t>
      </w:r>
      <w:r w:rsidR="00550DE5" w:rsidRPr="009D4107">
        <w:rPr>
          <w:rFonts w:ascii="Calibri" w:hAnsi="Calibri"/>
          <w:szCs w:val="22"/>
          <w:lang w:val="ru-RU"/>
        </w:rPr>
        <w:t>,</w:t>
      </w:r>
    </w:p>
    <w:p w:rsidR="005A34AB" w:rsidRPr="009D4107" w:rsidRDefault="005B2BAB" w:rsidP="005A34A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вирабя</w:t>
      </w:r>
      <w:r w:rsidR="007A288E" w:rsidRPr="009D4107">
        <w:rPr>
          <w:rFonts w:ascii="Calibri" w:hAnsi="Calibri"/>
          <w:szCs w:val="22"/>
          <w:lang w:val="sr-Cyrl-CS"/>
        </w:rPr>
        <w:t xml:space="preserve"> ше</w:t>
      </w:r>
      <w:r w:rsidR="005A34AB" w:rsidRPr="009D4107">
        <w:rPr>
          <w:rFonts w:ascii="Calibri" w:hAnsi="Calibri"/>
          <w:szCs w:val="22"/>
          <w:lang w:val="sr-Cyrl-CS"/>
        </w:rPr>
        <w:t xml:space="preserve"> </w:t>
      </w:r>
      <w:r w:rsidR="004B23A1" w:rsidRPr="009D4107">
        <w:rPr>
          <w:rFonts w:ascii="Calibri" w:hAnsi="Calibri"/>
          <w:szCs w:val="22"/>
          <w:lang w:val="sr-Cyrl-CS"/>
        </w:rPr>
        <w:t>думан</w:t>
      </w:r>
      <w:r w:rsidRPr="009D4107">
        <w:rPr>
          <w:rFonts w:ascii="Calibri" w:hAnsi="Calibri"/>
          <w:szCs w:val="22"/>
          <w:lang w:val="sr-Cyrl-CS"/>
        </w:rPr>
        <w:t>я</w:t>
      </w:r>
      <w:r w:rsidR="005A34AB" w:rsidRPr="009D4107">
        <w:rPr>
          <w:rFonts w:ascii="Calibri" w:hAnsi="Calibri"/>
          <w:szCs w:val="22"/>
          <w:lang w:val="sr-Cyrl-CS"/>
        </w:rPr>
        <w:t xml:space="preserve"> на </w:t>
      </w:r>
      <w:r w:rsidR="00313B91" w:rsidRPr="009D4107">
        <w:rPr>
          <w:rFonts w:ascii="Calibri" w:hAnsi="Calibri"/>
          <w:szCs w:val="22"/>
          <w:lang w:val="sr-Cyrl-CS"/>
        </w:rPr>
        <w:t>прецен</w:t>
      </w:r>
      <w:r w:rsidR="005A34AB" w:rsidRPr="009D4107">
        <w:rPr>
          <w:rFonts w:ascii="Calibri" w:hAnsi="Calibri"/>
          <w:szCs w:val="22"/>
          <w:lang w:val="sr-Cyrl-CS"/>
        </w:rPr>
        <w:t xml:space="preserve">у </w:t>
      </w:r>
      <w:r w:rsidR="00AD6B53" w:rsidRPr="009D4107">
        <w:rPr>
          <w:rFonts w:ascii="Calibri" w:hAnsi="Calibri"/>
          <w:szCs w:val="22"/>
          <w:lang w:val="sr-Cyrl-CS"/>
        </w:rPr>
        <w:t>финансийних</w:t>
      </w:r>
      <w:r w:rsidR="005A34AB" w:rsidRPr="009D4107">
        <w:rPr>
          <w:rFonts w:ascii="Calibri" w:hAnsi="Calibri"/>
          <w:szCs w:val="22"/>
          <w:lang w:val="sr-Cyrl-CS"/>
        </w:rPr>
        <w:t xml:space="preserve"> ефект</w:t>
      </w:r>
      <w:r w:rsidRPr="009D4107">
        <w:rPr>
          <w:rFonts w:ascii="Calibri" w:hAnsi="Calibri"/>
          <w:szCs w:val="22"/>
          <w:lang w:val="sr-Cyrl-CS"/>
        </w:rPr>
        <w:t>ох</w:t>
      </w:r>
      <w:r w:rsidR="005A34AB" w:rsidRPr="009D4107">
        <w:rPr>
          <w:rFonts w:ascii="Calibri" w:hAnsi="Calibri"/>
          <w:szCs w:val="22"/>
          <w:lang w:val="sr-Cyrl-CS"/>
        </w:rPr>
        <w:t xml:space="preserve"> </w:t>
      </w:r>
      <w:r w:rsidRPr="009D4107">
        <w:rPr>
          <w:rFonts w:ascii="Calibri" w:hAnsi="Calibri"/>
          <w:szCs w:val="22"/>
          <w:lang w:val="sr-Cyrl-CS"/>
        </w:rPr>
        <w:t>запровадзованя актох хтори приноши</w:t>
      </w:r>
      <w:r w:rsidR="005A34AB" w:rsidRPr="009D4107">
        <w:rPr>
          <w:rFonts w:ascii="Calibri" w:hAnsi="Calibri"/>
          <w:szCs w:val="22"/>
          <w:lang w:val="sr-Cyrl-CS"/>
        </w:rPr>
        <w:t xml:space="preserve"> Скупштина АП </w:t>
      </w:r>
      <w:r w:rsidR="00AD6B53" w:rsidRPr="009D4107">
        <w:rPr>
          <w:rFonts w:ascii="Calibri" w:hAnsi="Calibri"/>
          <w:szCs w:val="22"/>
          <w:lang w:val="sr-Cyrl-CS"/>
        </w:rPr>
        <w:t>Войводини</w:t>
      </w:r>
      <w:r w:rsidR="005A34AB" w:rsidRPr="009D4107">
        <w:rPr>
          <w:rFonts w:ascii="Calibri" w:hAnsi="Calibri"/>
          <w:szCs w:val="22"/>
          <w:lang w:val="sr-Cyrl-CS"/>
        </w:rPr>
        <w:t xml:space="preserve"> и По</w:t>
      </w:r>
      <w:r w:rsidR="00AD6B53" w:rsidRPr="009D4107">
        <w:rPr>
          <w:rFonts w:ascii="Calibri" w:hAnsi="Calibri"/>
          <w:szCs w:val="22"/>
          <w:lang w:val="sr-Cyrl-CS"/>
        </w:rPr>
        <w:t>країн</w:t>
      </w:r>
      <w:r w:rsidR="00550DE5" w:rsidRPr="009D4107">
        <w:rPr>
          <w:rFonts w:ascii="Calibri" w:hAnsi="Calibri"/>
          <w:szCs w:val="22"/>
          <w:lang w:val="sr-Cyrl-CS"/>
        </w:rPr>
        <w:t>ска влада</w:t>
      </w:r>
      <w:r w:rsidR="00550DE5" w:rsidRPr="009D4107">
        <w:rPr>
          <w:rFonts w:ascii="Calibri" w:hAnsi="Calibri"/>
          <w:szCs w:val="22"/>
          <w:lang w:val="ru-RU"/>
        </w:rPr>
        <w:t>,</w:t>
      </w:r>
    </w:p>
    <w:p w:rsidR="005A34AB" w:rsidRPr="009D4107" w:rsidRDefault="007A288E" w:rsidP="005A34A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окончує ше</w:t>
      </w:r>
      <w:r w:rsidR="005A34AB" w:rsidRPr="009D4107">
        <w:rPr>
          <w:rFonts w:ascii="Calibri" w:hAnsi="Calibri"/>
          <w:szCs w:val="22"/>
          <w:lang w:val="sr-Cyrl-CS"/>
        </w:rPr>
        <w:t xml:space="preserve"> </w:t>
      </w:r>
      <w:r w:rsidR="005B2BAB" w:rsidRPr="009D4107">
        <w:rPr>
          <w:rFonts w:ascii="Calibri" w:hAnsi="Calibri"/>
          <w:szCs w:val="22"/>
          <w:lang w:val="sr-Cyrl-CS"/>
        </w:rPr>
        <w:t>фахово</w:t>
      </w:r>
      <w:r w:rsidR="005A34AB" w:rsidRPr="009D4107">
        <w:rPr>
          <w:rFonts w:ascii="Calibri" w:hAnsi="Calibri"/>
          <w:szCs w:val="22"/>
          <w:lang w:val="sr-Cyrl-CS"/>
        </w:rPr>
        <w:t xml:space="preserve"> консултаци</w:t>
      </w:r>
      <w:r w:rsidR="00B47F6F" w:rsidRPr="009D4107">
        <w:rPr>
          <w:rFonts w:ascii="Calibri" w:hAnsi="Calibri"/>
          <w:szCs w:val="22"/>
          <w:lang w:val="sr-Cyrl-CS"/>
        </w:rPr>
        <w:t>ї</w:t>
      </w:r>
      <w:r w:rsidR="005A34AB" w:rsidRPr="009D4107">
        <w:rPr>
          <w:rFonts w:ascii="Calibri" w:hAnsi="Calibri"/>
          <w:szCs w:val="22"/>
          <w:lang w:val="sr-Cyrl-CS"/>
        </w:rPr>
        <w:t xml:space="preserve"> по пита</w:t>
      </w:r>
      <w:r w:rsidR="005B2BAB" w:rsidRPr="009D4107">
        <w:rPr>
          <w:rFonts w:ascii="Calibri" w:hAnsi="Calibri"/>
          <w:szCs w:val="22"/>
          <w:lang w:val="sr-Cyrl-CS"/>
        </w:rPr>
        <w:t>ньох</w:t>
      </w:r>
      <w:r w:rsidR="005A34AB" w:rsidRPr="009D4107">
        <w:rPr>
          <w:rFonts w:ascii="Calibri" w:hAnsi="Calibri"/>
          <w:szCs w:val="22"/>
          <w:lang w:val="sr-Cyrl-CS"/>
        </w:rPr>
        <w:t xml:space="preserve"> </w:t>
      </w:r>
      <w:r w:rsidR="00AD6B53" w:rsidRPr="009D4107">
        <w:rPr>
          <w:rFonts w:ascii="Calibri" w:hAnsi="Calibri"/>
          <w:szCs w:val="22"/>
          <w:lang w:val="sr-Cyrl-CS"/>
        </w:rPr>
        <w:t>буджету</w:t>
      </w:r>
      <w:r w:rsidR="005A34AB" w:rsidRPr="009D4107">
        <w:rPr>
          <w:rFonts w:ascii="Calibri" w:hAnsi="Calibri"/>
          <w:szCs w:val="22"/>
          <w:lang w:val="sr-Cyrl-CS"/>
        </w:rPr>
        <w:t xml:space="preserve">, </w:t>
      </w:r>
      <w:r w:rsidR="004B23A1" w:rsidRPr="009D4107">
        <w:rPr>
          <w:rFonts w:ascii="Calibri" w:hAnsi="Calibri"/>
          <w:szCs w:val="22"/>
          <w:lang w:val="sr-Cyrl-CS"/>
        </w:rPr>
        <w:t>орґан</w:t>
      </w:r>
      <w:r w:rsidR="005A34AB" w:rsidRPr="009D4107">
        <w:rPr>
          <w:rFonts w:ascii="Calibri" w:hAnsi="Calibri"/>
          <w:szCs w:val="22"/>
          <w:lang w:val="sr-Cyrl-CS"/>
        </w:rPr>
        <w:t>изу</w:t>
      </w:r>
      <w:r w:rsidR="00B47F6F" w:rsidRPr="009D4107">
        <w:rPr>
          <w:rFonts w:ascii="Calibri" w:hAnsi="Calibri"/>
          <w:szCs w:val="22"/>
          <w:lang w:val="sr-Cyrl-CS"/>
        </w:rPr>
        <w:t>є</w:t>
      </w:r>
      <w:r w:rsidR="00362F4B" w:rsidRPr="009D4107">
        <w:rPr>
          <w:rFonts w:ascii="Calibri" w:hAnsi="Calibri"/>
          <w:szCs w:val="22"/>
          <w:lang w:val="sr-Cyrl-CS"/>
        </w:rPr>
        <w:t xml:space="preserve"> ше </w:t>
      </w:r>
      <w:r w:rsidR="005A34AB" w:rsidRPr="009D4107">
        <w:rPr>
          <w:rFonts w:ascii="Calibri" w:hAnsi="Calibri"/>
          <w:szCs w:val="22"/>
          <w:lang w:val="sr-Cyrl-CS"/>
        </w:rPr>
        <w:t xml:space="preserve">и </w:t>
      </w:r>
      <w:r w:rsidR="005B2BAB" w:rsidRPr="009D4107">
        <w:rPr>
          <w:rFonts w:ascii="Calibri" w:hAnsi="Calibri"/>
          <w:szCs w:val="22"/>
          <w:lang w:val="sr-Cyrl-CS"/>
        </w:rPr>
        <w:t>витворює фахове сотруднїцтво</w:t>
      </w:r>
      <w:r w:rsidR="00362F4B" w:rsidRPr="009D4107">
        <w:rPr>
          <w:rFonts w:ascii="Calibri" w:hAnsi="Calibri"/>
          <w:szCs w:val="22"/>
          <w:lang w:val="sr-Cyrl-CS"/>
        </w:rPr>
        <w:t xml:space="preserve"> з </w:t>
      </w:r>
      <w:r w:rsidR="004B23A1" w:rsidRPr="009D4107">
        <w:rPr>
          <w:rFonts w:ascii="Calibri" w:hAnsi="Calibri"/>
          <w:szCs w:val="22"/>
          <w:lang w:val="sr-Cyrl-CS"/>
        </w:rPr>
        <w:t>орґан</w:t>
      </w:r>
      <w:r w:rsidR="005A34AB" w:rsidRPr="009D4107">
        <w:rPr>
          <w:rFonts w:ascii="Calibri" w:hAnsi="Calibri"/>
          <w:szCs w:val="22"/>
          <w:lang w:val="sr-Cyrl-CS"/>
        </w:rPr>
        <w:t xml:space="preserve">има </w:t>
      </w:r>
      <w:r w:rsidR="004B23A1" w:rsidRPr="009D4107">
        <w:rPr>
          <w:rFonts w:ascii="Calibri" w:hAnsi="Calibri"/>
          <w:szCs w:val="22"/>
          <w:lang w:val="sr-Cyrl-CS"/>
        </w:rPr>
        <w:t>управи</w:t>
      </w:r>
      <w:r w:rsidR="005A34AB" w:rsidRPr="009D4107">
        <w:rPr>
          <w:rFonts w:ascii="Calibri" w:hAnsi="Calibri"/>
          <w:szCs w:val="22"/>
          <w:lang w:val="sr-Cyrl-CS"/>
        </w:rPr>
        <w:t xml:space="preserve"> других </w:t>
      </w:r>
      <w:r w:rsidR="005B2BAB" w:rsidRPr="009D4107">
        <w:rPr>
          <w:rFonts w:ascii="Calibri" w:hAnsi="Calibri"/>
          <w:szCs w:val="22"/>
          <w:lang w:val="sr-Cyrl-CS"/>
        </w:rPr>
        <w:t>уровньох власци</w:t>
      </w:r>
      <w:r w:rsidR="00550DE5" w:rsidRPr="009D4107">
        <w:rPr>
          <w:rFonts w:ascii="Calibri" w:hAnsi="Calibri"/>
          <w:szCs w:val="22"/>
          <w:lang w:val="ru-RU"/>
        </w:rPr>
        <w:t>.</w:t>
      </w:r>
    </w:p>
    <w:p w:rsidR="006C3D1B" w:rsidRPr="009D4107" w:rsidRDefault="006C3D1B" w:rsidP="005A34AB">
      <w:pPr>
        <w:rPr>
          <w:rFonts w:ascii="Calibri" w:hAnsi="Calibri"/>
          <w:i/>
          <w:szCs w:val="22"/>
          <w:lang w:val="sr-Cyrl-CS"/>
        </w:rPr>
      </w:pPr>
    </w:p>
    <w:p w:rsidR="005A34AB" w:rsidRPr="009D4107" w:rsidRDefault="007A288E" w:rsidP="005A34AB">
      <w:pPr>
        <w:rPr>
          <w:rFonts w:ascii="Calibri" w:hAnsi="Calibri"/>
          <w:i/>
          <w:szCs w:val="22"/>
          <w:lang w:val="sr-Cyrl-CS"/>
        </w:rPr>
      </w:pPr>
      <w:r w:rsidRPr="009D4107">
        <w:rPr>
          <w:rFonts w:ascii="Calibri" w:hAnsi="Calibri"/>
          <w:i/>
          <w:szCs w:val="22"/>
          <w:lang w:val="sr-Cyrl-CS"/>
        </w:rPr>
        <w:t>Роботи</w:t>
      </w:r>
      <w:r w:rsidR="005A34AB" w:rsidRPr="009D4107">
        <w:rPr>
          <w:rFonts w:ascii="Calibri" w:hAnsi="Calibri"/>
          <w:i/>
          <w:szCs w:val="22"/>
          <w:lang w:val="sr-Cyrl-CS"/>
        </w:rPr>
        <w:t xml:space="preserve"> консолидованог</w:t>
      </w:r>
      <w:r w:rsidR="006327D5" w:rsidRPr="009D4107">
        <w:rPr>
          <w:rFonts w:ascii="Calibri" w:hAnsi="Calibri"/>
          <w:i/>
          <w:szCs w:val="22"/>
          <w:lang w:val="sr-Cyrl-CS"/>
        </w:rPr>
        <w:t>о</w:t>
      </w:r>
      <w:r w:rsidR="005A34AB" w:rsidRPr="009D4107">
        <w:rPr>
          <w:rFonts w:ascii="Calibri" w:hAnsi="Calibri"/>
          <w:i/>
          <w:szCs w:val="22"/>
          <w:lang w:val="sr-Cyrl-CS"/>
        </w:rPr>
        <w:t xml:space="preserve"> </w:t>
      </w:r>
      <w:r w:rsidR="00AD6B53" w:rsidRPr="009D4107">
        <w:rPr>
          <w:rFonts w:ascii="Calibri" w:hAnsi="Calibri"/>
          <w:i/>
          <w:szCs w:val="22"/>
          <w:lang w:val="sr-Cyrl-CS"/>
        </w:rPr>
        <w:t>рахунк</w:t>
      </w:r>
      <w:r w:rsidR="006327D5" w:rsidRPr="009D4107">
        <w:rPr>
          <w:rFonts w:ascii="Calibri" w:hAnsi="Calibri"/>
          <w:i/>
          <w:szCs w:val="22"/>
          <w:lang w:val="sr-Cyrl-CS"/>
        </w:rPr>
        <w:t>у трезору</w:t>
      </w:r>
    </w:p>
    <w:p w:rsidR="00842E6B" w:rsidRPr="009D4107" w:rsidRDefault="00842E6B" w:rsidP="00717107">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 xml:space="preserve">Проєктує ше и провадзи прилїв на </w:t>
      </w:r>
      <w:r w:rsidR="005A34AB" w:rsidRPr="009D4107">
        <w:rPr>
          <w:rFonts w:ascii="Calibri" w:hAnsi="Calibri"/>
          <w:szCs w:val="22"/>
          <w:lang w:val="sr-Cyrl-CS"/>
        </w:rPr>
        <w:t xml:space="preserve">консолидовани </w:t>
      </w:r>
      <w:r w:rsidR="00AD6B53" w:rsidRPr="009D4107">
        <w:rPr>
          <w:rFonts w:ascii="Calibri" w:hAnsi="Calibri"/>
          <w:szCs w:val="22"/>
          <w:lang w:val="sr-Cyrl-CS"/>
        </w:rPr>
        <w:t>рахунок</w:t>
      </w:r>
      <w:r w:rsidR="005A34AB" w:rsidRPr="009D4107">
        <w:rPr>
          <w:rFonts w:ascii="Calibri" w:hAnsi="Calibri"/>
          <w:szCs w:val="22"/>
          <w:lang w:val="sr-Cyrl-CS"/>
        </w:rPr>
        <w:t xml:space="preserve"> трезор</w:t>
      </w:r>
      <w:r w:rsidR="006327D5" w:rsidRPr="009D4107">
        <w:rPr>
          <w:rFonts w:ascii="Calibri" w:hAnsi="Calibri"/>
          <w:szCs w:val="22"/>
          <w:lang w:val="sr-Cyrl-CS"/>
        </w:rPr>
        <w:t>у</w:t>
      </w:r>
      <w:r w:rsidRPr="009D4107">
        <w:rPr>
          <w:rFonts w:ascii="Calibri" w:hAnsi="Calibri"/>
          <w:szCs w:val="22"/>
          <w:lang w:val="sr-Cyrl-CS"/>
        </w:rPr>
        <w:t xml:space="preserve"> и вимаганя за вивершенє видаткох, дефинованє тр</w:t>
      </w:r>
      <w:r w:rsidR="008C152C" w:rsidRPr="009D4107">
        <w:rPr>
          <w:rFonts w:ascii="Calibri" w:hAnsi="Calibri"/>
          <w:szCs w:val="22"/>
          <w:lang w:val="sr-Cyrl-CS"/>
        </w:rPr>
        <w:t>о</w:t>
      </w:r>
      <w:r w:rsidRPr="009D4107">
        <w:rPr>
          <w:rFonts w:ascii="Calibri" w:hAnsi="Calibri"/>
          <w:szCs w:val="22"/>
          <w:lang w:val="sr-Cyrl-CS"/>
        </w:rPr>
        <w:t>мешачних и мешачних квотох превжатих обовязкох и плаценьох.</w:t>
      </w:r>
    </w:p>
    <w:p w:rsidR="00842E6B" w:rsidRPr="009D4107" w:rsidRDefault="00842E6B" w:rsidP="00717107">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lastRenderedPageBreak/>
        <w:t>Управянє зоз средствами на консолидованим рахунку трезору на хтори ше уплацу</w:t>
      </w:r>
      <w:r w:rsidR="008C152C" w:rsidRPr="009D4107">
        <w:rPr>
          <w:rFonts w:ascii="Calibri" w:hAnsi="Calibri"/>
          <w:szCs w:val="22"/>
          <w:lang w:val="sr-Cyrl-CS"/>
        </w:rPr>
        <w:t>ю</w:t>
      </w:r>
      <w:r w:rsidRPr="009D4107">
        <w:rPr>
          <w:rFonts w:ascii="Calibri" w:hAnsi="Calibri"/>
          <w:szCs w:val="22"/>
          <w:lang w:val="sr-Cyrl-CS"/>
        </w:rPr>
        <w:t xml:space="preserve"> приманя и зоз хторого ше окончу</w:t>
      </w:r>
      <w:r w:rsidR="008C152C" w:rsidRPr="009D4107">
        <w:rPr>
          <w:rFonts w:ascii="Calibri" w:hAnsi="Calibri"/>
          <w:szCs w:val="22"/>
          <w:lang w:val="sr-Cyrl-CS"/>
        </w:rPr>
        <w:t>ю</w:t>
      </w:r>
      <w:r w:rsidRPr="009D4107">
        <w:rPr>
          <w:rFonts w:ascii="Calibri" w:hAnsi="Calibri"/>
          <w:szCs w:val="22"/>
          <w:lang w:val="sr-Cyrl-CS"/>
        </w:rPr>
        <w:t xml:space="preserve"> плацен</w:t>
      </w:r>
      <w:r w:rsidR="008C152C" w:rsidRPr="009D4107">
        <w:rPr>
          <w:rFonts w:ascii="Calibri" w:hAnsi="Calibri"/>
          <w:szCs w:val="22"/>
          <w:lang w:val="sr-Cyrl-CS"/>
        </w:rPr>
        <w:t>я</w:t>
      </w:r>
      <w:r w:rsidRPr="009D4107">
        <w:rPr>
          <w:rFonts w:ascii="Calibri" w:hAnsi="Calibri"/>
          <w:szCs w:val="22"/>
          <w:lang w:val="sr-Cyrl-CS"/>
        </w:rPr>
        <w:t xml:space="preserve"> з буджету, а хтори ше одноша на управянє з ликвидносцу, управянє з финансийнима средствами и инвестованє на финансийним тарґовищу пенєжу або капиталу.</w:t>
      </w:r>
    </w:p>
    <w:p w:rsidR="00842E6B" w:rsidRPr="009D4107" w:rsidRDefault="00842E6B" w:rsidP="00717107">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Управя</w:t>
      </w:r>
      <w:r w:rsidR="00D04371" w:rsidRPr="009D4107">
        <w:rPr>
          <w:rFonts w:ascii="Calibri" w:hAnsi="Calibri"/>
          <w:szCs w:val="22"/>
          <w:lang w:val="sr-Cyrl-CS"/>
        </w:rPr>
        <w:t xml:space="preserve"> </w:t>
      </w:r>
      <w:r w:rsidRPr="009D4107">
        <w:rPr>
          <w:rFonts w:ascii="Calibri" w:hAnsi="Calibri"/>
          <w:szCs w:val="22"/>
          <w:lang w:val="sr-Cyrl-CS"/>
        </w:rPr>
        <w:t>ш</w:t>
      </w:r>
      <w:r w:rsidR="00D04371" w:rsidRPr="009D4107">
        <w:rPr>
          <w:rFonts w:ascii="Calibri" w:hAnsi="Calibri"/>
          <w:szCs w:val="22"/>
          <w:lang w:val="sr-Cyrl-CS"/>
        </w:rPr>
        <w:t>е</w:t>
      </w:r>
      <w:r w:rsidR="00912DE0" w:rsidRPr="009D4107">
        <w:rPr>
          <w:rFonts w:ascii="Calibri" w:hAnsi="Calibri"/>
          <w:szCs w:val="22"/>
          <w:lang w:val="sr-Cyrl-CS"/>
        </w:rPr>
        <w:t>:</w:t>
      </w:r>
      <w:r w:rsidR="00EC39E0" w:rsidRPr="009D4107">
        <w:rPr>
          <w:rFonts w:ascii="Calibri" w:hAnsi="Calibri"/>
          <w:szCs w:val="22"/>
          <w:lang w:val="sr-Cyrl-CS"/>
        </w:rPr>
        <w:t xml:space="preserve"> </w:t>
      </w:r>
      <w:r w:rsidRPr="009D4107">
        <w:rPr>
          <w:rFonts w:ascii="Calibri" w:hAnsi="Calibri"/>
          <w:szCs w:val="22"/>
          <w:lang w:val="sr-Cyrl-CS"/>
        </w:rPr>
        <w:t>з длуством</w:t>
      </w:r>
      <w:r w:rsidR="00912DE0" w:rsidRPr="009D4107">
        <w:rPr>
          <w:rFonts w:ascii="Calibri" w:hAnsi="Calibri"/>
          <w:szCs w:val="22"/>
          <w:lang w:val="sr-Cyrl-CS"/>
        </w:rPr>
        <w:t xml:space="preserve"> –</w:t>
      </w:r>
      <w:r w:rsidRPr="009D4107">
        <w:rPr>
          <w:rFonts w:ascii="Calibri" w:hAnsi="Calibri"/>
          <w:szCs w:val="22"/>
          <w:lang w:val="sr-Cyrl-CS"/>
        </w:rPr>
        <w:t xml:space="preserve"> пририхтує ше вимаганя ґу Министерству финансийох о задлужован</w:t>
      </w:r>
      <w:r w:rsidR="0067742C" w:rsidRPr="009D4107">
        <w:rPr>
          <w:rFonts w:ascii="Calibri" w:hAnsi="Calibri"/>
          <w:szCs w:val="22"/>
          <w:lang w:val="sr-Cyrl-CS"/>
        </w:rPr>
        <w:t>ю</w:t>
      </w:r>
      <w:r w:rsidR="00912DE0" w:rsidRPr="009D4107">
        <w:rPr>
          <w:rFonts w:ascii="Calibri" w:hAnsi="Calibri"/>
          <w:szCs w:val="22"/>
          <w:lang w:val="sr-Cyrl-CS"/>
        </w:rPr>
        <w:t>;</w:t>
      </w:r>
      <w:r w:rsidR="00EC39E0" w:rsidRPr="009D4107">
        <w:rPr>
          <w:rFonts w:ascii="Calibri" w:hAnsi="Calibri"/>
          <w:szCs w:val="22"/>
          <w:lang w:val="sr-Cyrl-CS"/>
        </w:rPr>
        <w:t xml:space="preserve"> </w:t>
      </w:r>
      <w:r w:rsidR="008C152C" w:rsidRPr="009D4107">
        <w:rPr>
          <w:rFonts w:ascii="Calibri" w:hAnsi="Calibri"/>
          <w:szCs w:val="22"/>
          <w:lang w:val="sr-Cyrl-CS"/>
        </w:rPr>
        <w:t xml:space="preserve">управя ше </w:t>
      </w:r>
      <w:r w:rsidRPr="009D4107">
        <w:rPr>
          <w:rFonts w:ascii="Calibri" w:hAnsi="Calibri"/>
          <w:szCs w:val="22"/>
          <w:lang w:val="sr-Cyrl-CS"/>
        </w:rPr>
        <w:t>з прегварками о задлужованю</w:t>
      </w:r>
      <w:r w:rsidR="00912DE0" w:rsidRPr="009D4107">
        <w:rPr>
          <w:rFonts w:ascii="Calibri" w:hAnsi="Calibri"/>
          <w:szCs w:val="22"/>
          <w:lang w:val="sr-Cyrl-CS"/>
        </w:rPr>
        <w:t>;</w:t>
      </w:r>
      <w:r w:rsidR="00EC39E0" w:rsidRPr="009D4107">
        <w:rPr>
          <w:rFonts w:ascii="Calibri" w:hAnsi="Calibri"/>
          <w:szCs w:val="22"/>
          <w:lang w:val="sr-Cyrl-CS"/>
        </w:rPr>
        <w:t xml:space="preserve"> </w:t>
      </w:r>
      <w:r w:rsidR="008C152C" w:rsidRPr="009D4107">
        <w:rPr>
          <w:rFonts w:ascii="Calibri" w:hAnsi="Calibri"/>
          <w:szCs w:val="22"/>
          <w:lang w:val="sr-Cyrl-CS"/>
        </w:rPr>
        <w:t xml:space="preserve">управя ше з </w:t>
      </w:r>
      <w:r w:rsidRPr="009D4107">
        <w:rPr>
          <w:rFonts w:ascii="Calibri" w:hAnsi="Calibri"/>
          <w:szCs w:val="22"/>
          <w:lang w:val="sr-Cyrl-CS"/>
        </w:rPr>
        <w:t>приманями од задлужованя и водзи ше евиденцию о длустве.</w:t>
      </w:r>
    </w:p>
    <w:p w:rsidR="00842E6B" w:rsidRPr="009D4107" w:rsidRDefault="00842E6B" w:rsidP="00717107">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Окончує ше роботи буджетного рахунководства и подношеня звитох: обробок плаценьох и евидентованє приманьох, водзенє главней кнїжки трезору, синтетизованє и кнїженє</w:t>
      </w:r>
      <w:r w:rsidRPr="009D4107">
        <w:rPr>
          <w:szCs w:val="22"/>
          <w:lang w:val="sr-Cyrl-CS"/>
        </w:rPr>
        <w:t xml:space="preserve"> </w:t>
      </w:r>
      <w:r w:rsidR="00912DE0" w:rsidRPr="009D4107">
        <w:rPr>
          <w:rFonts w:ascii="Calibri" w:hAnsi="Calibri"/>
          <w:szCs w:val="22"/>
          <w:lang w:val="sr-Cyrl-CS"/>
        </w:rPr>
        <w:t>(</w:t>
      </w:r>
      <w:r w:rsidRPr="009D4107">
        <w:rPr>
          <w:rFonts w:ascii="Calibri" w:hAnsi="Calibri"/>
          <w:szCs w:val="22"/>
          <w:lang w:val="sr-Cyrl-CS"/>
        </w:rPr>
        <w:t>у главней кнїжки трезору</w:t>
      </w:r>
      <w:r w:rsidR="00912DE0" w:rsidRPr="009D4107">
        <w:rPr>
          <w:rFonts w:ascii="Calibri" w:hAnsi="Calibri"/>
          <w:szCs w:val="22"/>
          <w:lang w:val="sr-Cyrl-CS"/>
        </w:rPr>
        <w:t xml:space="preserve">) </w:t>
      </w:r>
      <w:r w:rsidRPr="009D4107">
        <w:rPr>
          <w:rFonts w:ascii="Calibri" w:hAnsi="Calibri"/>
          <w:szCs w:val="22"/>
          <w:lang w:val="sr-Cyrl-CS"/>
        </w:rPr>
        <w:t>податкох зоз главних кнїжкох директних и индиректних хасновательох на основи периодичних звитох и закончуюцих рахункох</w:t>
      </w:r>
      <w:r w:rsidR="00EC39E0" w:rsidRPr="009D4107">
        <w:rPr>
          <w:rFonts w:ascii="Calibri" w:hAnsi="Calibri"/>
          <w:szCs w:val="22"/>
          <w:lang w:val="sr-Cyrl-CS"/>
        </w:rPr>
        <w:t xml:space="preserve">, </w:t>
      </w:r>
      <w:r w:rsidRPr="009D4107">
        <w:rPr>
          <w:rFonts w:ascii="Calibri" w:hAnsi="Calibri"/>
          <w:szCs w:val="22"/>
          <w:lang w:val="sr-Cyrl-CS"/>
        </w:rPr>
        <w:t>пририхтує ше и прави консолидовани периодични обрахунки и консолидовани закончуюци рахунки</w:t>
      </w:r>
      <w:r w:rsidRPr="009D4107">
        <w:rPr>
          <w:szCs w:val="22"/>
          <w:lang w:val="sr-Cyrl-CS"/>
        </w:rPr>
        <w:t xml:space="preserve"> </w:t>
      </w:r>
      <w:r w:rsidRPr="009D4107">
        <w:rPr>
          <w:rFonts w:ascii="Calibri" w:hAnsi="Calibri"/>
          <w:szCs w:val="22"/>
          <w:lang w:val="sr-Cyrl-CS"/>
        </w:rPr>
        <w:t>буджету АП Войводини и прави</w:t>
      </w:r>
      <w:r w:rsidRPr="009D4107">
        <w:rPr>
          <w:szCs w:val="22"/>
          <w:lang w:val="sr-Cyrl-CS"/>
        </w:rPr>
        <w:t xml:space="preserve"> </w:t>
      </w:r>
      <w:r w:rsidRPr="009D4107">
        <w:rPr>
          <w:rFonts w:ascii="Calibri" w:hAnsi="Calibri"/>
          <w:szCs w:val="22"/>
          <w:lang w:val="sr-Cyrl-CS"/>
        </w:rPr>
        <w:t>периодични и рочни звити о вивершеню буджету АП Войводини.</w:t>
      </w:r>
    </w:p>
    <w:p w:rsidR="003B1E07" w:rsidRPr="009D4107" w:rsidRDefault="003B1E07" w:rsidP="00717107">
      <w:pPr>
        <w:numPr>
          <w:ilvl w:val="0"/>
          <w:numId w:val="23"/>
        </w:numPr>
        <w:spacing w:before="100" w:beforeAutospacing="1" w:after="60"/>
        <w:ind w:left="357" w:hanging="357"/>
        <w:rPr>
          <w:szCs w:val="22"/>
          <w:lang w:val="sr-Cyrl-CS"/>
        </w:rPr>
      </w:pPr>
      <w:r w:rsidRPr="009D4107">
        <w:rPr>
          <w:rFonts w:ascii="Calibri" w:hAnsi="Calibri"/>
          <w:szCs w:val="22"/>
          <w:lang w:val="sr-Cyrl-CS"/>
        </w:rPr>
        <w:t>Окончує ше финансийне информованє: виробок шицких звитох по вимаганю Покраїнскей влади з обласци трезорного дїлованя, як и виробок звитох яки предписани зоз законом або по вимаганю Министерства финансийох Републики Сербиї, та виробок мешачних звитох о вивершеню буджету.</w:t>
      </w:r>
    </w:p>
    <w:p w:rsidR="003B1E07" w:rsidRPr="009D4107" w:rsidRDefault="003B1E07" w:rsidP="00717107">
      <w:pPr>
        <w:numPr>
          <w:ilvl w:val="0"/>
          <w:numId w:val="23"/>
        </w:numPr>
        <w:spacing w:before="100" w:beforeAutospacing="1" w:after="60"/>
        <w:ind w:left="357" w:hanging="357"/>
        <w:rPr>
          <w:szCs w:val="22"/>
          <w:lang w:val="sr-Cyrl-CS"/>
        </w:rPr>
      </w:pPr>
      <w:r w:rsidRPr="009D4107">
        <w:rPr>
          <w:rFonts w:ascii="Calibri" w:hAnsi="Calibri"/>
          <w:szCs w:val="22"/>
          <w:lang w:val="sr-Cyrl-CS"/>
        </w:rPr>
        <w:t>Окончує ше роботи контроли розходох</w:t>
      </w:r>
      <w:r w:rsidR="00EC39E0" w:rsidRPr="009D4107">
        <w:rPr>
          <w:rFonts w:ascii="Calibri" w:hAnsi="Calibri"/>
          <w:szCs w:val="22"/>
          <w:lang w:val="sr-Cyrl-CS"/>
        </w:rPr>
        <w:t>: одобр</w:t>
      </w:r>
      <w:r w:rsidRPr="009D4107">
        <w:rPr>
          <w:rFonts w:ascii="Calibri" w:hAnsi="Calibri"/>
          <w:szCs w:val="22"/>
          <w:lang w:val="sr-Cyrl-CS"/>
        </w:rPr>
        <w:t>о</w:t>
      </w:r>
      <w:r w:rsidR="00EC39E0" w:rsidRPr="009D4107">
        <w:rPr>
          <w:rFonts w:ascii="Calibri" w:hAnsi="Calibri"/>
          <w:szCs w:val="22"/>
          <w:lang w:val="sr-Cyrl-CS"/>
        </w:rPr>
        <w:t>ва</w:t>
      </w:r>
      <w:r w:rsidRPr="009D4107">
        <w:rPr>
          <w:rFonts w:ascii="Calibri" w:hAnsi="Calibri"/>
          <w:szCs w:val="22"/>
          <w:lang w:val="sr-Cyrl-CS"/>
        </w:rPr>
        <w:t>нє</w:t>
      </w:r>
      <w:r w:rsidR="00EC39E0" w:rsidRPr="009D4107">
        <w:rPr>
          <w:rFonts w:ascii="Calibri" w:hAnsi="Calibri"/>
          <w:szCs w:val="22"/>
          <w:lang w:val="sr-Cyrl-CS"/>
        </w:rPr>
        <w:t xml:space="preserve"> </w:t>
      </w:r>
      <w:r w:rsidRPr="009D4107">
        <w:rPr>
          <w:rFonts w:ascii="Calibri" w:hAnsi="Calibri"/>
          <w:szCs w:val="22"/>
          <w:lang w:val="sr-Cyrl-CS"/>
        </w:rPr>
        <w:t>пребераня обовязкох и преверйованє согласносци вимаганьох за плаценє з Покраїнску скуштинску одлуку о буджету АП Войводини и прилапеним финансийним планом буджетних хасновательох</w:t>
      </w:r>
      <w:r w:rsidR="008C152C" w:rsidRPr="009D4107">
        <w:rPr>
          <w:szCs w:val="22"/>
          <w:lang w:val="sr-Cyrl-CS"/>
        </w:rPr>
        <w:t>.</w:t>
      </w:r>
    </w:p>
    <w:p w:rsidR="00650C6F" w:rsidRPr="009D4107" w:rsidRDefault="00650C6F" w:rsidP="00717107">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Провадзи ше рушанє маси заробкох у явних подприємствох на уровню трезору АП Войводини и доручує ше звити компетентному министерству.</w:t>
      </w:r>
    </w:p>
    <w:p w:rsidR="00650C6F" w:rsidRPr="009D4107" w:rsidRDefault="00650C6F" w:rsidP="00717107">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Провадзи ше инвестованє шлєбодних пенєжних средствох и задлужованє директних хасновательох буджету АП Войводини и индиректних хасновательох з їх компетенциї и о тим прави звити, окончує рахунководствену контролу директних и индиректних хасновательох буджету АП Войводини и прави ше инструкциї за водзенє рахунководства директних и индиректних буджетних хасновательох.</w:t>
      </w:r>
    </w:p>
    <w:p w:rsidR="00650C6F" w:rsidRPr="009D4107" w:rsidRDefault="00650C6F" w:rsidP="00717107">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 xml:space="preserve">Сотрудзує ше з финансийнима службами директних хасновательох буджету, а прейґ нїх и з индиректнима буджетнима хаснователями. </w:t>
      </w:r>
    </w:p>
    <w:p w:rsidR="00EC39E0" w:rsidRPr="009D4107" w:rsidRDefault="00650C6F" w:rsidP="00717107">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Витворює ше нєпоштредне сотруднїцтво зоз</w:t>
      </w:r>
      <w:r w:rsidR="00A92543" w:rsidRPr="009D4107">
        <w:rPr>
          <w:rFonts w:ascii="Calibri" w:hAnsi="Calibri"/>
          <w:szCs w:val="22"/>
          <w:lang w:val="sr-Cyrl-CS"/>
        </w:rPr>
        <w:t>:</w:t>
      </w:r>
      <w:r w:rsidR="00EC39E0" w:rsidRPr="009D4107">
        <w:rPr>
          <w:rFonts w:ascii="Calibri" w:hAnsi="Calibri"/>
          <w:szCs w:val="22"/>
          <w:lang w:val="sr-Cyrl-CS"/>
        </w:rPr>
        <w:t xml:space="preserve"> </w:t>
      </w:r>
      <w:r w:rsidRPr="009D4107">
        <w:rPr>
          <w:rFonts w:ascii="Calibri" w:hAnsi="Calibri"/>
          <w:szCs w:val="22"/>
          <w:lang w:val="sr-Cyrl-CS"/>
        </w:rPr>
        <w:t>Управу за трезор Министерства финансийох по питаню електронского плаценя и провадзеня вивершованя буджету АП Войводини</w:t>
      </w:r>
      <w:r w:rsidR="00A92543" w:rsidRPr="009D4107">
        <w:rPr>
          <w:rFonts w:ascii="Calibri" w:hAnsi="Calibri"/>
          <w:szCs w:val="22"/>
          <w:lang w:val="sr-Cyrl-CS"/>
        </w:rPr>
        <w:t>;</w:t>
      </w:r>
      <w:r w:rsidR="00EC39E0" w:rsidRPr="009D4107">
        <w:rPr>
          <w:rFonts w:ascii="Calibri" w:hAnsi="Calibri"/>
          <w:szCs w:val="22"/>
          <w:lang w:val="sr-Cyrl-CS"/>
        </w:rPr>
        <w:t xml:space="preserve"> </w:t>
      </w:r>
      <w:r w:rsidRPr="009D4107">
        <w:rPr>
          <w:rFonts w:ascii="Calibri" w:hAnsi="Calibri"/>
          <w:szCs w:val="22"/>
          <w:lang w:val="sr-Cyrl-CS"/>
        </w:rPr>
        <w:t>з буджетнима хаснователями, як и з буджетну инспекцию и екстерну ревизию.</w:t>
      </w:r>
    </w:p>
    <w:p w:rsidR="0043602F" w:rsidRPr="009D4107" w:rsidRDefault="0043602F" w:rsidP="00A812DD">
      <w:pPr>
        <w:rPr>
          <w:rFonts w:ascii="Calibri" w:hAnsi="Calibri"/>
          <w:i/>
          <w:sz w:val="12"/>
          <w:szCs w:val="12"/>
          <w:lang w:val="sr-Cyrl-CS"/>
        </w:rPr>
      </w:pPr>
      <w:bookmarkStart w:id="36" w:name="_Toc280945793"/>
    </w:p>
    <w:p w:rsidR="006C3D1B" w:rsidRPr="009D4107" w:rsidRDefault="007A288E" w:rsidP="006C3D1B">
      <w:pPr>
        <w:rPr>
          <w:rFonts w:ascii="Calibri" w:hAnsi="Calibri"/>
          <w:szCs w:val="22"/>
        </w:rPr>
      </w:pPr>
      <w:bookmarkStart w:id="37" w:name="_Toc280945794"/>
      <w:bookmarkEnd w:id="36"/>
      <w:r w:rsidRPr="009D4107">
        <w:rPr>
          <w:rFonts w:ascii="Calibri" w:hAnsi="Calibri"/>
          <w:i/>
          <w:szCs w:val="22"/>
          <w:lang w:val="sr-Cyrl-CS"/>
        </w:rPr>
        <w:t>Роботи</w:t>
      </w:r>
      <w:r w:rsidR="006C3D1B" w:rsidRPr="009D4107">
        <w:rPr>
          <w:rFonts w:ascii="Calibri" w:hAnsi="Calibri"/>
          <w:i/>
          <w:szCs w:val="22"/>
          <w:lang w:val="sr-Cyrl-CS"/>
        </w:rPr>
        <w:t xml:space="preserve"> главне</w:t>
      </w:r>
      <w:r w:rsidR="004B23A1" w:rsidRPr="009D4107">
        <w:rPr>
          <w:rFonts w:ascii="Calibri" w:hAnsi="Calibri"/>
          <w:i/>
          <w:szCs w:val="22"/>
          <w:lang w:val="sr-Cyrl-CS"/>
        </w:rPr>
        <w:t>й</w:t>
      </w:r>
      <w:r w:rsidR="006C3D1B" w:rsidRPr="009D4107">
        <w:rPr>
          <w:rFonts w:ascii="Calibri" w:hAnsi="Calibri"/>
          <w:i/>
          <w:szCs w:val="22"/>
          <w:lang w:val="sr-Cyrl-CS"/>
        </w:rPr>
        <w:t xml:space="preserve"> к</w:t>
      </w:r>
      <w:r w:rsidR="004B23A1" w:rsidRPr="009D4107">
        <w:rPr>
          <w:rFonts w:ascii="Calibri" w:hAnsi="Calibri"/>
          <w:i/>
          <w:szCs w:val="22"/>
          <w:lang w:val="sr-Cyrl-CS"/>
        </w:rPr>
        <w:t>нїжки</w:t>
      </w:r>
      <w:r w:rsidR="006C3D1B" w:rsidRPr="009D4107">
        <w:rPr>
          <w:rFonts w:ascii="Calibri" w:hAnsi="Calibri"/>
          <w:i/>
          <w:szCs w:val="22"/>
          <w:lang w:val="sr-Cyrl-CS"/>
        </w:rPr>
        <w:t xml:space="preserve"> трезор</w:t>
      </w:r>
      <w:r w:rsidR="004B23A1" w:rsidRPr="009D4107">
        <w:rPr>
          <w:rFonts w:ascii="Calibri" w:hAnsi="Calibri"/>
          <w:i/>
          <w:szCs w:val="22"/>
          <w:lang w:val="sr-Cyrl-CS"/>
        </w:rPr>
        <w:t>у</w:t>
      </w:r>
    </w:p>
    <w:p w:rsidR="006C3D1B" w:rsidRPr="009D4107" w:rsidRDefault="00E134F0"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Реализує ше</w:t>
      </w:r>
      <w:r w:rsidR="006C3D1B" w:rsidRPr="009D4107">
        <w:rPr>
          <w:rFonts w:ascii="Calibri" w:hAnsi="Calibri"/>
          <w:szCs w:val="22"/>
          <w:lang w:val="sr-Cyrl-CS"/>
        </w:rPr>
        <w:t xml:space="preserve"> електронск</w:t>
      </w:r>
      <w:r w:rsidRPr="009D4107">
        <w:rPr>
          <w:rFonts w:ascii="Calibri" w:hAnsi="Calibri"/>
          <w:szCs w:val="22"/>
          <w:lang w:val="sr-Cyrl-CS"/>
        </w:rPr>
        <w:t>е</w:t>
      </w:r>
      <w:r w:rsidR="006C3D1B" w:rsidRPr="009D4107">
        <w:rPr>
          <w:rFonts w:ascii="Calibri" w:hAnsi="Calibri"/>
          <w:szCs w:val="22"/>
          <w:lang w:val="sr-Cyrl-CS"/>
        </w:rPr>
        <w:t xml:space="preserve"> пла</w:t>
      </w:r>
      <w:r w:rsidR="004B23A1" w:rsidRPr="009D4107">
        <w:rPr>
          <w:rFonts w:ascii="Calibri" w:hAnsi="Calibri"/>
          <w:szCs w:val="22"/>
          <w:lang w:val="sr-Cyrl-CS"/>
        </w:rPr>
        <w:t>цен</w:t>
      </w:r>
      <w:r w:rsidRPr="009D4107">
        <w:rPr>
          <w:rFonts w:ascii="Calibri" w:hAnsi="Calibri"/>
          <w:szCs w:val="22"/>
          <w:lang w:val="sr-Cyrl-CS"/>
        </w:rPr>
        <w:t>є</w:t>
      </w:r>
      <w:r w:rsidR="006C3D1B" w:rsidRPr="009D4107">
        <w:rPr>
          <w:rFonts w:ascii="Calibri" w:hAnsi="Calibri"/>
          <w:szCs w:val="22"/>
          <w:lang w:val="sr-Cyrl-CS"/>
        </w:rPr>
        <w:t xml:space="preserve"> по нало</w:t>
      </w:r>
      <w:r w:rsidR="004B23A1" w:rsidRPr="009D4107">
        <w:rPr>
          <w:rFonts w:ascii="Calibri" w:hAnsi="Calibri"/>
          <w:szCs w:val="22"/>
          <w:lang w:val="sr-Cyrl-CS"/>
        </w:rPr>
        <w:t>гох</w:t>
      </w:r>
      <w:r w:rsidR="006C3D1B" w:rsidRPr="009D4107">
        <w:rPr>
          <w:rFonts w:ascii="Calibri" w:hAnsi="Calibri"/>
          <w:szCs w:val="22"/>
          <w:lang w:val="sr-Cyrl-CS"/>
        </w:rPr>
        <w:t xml:space="preserve"> директ</w:t>
      </w:r>
      <w:r w:rsidR="00B5622F" w:rsidRPr="009D4107">
        <w:rPr>
          <w:rFonts w:ascii="Calibri" w:hAnsi="Calibri"/>
          <w:szCs w:val="22"/>
          <w:lang w:val="sr-Cyrl-CS"/>
        </w:rPr>
        <w:t>н</w:t>
      </w:r>
      <w:r w:rsidR="006C3D1B" w:rsidRPr="009D4107">
        <w:rPr>
          <w:rFonts w:ascii="Calibri" w:hAnsi="Calibri"/>
          <w:szCs w:val="22"/>
          <w:lang w:val="sr-Cyrl-CS"/>
        </w:rPr>
        <w:t xml:space="preserve">их </w:t>
      </w:r>
      <w:r w:rsidR="00AD6B53" w:rsidRPr="009D4107">
        <w:rPr>
          <w:rFonts w:ascii="Calibri" w:hAnsi="Calibri"/>
          <w:szCs w:val="22"/>
          <w:lang w:val="sr-Cyrl-CS"/>
        </w:rPr>
        <w:t>будже</w:t>
      </w:r>
      <w:r w:rsidR="00362F4B" w:rsidRPr="009D4107">
        <w:rPr>
          <w:rFonts w:ascii="Calibri" w:hAnsi="Calibri"/>
          <w:szCs w:val="22"/>
          <w:lang w:val="sr-Cyrl-CS"/>
        </w:rPr>
        <w:t>тних</w:t>
      </w:r>
      <w:r w:rsidR="006C3D1B" w:rsidRPr="009D4107">
        <w:rPr>
          <w:rFonts w:ascii="Calibri" w:hAnsi="Calibri"/>
          <w:szCs w:val="22"/>
          <w:lang w:val="sr-Cyrl-CS"/>
        </w:rPr>
        <w:t xml:space="preserve"> </w:t>
      </w:r>
      <w:r w:rsidR="00AD6B53" w:rsidRPr="009D4107">
        <w:rPr>
          <w:rFonts w:ascii="Calibri" w:hAnsi="Calibri"/>
          <w:szCs w:val="22"/>
          <w:lang w:val="sr-Cyrl-CS"/>
        </w:rPr>
        <w:t>хасновательох покраїнского буджету</w:t>
      </w:r>
      <w:r w:rsidR="006C3D1B" w:rsidRPr="009D4107">
        <w:rPr>
          <w:rFonts w:ascii="Calibri" w:hAnsi="Calibri"/>
          <w:szCs w:val="22"/>
          <w:lang w:val="sr-Cyrl-CS"/>
        </w:rPr>
        <w:t>.</w:t>
      </w:r>
    </w:p>
    <w:p w:rsidR="006C3D1B" w:rsidRPr="009D4107" w:rsidRDefault="004B23A1"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О</w:t>
      </w:r>
      <w:r w:rsidR="00E134F0" w:rsidRPr="009D4107">
        <w:rPr>
          <w:rFonts w:ascii="Calibri" w:hAnsi="Calibri"/>
          <w:szCs w:val="22"/>
          <w:lang w:val="sr-Cyrl-CS"/>
        </w:rPr>
        <w:t>браховює ше</w:t>
      </w:r>
      <w:r w:rsidR="006C3D1B" w:rsidRPr="009D4107">
        <w:rPr>
          <w:rFonts w:ascii="Calibri" w:hAnsi="Calibri"/>
        </w:rPr>
        <w:t xml:space="preserve"> пла</w:t>
      </w:r>
      <w:r w:rsidRPr="009D4107">
        <w:rPr>
          <w:rFonts w:ascii="Calibri" w:hAnsi="Calibri"/>
        </w:rPr>
        <w:t>ц</w:t>
      </w:r>
      <w:r w:rsidR="00E134F0" w:rsidRPr="009D4107">
        <w:rPr>
          <w:rFonts w:ascii="Calibri" w:hAnsi="Calibri"/>
        </w:rPr>
        <w:t>и</w:t>
      </w:r>
      <w:r w:rsidR="006C3D1B" w:rsidRPr="009D4107">
        <w:rPr>
          <w:rFonts w:ascii="Calibri" w:hAnsi="Calibri"/>
        </w:rPr>
        <w:t xml:space="preserve"> за </w:t>
      </w:r>
      <w:r w:rsidRPr="009D4107">
        <w:rPr>
          <w:rFonts w:ascii="Calibri" w:hAnsi="Calibri"/>
        </w:rPr>
        <w:t>шицки</w:t>
      </w:r>
      <w:r w:rsidR="006C3D1B" w:rsidRPr="009D4107">
        <w:rPr>
          <w:rFonts w:ascii="Calibri" w:hAnsi="Calibri"/>
        </w:rPr>
        <w:t xml:space="preserve"> </w:t>
      </w:r>
      <w:r w:rsidRPr="009D4107">
        <w:rPr>
          <w:rFonts w:ascii="Calibri" w:hAnsi="Calibri"/>
        </w:rPr>
        <w:t>орґани</w:t>
      </w:r>
      <w:r w:rsidR="006C3D1B" w:rsidRPr="009D4107">
        <w:rPr>
          <w:rFonts w:ascii="Calibri" w:hAnsi="Calibri"/>
        </w:rPr>
        <w:t xml:space="preserve"> по</w:t>
      </w:r>
      <w:r w:rsidR="00AD6B53" w:rsidRPr="009D4107">
        <w:rPr>
          <w:rFonts w:ascii="Calibri" w:hAnsi="Calibri"/>
        </w:rPr>
        <w:t>країн</w:t>
      </w:r>
      <w:r w:rsidR="006C3D1B" w:rsidRPr="009D4107">
        <w:rPr>
          <w:rFonts w:ascii="Calibri" w:hAnsi="Calibri"/>
        </w:rPr>
        <w:t>ске</w:t>
      </w:r>
      <w:r w:rsidRPr="009D4107">
        <w:rPr>
          <w:rFonts w:ascii="Calibri" w:hAnsi="Calibri"/>
        </w:rPr>
        <w:t>й</w:t>
      </w:r>
      <w:r w:rsidR="006C3D1B" w:rsidRPr="009D4107">
        <w:rPr>
          <w:rFonts w:ascii="Calibri" w:hAnsi="Calibri"/>
        </w:rPr>
        <w:t xml:space="preserve"> </w:t>
      </w:r>
      <w:r w:rsidRPr="009D4107">
        <w:rPr>
          <w:rFonts w:ascii="Calibri" w:hAnsi="Calibri"/>
        </w:rPr>
        <w:t>управи</w:t>
      </w:r>
      <w:r w:rsidR="006C3D1B" w:rsidRPr="009D4107">
        <w:rPr>
          <w:rFonts w:ascii="Calibri" w:hAnsi="Calibri"/>
        </w:rPr>
        <w:t xml:space="preserve"> и </w:t>
      </w:r>
      <w:r w:rsidRPr="009D4107">
        <w:rPr>
          <w:rFonts w:ascii="Calibri" w:hAnsi="Calibri"/>
        </w:rPr>
        <w:t>посила</w:t>
      </w:r>
      <w:r w:rsidR="00362F4B" w:rsidRPr="009D4107">
        <w:rPr>
          <w:rFonts w:ascii="Calibri" w:hAnsi="Calibri"/>
        </w:rPr>
        <w:t xml:space="preserve"> </w:t>
      </w:r>
      <w:r w:rsidR="006C3D1B" w:rsidRPr="009D4107">
        <w:rPr>
          <w:rFonts w:ascii="Calibri" w:hAnsi="Calibri"/>
        </w:rPr>
        <w:t>електронск</w:t>
      </w:r>
      <w:r w:rsidRPr="009D4107">
        <w:rPr>
          <w:rFonts w:ascii="Calibri" w:hAnsi="Calibri"/>
        </w:rPr>
        <w:t>и</w:t>
      </w:r>
      <w:r w:rsidR="006C3D1B" w:rsidRPr="009D4107">
        <w:rPr>
          <w:rFonts w:ascii="Calibri" w:hAnsi="Calibri"/>
        </w:rPr>
        <w:t xml:space="preserve"> пор</w:t>
      </w:r>
      <w:r w:rsidRPr="009D4107">
        <w:rPr>
          <w:rFonts w:ascii="Calibri" w:hAnsi="Calibri"/>
        </w:rPr>
        <w:t>цийни</w:t>
      </w:r>
      <w:r w:rsidR="006C3D1B" w:rsidRPr="009D4107">
        <w:rPr>
          <w:rFonts w:ascii="Calibri" w:hAnsi="Calibri"/>
        </w:rPr>
        <w:t xml:space="preserve"> при</w:t>
      </w:r>
      <w:r w:rsidRPr="009D4107">
        <w:rPr>
          <w:rFonts w:ascii="Calibri" w:hAnsi="Calibri"/>
        </w:rPr>
        <w:t>яви</w:t>
      </w:r>
      <w:r w:rsidR="006C3D1B" w:rsidRPr="009D4107">
        <w:rPr>
          <w:rFonts w:ascii="Calibri" w:hAnsi="Calibri"/>
        </w:rPr>
        <w:t xml:space="preserve"> </w:t>
      </w:r>
      <w:r w:rsidR="007A288E" w:rsidRPr="009D4107">
        <w:rPr>
          <w:rFonts w:ascii="Calibri" w:hAnsi="Calibri"/>
        </w:rPr>
        <w:t>у вязи з</w:t>
      </w:r>
      <w:r w:rsidR="006C3D1B" w:rsidRPr="009D4107">
        <w:rPr>
          <w:rFonts w:ascii="Calibri" w:hAnsi="Calibri"/>
        </w:rPr>
        <w:t xml:space="preserve"> об</w:t>
      </w:r>
      <w:r w:rsidR="00AD6B53" w:rsidRPr="009D4107">
        <w:rPr>
          <w:rFonts w:ascii="Calibri" w:hAnsi="Calibri"/>
        </w:rPr>
        <w:t>рах</w:t>
      </w:r>
      <w:r w:rsidR="000B4057" w:rsidRPr="009D4107">
        <w:rPr>
          <w:rFonts w:ascii="Calibri" w:hAnsi="Calibri"/>
        </w:rPr>
        <w:t>овану</w:t>
      </w:r>
      <w:r w:rsidR="006C3D1B" w:rsidRPr="009D4107">
        <w:rPr>
          <w:rFonts w:ascii="Calibri" w:hAnsi="Calibri"/>
        </w:rPr>
        <w:t xml:space="preserve"> пла</w:t>
      </w:r>
      <w:r w:rsidRPr="009D4107">
        <w:rPr>
          <w:rFonts w:ascii="Calibri" w:hAnsi="Calibri"/>
        </w:rPr>
        <w:t>ц</w:t>
      </w:r>
      <w:r w:rsidR="000B4057" w:rsidRPr="009D4107">
        <w:rPr>
          <w:rFonts w:ascii="Calibri" w:hAnsi="Calibri"/>
        </w:rPr>
        <w:t>у</w:t>
      </w:r>
      <w:r w:rsidR="006C3D1B" w:rsidRPr="009D4107">
        <w:rPr>
          <w:rFonts w:ascii="Calibri" w:hAnsi="Calibri"/>
        </w:rPr>
        <w:t xml:space="preserve"> и други</w:t>
      </w:r>
      <w:r w:rsidR="000B4057" w:rsidRPr="009D4107">
        <w:rPr>
          <w:rFonts w:ascii="Calibri" w:hAnsi="Calibri"/>
        </w:rPr>
        <w:t>ма</w:t>
      </w:r>
      <w:r w:rsidR="006C3D1B" w:rsidRPr="009D4107">
        <w:rPr>
          <w:rFonts w:ascii="Calibri" w:hAnsi="Calibri"/>
        </w:rPr>
        <w:t xml:space="preserve"> прима</w:t>
      </w:r>
      <w:r w:rsidRPr="009D4107">
        <w:rPr>
          <w:rFonts w:ascii="Calibri" w:hAnsi="Calibri"/>
        </w:rPr>
        <w:t>н</w:t>
      </w:r>
      <w:r w:rsidR="000B4057" w:rsidRPr="009D4107">
        <w:rPr>
          <w:rFonts w:ascii="Calibri" w:hAnsi="Calibri"/>
        </w:rPr>
        <w:t>ями</w:t>
      </w:r>
      <w:r w:rsidR="006C3D1B" w:rsidRPr="009D4107">
        <w:rPr>
          <w:rFonts w:ascii="Calibri" w:hAnsi="Calibri"/>
        </w:rPr>
        <w:t xml:space="preserve"> по нало</w:t>
      </w:r>
      <w:r w:rsidRPr="009D4107">
        <w:rPr>
          <w:rFonts w:ascii="Calibri" w:hAnsi="Calibri"/>
        </w:rPr>
        <w:t>гох</w:t>
      </w:r>
      <w:r w:rsidR="006C3D1B" w:rsidRPr="009D4107">
        <w:rPr>
          <w:rFonts w:ascii="Calibri" w:hAnsi="Calibri"/>
        </w:rPr>
        <w:t xml:space="preserve"> директних </w:t>
      </w:r>
      <w:r w:rsidR="00AD6B53" w:rsidRPr="009D4107">
        <w:rPr>
          <w:rFonts w:ascii="Calibri" w:hAnsi="Calibri"/>
        </w:rPr>
        <w:t>будже</w:t>
      </w:r>
      <w:r w:rsidR="00362F4B" w:rsidRPr="009D4107">
        <w:rPr>
          <w:rFonts w:ascii="Calibri" w:hAnsi="Calibri"/>
        </w:rPr>
        <w:t>тних</w:t>
      </w:r>
      <w:r w:rsidR="006C3D1B" w:rsidRPr="009D4107">
        <w:rPr>
          <w:rFonts w:ascii="Calibri" w:hAnsi="Calibri"/>
        </w:rPr>
        <w:t xml:space="preserve"> </w:t>
      </w:r>
      <w:r w:rsidR="00AD6B53" w:rsidRPr="009D4107">
        <w:rPr>
          <w:rFonts w:ascii="Calibri" w:hAnsi="Calibri"/>
        </w:rPr>
        <w:t>хасновательох</w:t>
      </w:r>
      <w:r w:rsidR="006C3D1B" w:rsidRPr="009D4107">
        <w:rPr>
          <w:rFonts w:ascii="Calibri" w:hAnsi="Calibri"/>
        </w:rPr>
        <w:t xml:space="preserve"> и </w:t>
      </w:r>
      <w:r w:rsidR="00AD6B53" w:rsidRPr="009D4107">
        <w:rPr>
          <w:rFonts w:ascii="Calibri" w:hAnsi="Calibri"/>
        </w:rPr>
        <w:t>податки</w:t>
      </w:r>
      <w:r w:rsidR="006C3D1B" w:rsidRPr="009D4107">
        <w:rPr>
          <w:rFonts w:ascii="Calibri" w:hAnsi="Calibri"/>
        </w:rPr>
        <w:t xml:space="preserve"> о </w:t>
      </w:r>
      <w:r w:rsidRPr="009D4107">
        <w:rPr>
          <w:rFonts w:ascii="Calibri" w:hAnsi="Calibri"/>
        </w:rPr>
        <w:t>в</w:t>
      </w:r>
      <w:r w:rsidR="006C3D1B" w:rsidRPr="009D4107">
        <w:rPr>
          <w:rFonts w:ascii="Calibri" w:hAnsi="Calibri"/>
        </w:rPr>
        <w:t>ипла</w:t>
      </w:r>
      <w:r w:rsidRPr="009D4107">
        <w:rPr>
          <w:rFonts w:ascii="Calibri" w:hAnsi="Calibri"/>
        </w:rPr>
        <w:t>ценей</w:t>
      </w:r>
      <w:r w:rsidR="006C3D1B" w:rsidRPr="009D4107">
        <w:rPr>
          <w:rFonts w:ascii="Calibri" w:hAnsi="Calibri"/>
        </w:rPr>
        <w:t xml:space="preserve"> пла</w:t>
      </w:r>
      <w:r w:rsidRPr="009D4107">
        <w:rPr>
          <w:rFonts w:ascii="Calibri" w:hAnsi="Calibri"/>
        </w:rPr>
        <w:t>ц</w:t>
      </w:r>
      <w:r w:rsidR="006C3D1B" w:rsidRPr="009D4107">
        <w:rPr>
          <w:rFonts w:ascii="Calibri" w:hAnsi="Calibri"/>
        </w:rPr>
        <w:t xml:space="preserve">и </w:t>
      </w:r>
      <w:r w:rsidRPr="009D4107">
        <w:rPr>
          <w:rFonts w:ascii="Calibri" w:hAnsi="Calibri"/>
        </w:rPr>
        <w:t>до Реґ</w:t>
      </w:r>
      <w:r w:rsidR="006C3D1B" w:rsidRPr="009D4107">
        <w:rPr>
          <w:rFonts w:ascii="Calibri" w:hAnsi="Calibri"/>
        </w:rPr>
        <w:t>истр</w:t>
      </w:r>
      <w:r w:rsidRPr="009D4107">
        <w:rPr>
          <w:rFonts w:ascii="Calibri" w:hAnsi="Calibri"/>
        </w:rPr>
        <w:t>у</w:t>
      </w:r>
      <w:r w:rsidR="006C3D1B" w:rsidRPr="009D4107">
        <w:rPr>
          <w:rFonts w:ascii="Calibri" w:hAnsi="Calibri"/>
        </w:rPr>
        <w:t xml:space="preserve"> за</w:t>
      </w:r>
      <w:r w:rsidRPr="009D4107">
        <w:rPr>
          <w:rFonts w:ascii="Calibri" w:hAnsi="Calibri"/>
        </w:rPr>
        <w:t>нятих</w:t>
      </w:r>
      <w:r w:rsidR="006C3D1B" w:rsidRPr="009D4107">
        <w:rPr>
          <w:rFonts w:ascii="Calibri" w:hAnsi="Calibri"/>
        </w:rPr>
        <w:t xml:space="preserve"> </w:t>
      </w:r>
      <w:r w:rsidRPr="009D4107">
        <w:rPr>
          <w:rFonts w:ascii="Calibri" w:hAnsi="Calibri"/>
        </w:rPr>
        <w:t>Републики Сербиї</w:t>
      </w:r>
      <w:r w:rsidR="006C3D1B" w:rsidRPr="009D4107">
        <w:rPr>
          <w:rFonts w:ascii="Calibri" w:hAnsi="Calibri"/>
        </w:rPr>
        <w:t>.</w:t>
      </w:r>
    </w:p>
    <w:p w:rsidR="006C3D1B" w:rsidRPr="009D4107" w:rsidRDefault="004B23A1"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Вирабя</w:t>
      </w:r>
      <w:r w:rsidR="00362F4B" w:rsidRPr="009D4107">
        <w:rPr>
          <w:rFonts w:ascii="Calibri" w:hAnsi="Calibri"/>
          <w:szCs w:val="22"/>
          <w:lang w:val="sr-Cyrl-CS"/>
        </w:rPr>
        <w:t xml:space="preserve"> ше </w:t>
      </w:r>
      <w:r w:rsidR="006C3D1B" w:rsidRPr="009D4107">
        <w:rPr>
          <w:rFonts w:ascii="Calibri" w:hAnsi="Calibri"/>
        </w:rPr>
        <w:t>М-4 и други пр</w:t>
      </w:r>
      <w:r w:rsidRPr="009D4107">
        <w:rPr>
          <w:rFonts w:ascii="Calibri" w:hAnsi="Calibri"/>
        </w:rPr>
        <w:t>ед</w:t>
      </w:r>
      <w:r w:rsidR="006C3D1B" w:rsidRPr="009D4107">
        <w:rPr>
          <w:rFonts w:ascii="Calibri" w:hAnsi="Calibri"/>
        </w:rPr>
        <w:t xml:space="preserve">писани </w:t>
      </w:r>
      <w:r w:rsidRPr="009D4107">
        <w:rPr>
          <w:rFonts w:ascii="Calibri" w:hAnsi="Calibri"/>
        </w:rPr>
        <w:t>ф</w:t>
      </w:r>
      <w:r w:rsidR="006C3D1B" w:rsidRPr="009D4107">
        <w:rPr>
          <w:rFonts w:ascii="Calibri" w:hAnsi="Calibri"/>
        </w:rPr>
        <w:t>ор</w:t>
      </w:r>
      <w:r w:rsidRPr="009D4107">
        <w:rPr>
          <w:rFonts w:ascii="Calibri" w:hAnsi="Calibri"/>
        </w:rPr>
        <w:t>мулари</w:t>
      </w:r>
      <w:r w:rsidR="006C3D1B" w:rsidRPr="009D4107">
        <w:rPr>
          <w:rFonts w:ascii="Calibri" w:hAnsi="Calibri"/>
        </w:rPr>
        <w:t xml:space="preserve"> </w:t>
      </w:r>
      <w:r w:rsidR="007A288E" w:rsidRPr="009D4107">
        <w:rPr>
          <w:rFonts w:ascii="Calibri" w:hAnsi="Calibri"/>
        </w:rPr>
        <w:t>у вязи зоз</w:t>
      </w:r>
      <w:r w:rsidR="006C3D1B" w:rsidRPr="009D4107">
        <w:rPr>
          <w:rFonts w:ascii="Calibri" w:hAnsi="Calibri"/>
        </w:rPr>
        <w:t xml:space="preserve"> </w:t>
      </w:r>
      <w:r w:rsidRPr="009D4107">
        <w:rPr>
          <w:rFonts w:ascii="Calibri" w:hAnsi="Calibri"/>
        </w:rPr>
        <w:t>в</w:t>
      </w:r>
      <w:r w:rsidR="006C3D1B" w:rsidRPr="009D4107">
        <w:rPr>
          <w:rFonts w:ascii="Calibri" w:hAnsi="Calibri"/>
        </w:rPr>
        <w:t>ипла</w:t>
      </w:r>
      <w:r w:rsidRPr="009D4107">
        <w:rPr>
          <w:rFonts w:ascii="Calibri" w:hAnsi="Calibri"/>
        </w:rPr>
        <w:t>ц</w:t>
      </w:r>
      <w:r w:rsidR="006C3D1B" w:rsidRPr="009D4107">
        <w:rPr>
          <w:rFonts w:ascii="Calibri" w:hAnsi="Calibri"/>
        </w:rPr>
        <w:t>ен</w:t>
      </w:r>
      <w:r w:rsidRPr="009D4107">
        <w:rPr>
          <w:rFonts w:ascii="Calibri" w:hAnsi="Calibri"/>
        </w:rPr>
        <w:t>у</w:t>
      </w:r>
      <w:r w:rsidR="006C3D1B" w:rsidRPr="009D4107">
        <w:rPr>
          <w:rFonts w:ascii="Calibri" w:hAnsi="Calibri"/>
        </w:rPr>
        <w:t xml:space="preserve"> пла</w:t>
      </w:r>
      <w:r w:rsidRPr="009D4107">
        <w:rPr>
          <w:rFonts w:ascii="Calibri" w:hAnsi="Calibri"/>
        </w:rPr>
        <w:t>цу</w:t>
      </w:r>
      <w:r w:rsidR="006C3D1B" w:rsidRPr="009D4107">
        <w:rPr>
          <w:rFonts w:ascii="Calibri" w:hAnsi="Calibri"/>
        </w:rPr>
        <w:t>.</w:t>
      </w:r>
    </w:p>
    <w:p w:rsidR="006C3D1B" w:rsidRPr="009D4107" w:rsidRDefault="007A288E"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rPr>
        <w:t>Окончує ше</w:t>
      </w:r>
      <w:r w:rsidR="006C3D1B" w:rsidRPr="009D4107">
        <w:rPr>
          <w:rFonts w:ascii="Calibri" w:hAnsi="Calibri"/>
        </w:rPr>
        <w:t xml:space="preserve"> </w:t>
      </w:r>
      <w:r w:rsidRPr="009D4107">
        <w:rPr>
          <w:rFonts w:ascii="Calibri" w:hAnsi="Calibri"/>
        </w:rPr>
        <w:t>роботи</w:t>
      </w:r>
      <w:r w:rsidR="006C3D1B" w:rsidRPr="009D4107">
        <w:rPr>
          <w:rFonts w:ascii="Calibri" w:hAnsi="Calibri"/>
        </w:rPr>
        <w:t xml:space="preserve"> </w:t>
      </w:r>
      <w:r w:rsidR="004B23A1" w:rsidRPr="009D4107">
        <w:rPr>
          <w:rFonts w:ascii="Calibri" w:hAnsi="Calibri"/>
        </w:rPr>
        <w:t>касирского</w:t>
      </w:r>
      <w:r w:rsidR="006C3D1B" w:rsidRPr="009D4107">
        <w:rPr>
          <w:rFonts w:ascii="Calibri" w:hAnsi="Calibri"/>
        </w:rPr>
        <w:t xml:space="preserve"> </w:t>
      </w:r>
      <w:r w:rsidR="004B23A1" w:rsidRPr="009D4107">
        <w:rPr>
          <w:rFonts w:ascii="Calibri" w:hAnsi="Calibri"/>
        </w:rPr>
        <w:t>дїлованя</w:t>
      </w:r>
      <w:r w:rsidR="006C3D1B" w:rsidRPr="009D4107">
        <w:rPr>
          <w:rFonts w:ascii="Calibri" w:hAnsi="Calibri"/>
        </w:rPr>
        <w:t>.</w:t>
      </w:r>
      <w:r w:rsidR="006C3D1B" w:rsidRPr="009D4107" w:rsidDel="0091678E">
        <w:rPr>
          <w:rFonts w:ascii="Calibri" w:hAnsi="Calibri"/>
          <w:szCs w:val="22"/>
          <w:lang w:val="sr-Cyrl-CS"/>
        </w:rPr>
        <w:t xml:space="preserve"> </w:t>
      </w:r>
    </w:p>
    <w:p w:rsidR="006C3D1B" w:rsidRPr="009D4107" w:rsidRDefault="007A288E"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Окончує ше</w:t>
      </w:r>
      <w:r w:rsidR="006C3D1B" w:rsidRPr="009D4107">
        <w:rPr>
          <w:rFonts w:ascii="Calibri" w:hAnsi="Calibri"/>
          <w:szCs w:val="22"/>
          <w:lang w:val="sr-Cyrl-CS"/>
        </w:rPr>
        <w:t xml:space="preserve"> </w:t>
      </w:r>
      <w:r w:rsidRPr="009D4107">
        <w:rPr>
          <w:rFonts w:ascii="Calibri" w:hAnsi="Calibri" w:cs="Arial"/>
          <w:bCs/>
          <w:szCs w:val="22"/>
          <w:lang w:val="sr-Cyrl-CS"/>
        </w:rPr>
        <w:t>роботи</w:t>
      </w:r>
      <w:r w:rsidR="006C3D1B" w:rsidRPr="009D4107">
        <w:rPr>
          <w:rFonts w:ascii="Calibri" w:hAnsi="Calibri" w:cs="Arial"/>
          <w:bCs/>
          <w:szCs w:val="22"/>
          <w:lang w:val="sr-Cyrl-CS"/>
        </w:rPr>
        <w:t xml:space="preserve"> </w:t>
      </w:r>
      <w:r w:rsidRPr="009D4107">
        <w:rPr>
          <w:rFonts w:ascii="Calibri" w:hAnsi="Calibri" w:cs="Arial"/>
          <w:bCs/>
          <w:szCs w:val="22"/>
          <w:lang w:val="sr-Cyrl-CS"/>
        </w:rPr>
        <w:t>у вязи зоз</w:t>
      </w:r>
      <w:r w:rsidR="006C3D1B" w:rsidRPr="009D4107">
        <w:rPr>
          <w:rFonts w:ascii="Calibri" w:hAnsi="Calibri" w:cs="Arial"/>
          <w:bCs/>
          <w:szCs w:val="22"/>
          <w:lang w:val="sr-Cyrl-CS"/>
        </w:rPr>
        <w:t xml:space="preserve"> </w:t>
      </w:r>
      <w:r w:rsidR="00AD6B53" w:rsidRPr="009D4107">
        <w:rPr>
          <w:rFonts w:ascii="Calibri" w:hAnsi="Calibri" w:cs="Arial"/>
          <w:bCs/>
          <w:szCs w:val="22"/>
          <w:lang w:val="sr-Cyrl-CS"/>
        </w:rPr>
        <w:t>рахунководственим</w:t>
      </w:r>
      <w:r w:rsidR="006C3D1B" w:rsidRPr="009D4107">
        <w:rPr>
          <w:rFonts w:ascii="Calibri" w:hAnsi="Calibri" w:cs="Arial"/>
          <w:bCs/>
          <w:szCs w:val="22"/>
          <w:lang w:val="sr-Cyrl-CS"/>
        </w:rPr>
        <w:t xml:space="preserve"> </w:t>
      </w:r>
      <w:r w:rsidR="00AD6B53" w:rsidRPr="009D4107">
        <w:rPr>
          <w:rFonts w:ascii="Calibri" w:hAnsi="Calibri" w:cs="Arial"/>
          <w:bCs/>
          <w:szCs w:val="22"/>
          <w:lang w:val="sr-Cyrl-CS"/>
        </w:rPr>
        <w:t>евидентованьом пременкох</w:t>
      </w:r>
      <w:r w:rsidR="006C3D1B" w:rsidRPr="009D4107">
        <w:rPr>
          <w:rFonts w:ascii="Calibri" w:hAnsi="Calibri" w:cs="Arial"/>
          <w:bCs/>
          <w:szCs w:val="22"/>
          <w:lang w:val="sr-Cyrl-CS"/>
        </w:rPr>
        <w:t xml:space="preserve"> у </w:t>
      </w:r>
      <w:r w:rsidR="00AD6B53" w:rsidRPr="009D4107">
        <w:rPr>
          <w:rFonts w:ascii="Calibri" w:hAnsi="Calibri" w:cs="Arial"/>
          <w:bCs/>
          <w:szCs w:val="22"/>
          <w:lang w:val="sr-Cyrl-CS"/>
        </w:rPr>
        <w:t>главней кнїжки трезору</w:t>
      </w:r>
      <w:r w:rsidR="006C3D1B" w:rsidRPr="009D4107">
        <w:rPr>
          <w:rFonts w:ascii="Calibri" w:hAnsi="Calibri" w:cs="Arial"/>
          <w:bCs/>
          <w:szCs w:val="22"/>
          <w:lang w:val="sr-Cyrl-CS"/>
        </w:rPr>
        <w:t>.</w:t>
      </w:r>
    </w:p>
    <w:p w:rsidR="006C3D1B" w:rsidRPr="009D4107" w:rsidRDefault="00AD6B53" w:rsidP="006C3D1B">
      <w:pPr>
        <w:numPr>
          <w:ilvl w:val="0"/>
          <w:numId w:val="23"/>
        </w:numPr>
        <w:spacing w:before="100" w:beforeAutospacing="1" w:after="60"/>
        <w:ind w:left="357" w:hanging="357"/>
        <w:rPr>
          <w:rFonts w:ascii="Calibri" w:hAnsi="Calibri"/>
          <w:i/>
          <w:szCs w:val="22"/>
          <w:lang w:val="sr-Cyrl-CS"/>
        </w:rPr>
      </w:pPr>
      <w:r w:rsidRPr="009D4107">
        <w:rPr>
          <w:rFonts w:ascii="Calibri" w:hAnsi="Calibri"/>
          <w:szCs w:val="22"/>
          <w:lang w:val="sr-Cyrl-CS"/>
        </w:rPr>
        <w:t>Консолидує</w:t>
      </w:r>
      <w:r w:rsidR="00362F4B" w:rsidRPr="009D4107">
        <w:rPr>
          <w:rFonts w:ascii="Calibri" w:hAnsi="Calibri"/>
          <w:szCs w:val="22"/>
          <w:lang w:val="sr-Cyrl-CS"/>
        </w:rPr>
        <w:t xml:space="preserve"> ше </w:t>
      </w:r>
      <w:r w:rsidRPr="009D4107">
        <w:rPr>
          <w:rFonts w:ascii="Calibri" w:hAnsi="Calibri" w:cs="Calibri"/>
          <w:szCs w:val="22"/>
          <w:lang w:val="ru-RU"/>
        </w:rPr>
        <w:t xml:space="preserve">податки зоз </w:t>
      </w:r>
      <w:r w:rsidR="006C3D1B" w:rsidRPr="009D4107">
        <w:rPr>
          <w:rFonts w:ascii="Calibri" w:hAnsi="Calibri" w:cs="Calibri"/>
          <w:szCs w:val="22"/>
          <w:lang w:val="ru-RU"/>
        </w:rPr>
        <w:t xml:space="preserve">главних </w:t>
      </w:r>
      <w:r w:rsidRPr="009D4107">
        <w:rPr>
          <w:rFonts w:ascii="Calibri" w:hAnsi="Calibri" w:cs="Calibri"/>
          <w:szCs w:val="22"/>
          <w:lang w:val="ru-RU"/>
        </w:rPr>
        <w:t>кнїжкох</w:t>
      </w:r>
      <w:r w:rsidR="006C3D1B" w:rsidRPr="009D4107">
        <w:rPr>
          <w:rFonts w:ascii="Calibri" w:hAnsi="Calibri" w:cs="Calibri"/>
          <w:szCs w:val="22"/>
          <w:lang w:val="ru-RU"/>
        </w:rPr>
        <w:t xml:space="preserve"> директних и индиректних </w:t>
      </w:r>
      <w:r w:rsidRPr="009D4107">
        <w:rPr>
          <w:rFonts w:ascii="Calibri" w:hAnsi="Calibri" w:cs="Calibri"/>
          <w:szCs w:val="22"/>
          <w:lang w:val="ru-RU"/>
        </w:rPr>
        <w:t>хасновательох покраїнского буджету</w:t>
      </w:r>
      <w:r w:rsidR="006C3D1B" w:rsidRPr="009D4107">
        <w:rPr>
          <w:rFonts w:ascii="Calibri" w:hAnsi="Calibri" w:cs="Calibri"/>
          <w:szCs w:val="22"/>
          <w:lang w:val="ru-RU"/>
        </w:rPr>
        <w:t xml:space="preserve"> на </w:t>
      </w:r>
      <w:r w:rsidRPr="009D4107">
        <w:rPr>
          <w:rFonts w:ascii="Calibri" w:hAnsi="Calibri" w:cs="Calibri"/>
          <w:szCs w:val="22"/>
          <w:lang w:val="ru-RU"/>
        </w:rPr>
        <w:t>основи</w:t>
      </w:r>
      <w:r w:rsidR="006C3D1B" w:rsidRPr="009D4107">
        <w:rPr>
          <w:rFonts w:ascii="Calibri" w:hAnsi="Calibri" w:cs="Calibri"/>
          <w:szCs w:val="22"/>
          <w:lang w:val="ru-RU"/>
        </w:rPr>
        <w:t xml:space="preserve"> </w:t>
      </w:r>
      <w:r w:rsidRPr="009D4107">
        <w:rPr>
          <w:rFonts w:ascii="Calibri" w:hAnsi="Calibri" w:cs="Calibri"/>
          <w:szCs w:val="22"/>
          <w:lang w:val="ru-RU"/>
        </w:rPr>
        <w:t>формуларох</w:t>
      </w:r>
      <w:r w:rsidR="006C3D1B" w:rsidRPr="009D4107">
        <w:rPr>
          <w:rFonts w:ascii="Calibri" w:hAnsi="Calibri" w:cs="Calibri"/>
          <w:szCs w:val="22"/>
          <w:lang w:val="ru-RU"/>
        </w:rPr>
        <w:t xml:space="preserve"> </w:t>
      </w:r>
      <w:r w:rsidRPr="009D4107">
        <w:rPr>
          <w:rFonts w:ascii="Calibri" w:hAnsi="Calibri" w:cs="Calibri"/>
          <w:szCs w:val="22"/>
          <w:lang w:val="ru-RU"/>
        </w:rPr>
        <w:t>закончуюцих</w:t>
      </w:r>
      <w:r w:rsidR="006C3D1B" w:rsidRPr="009D4107">
        <w:rPr>
          <w:rFonts w:ascii="Calibri" w:hAnsi="Calibri" w:cs="Calibri"/>
          <w:szCs w:val="22"/>
          <w:lang w:val="ru-RU"/>
        </w:rPr>
        <w:t xml:space="preserve"> </w:t>
      </w:r>
      <w:r w:rsidRPr="009D4107">
        <w:rPr>
          <w:rFonts w:ascii="Calibri" w:hAnsi="Calibri" w:cs="Calibri"/>
          <w:szCs w:val="22"/>
          <w:lang w:val="ru-RU"/>
        </w:rPr>
        <w:t>рахункох</w:t>
      </w:r>
      <w:r w:rsidR="006C3D1B" w:rsidRPr="009D4107">
        <w:rPr>
          <w:rFonts w:ascii="Calibri" w:hAnsi="Calibri" w:cs="Calibri"/>
          <w:szCs w:val="22"/>
          <w:lang w:val="ru-RU"/>
        </w:rPr>
        <w:t xml:space="preserve"> и </w:t>
      </w:r>
      <w:r w:rsidRPr="009D4107">
        <w:rPr>
          <w:rFonts w:ascii="Calibri" w:hAnsi="Calibri" w:cs="Calibri"/>
          <w:szCs w:val="22"/>
          <w:lang w:val="ru-RU"/>
        </w:rPr>
        <w:t>прави</w:t>
      </w:r>
      <w:r w:rsidR="006C3D1B" w:rsidRPr="009D4107">
        <w:rPr>
          <w:rFonts w:ascii="Calibri" w:hAnsi="Calibri" w:cs="Calibri"/>
          <w:szCs w:val="22"/>
          <w:lang w:val="ru-RU"/>
        </w:rPr>
        <w:t xml:space="preserve"> </w:t>
      </w:r>
      <w:r w:rsidR="006C3D1B" w:rsidRPr="009D4107">
        <w:rPr>
          <w:rFonts w:ascii="Calibri" w:hAnsi="Calibri" w:cs="Arial"/>
          <w:bCs/>
          <w:szCs w:val="22"/>
          <w:lang w:val="sr-Cyrl-CS"/>
        </w:rPr>
        <w:t xml:space="preserve">консолидовани </w:t>
      </w:r>
      <w:r w:rsidRPr="009D4107">
        <w:rPr>
          <w:rFonts w:ascii="Calibri" w:hAnsi="Calibri" w:cs="Arial"/>
          <w:bCs/>
          <w:szCs w:val="22"/>
          <w:lang w:val="sr-Cyrl-CS"/>
        </w:rPr>
        <w:t>закончуюци рахунок буджету</w:t>
      </w:r>
      <w:r w:rsidR="006C3D1B" w:rsidRPr="009D4107">
        <w:rPr>
          <w:rFonts w:ascii="Calibri" w:hAnsi="Calibri" w:cs="Arial"/>
          <w:bCs/>
          <w:szCs w:val="22"/>
          <w:lang w:val="sr-Cyrl-CS"/>
        </w:rPr>
        <w:t xml:space="preserve"> АП </w:t>
      </w:r>
      <w:r w:rsidRPr="009D4107">
        <w:rPr>
          <w:rFonts w:ascii="Calibri" w:hAnsi="Calibri" w:cs="Arial"/>
          <w:bCs/>
          <w:szCs w:val="22"/>
          <w:lang w:val="sr-Cyrl-CS"/>
        </w:rPr>
        <w:t>Войводини</w:t>
      </w:r>
      <w:r w:rsidR="006C3D1B" w:rsidRPr="009D4107">
        <w:rPr>
          <w:rFonts w:ascii="Calibri" w:hAnsi="Calibri" w:cs="Arial"/>
          <w:bCs/>
          <w:szCs w:val="22"/>
          <w:lang w:val="sr-Cyrl-CS"/>
        </w:rPr>
        <w:t>.</w:t>
      </w:r>
    </w:p>
    <w:p w:rsidR="006C3D1B" w:rsidRPr="009D4107" w:rsidRDefault="006C3D1B"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cs="Calibri"/>
          <w:szCs w:val="22"/>
          <w:lang w:val="ru-RU"/>
        </w:rPr>
        <w:t>Архив</w:t>
      </w:r>
      <w:r w:rsidR="004B23A1" w:rsidRPr="009D4107">
        <w:rPr>
          <w:rFonts w:ascii="Calibri" w:hAnsi="Calibri" w:cs="Calibri"/>
          <w:szCs w:val="22"/>
          <w:lang w:val="ru-RU"/>
        </w:rPr>
        <w:t>ує ше</w:t>
      </w:r>
      <w:r w:rsidRPr="009D4107">
        <w:rPr>
          <w:rFonts w:ascii="Calibri" w:hAnsi="Calibri" w:cs="Calibri"/>
          <w:szCs w:val="22"/>
          <w:lang w:val="ru-RU"/>
        </w:rPr>
        <w:t xml:space="preserve"> </w:t>
      </w:r>
      <w:r w:rsidR="00AD6B53" w:rsidRPr="009D4107">
        <w:rPr>
          <w:rFonts w:ascii="Calibri" w:hAnsi="Calibri" w:cs="Calibri"/>
          <w:szCs w:val="22"/>
          <w:lang w:val="ru-RU"/>
        </w:rPr>
        <w:t>рахунководствен</w:t>
      </w:r>
      <w:r w:rsidR="004B23A1" w:rsidRPr="009D4107">
        <w:rPr>
          <w:rFonts w:ascii="Calibri" w:hAnsi="Calibri" w:cs="Calibri"/>
          <w:szCs w:val="22"/>
          <w:lang w:val="ru-RU"/>
        </w:rPr>
        <w:t>у</w:t>
      </w:r>
      <w:r w:rsidRPr="009D4107">
        <w:rPr>
          <w:rFonts w:ascii="Calibri" w:hAnsi="Calibri" w:cs="Calibri"/>
          <w:szCs w:val="22"/>
          <w:lang w:val="ru-RU"/>
        </w:rPr>
        <w:t xml:space="preserve"> документаци</w:t>
      </w:r>
      <w:r w:rsidR="004B23A1" w:rsidRPr="009D4107">
        <w:rPr>
          <w:rFonts w:ascii="Calibri" w:hAnsi="Calibri" w:cs="Calibri"/>
          <w:szCs w:val="22"/>
          <w:lang w:val="ru-RU"/>
        </w:rPr>
        <w:t>ю</w:t>
      </w:r>
      <w:r w:rsidRPr="009D4107">
        <w:rPr>
          <w:rFonts w:ascii="Calibri" w:hAnsi="Calibri" w:cs="Calibri"/>
          <w:szCs w:val="22"/>
          <w:lang w:val="ru-RU"/>
        </w:rPr>
        <w:t xml:space="preserve"> и </w:t>
      </w:r>
      <w:r w:rsidR="007A288E" w:rsidRPr="009D4107">
        <w:rPr>
          <w:rFonts w:ascii="Calibri" w:hAnsi="Calibri" w:cs="Calibri"/>
          <w:szCs w:val="22"/>
          <w:lang w:val="ru-RU"/>
        </w:rPr>
        <w:t>окончує</w:t>
      </w:r>
      <w:r w:rsidRPr="009D4107">
        <w:rPr>
          <w:rFonts w:ascii="Calibri" w:hAnsi="Calibri" w:cs="Calibri"/>
          <w:szCs w:val="22"/>
          <w:lang w:val="ru-RU"/>
        </w:rPr>
        <w:t xml:space="preserve"> и други </w:t>
      </w:r>
      <w:r w:rsidR="007A288E" w:rsidRPr="009D4107">
        <w:rPr>
          <w:rFonts w:ascii="Calibri" w:hAnsi="Calibri" w:cs="Calibri"/>
          <w:szCs w:val="22"/>
          <w:lang w:val="ru-RU"/>
        </w:rPr>
        <w:t>роботи</w:t>
      </w:r>
      <w:r w:rsidRPr="009D4107">
        <w:rPr>
          <w:rFonts w:ascii="Calibri" w:hAnsi="Calibri" w:cs="Calibri"/>
          <w:szCs w:val="22"/>
          <w:lang w:val="ru-RU"/>
        </w:rPr>
        <w:t xml:space="preserve"> у склад</w:t>
      </w:r>
      <w:r w:rsidR="004B23A1" w:rsidRPr="009D4107">
        <w:rPr>
          <w:rFonts w:ascii="Calibri" w:hAnsi="Calibri" w:cs="Calibri"/>
          <w:szCs w:val="22"/>
          <w:lang w:val="ru-RU"/>
        </w:rPr>
        <w:t>зе</w:t>
      </w:r>
      <w:r w:rsidR="00362F4B" w:rsidRPr="009D4107">
        <w:rPr>
          <w:rFonts w:ascii="Calibri" w:hAnsi="Calibri" w:cs="Calibri"/>
          <w:szCs w:val="22"/>
          <w:lang w:val="ru-RU"/>
        </w:rPr>
        <w:t xml:space="preserve"> зоз </w:t>
      </w:r>
      <w:r w:rsidRPr="009D4107">
        <w:rPr>
          <w:rFonts w:ascii="Calibri" w:hAnsi="Calibri" w:cs="Calibri"/>
          <w:szCs w:val="22"/>
          <w:lang w:val="ru-RU"/>
        </w:rPr>
        <w:t>закон</w:t>
      </w:r>
      <w:r w:rsidR="004B23A1" w:rsidRPr="009D4107">
        <w:rPr>
          <w:rFonts w:ascii="Calibri" w:hAnsi="Calibri" w:cs="Calibri"/>
          <w:szCs w:val="22"/>
          <w:lang w:val="ru-RU"/>
        </w:rPr>
        <w:t>а</w:t>
      </w:r>
      <w:r w:rsidRPr="009D4107">
        <w:rPr>
          <w:rFonts w:ascii="Calibri" w:hAnsi="Calibri" w:cs="Calibri"/>
          <w:szCs w:val="22"/>
          <w:lang w:val="ru-RU"/>
        </w:rPr>
        <w:t>м</w:t>
      </w:r>
      <w:r w:rsidR="004B23A1" w:rsidRPr="009D4107">
        <w:rPr>
          <w:rFonts w:ascii="Calibri" w:hAnsi="Calibri" w:cs="Calibri"/>
          <w:szCs w:val="22"/>
          <w:lang w:val="ru-RU"/>
        </w:rPr>
        <w:t>и</w:t>
      </w:r>
      <w:r w:rsidRPr="009D4107">
        <w:rPr>
          <w:rFonts w:ascii="Calibri" w:hAnsi="Calibri" w:cs="Calibri"/>
          <w:szCs w:val="22"/>
          <w:lang w:val="ru-RU"/>
        </w:rPr>
        <w:t xml:space="preserve"> и другим</w:t>
      </w:r>
      <w:r w:rsidR="004B23A1" w:rsidRPr="009D4107">
        <w:rPr>
          <w:rFonts w:ascii="Calibri" w:hAnsi="Calibri" w:cs="Calibri"/>
          <w:szCs w:val="22"/>
          <w:lang w:val="ru-RU"/>
        </w:rPr>
        <w:t>а</w:t>
      </w:r>
      <w:r w:rsidRPr="009D4107">
        <w:rPr>
          <w:rFonts w:ascii="Calibri" w:hAnsi="Calibri" w:cs="Calibri"/>
          <w:szCs w:val="22"/>
          <w:lang w:val="ru-RU"/>
        </w:rPr>
        <w:t xml:space="preserve"> пр</w:t>
      </w:r>
      <w:r w:rsidR="004B23A1" w:rsidRPr="009D4107">
        <w:rPr>
          <w:rFonts w:ascii="Calibri" w:hAnsi="Calibri" w:cs="Calibri"/>
          <w:szCs w:val="22"/>
          <w:lang w:val="ru-RU"/>
        </w:rPr>
        <w:t>ед</w:t>
      </w:r>
      <w:r w:rsidRPr="009D4107">
        <w:rPr>
          <w:rFonts w:ascii="Calibri" w:hAnsi="Calibri" w:cs="Calibri"/>
          <w:szCs w:val="22"/>
          <w:lang w:val="ru-RU"/>
        </w:rPr>
        <w:t>пис</w:t>
      </w:r>
      <w:r w:rsidR="004B23A1" w:rsidRPr="009D4107">
        <w:rPr>
          <w:rFonts w:ascii="Calibri" w:hAnsi="Calibri" w:cs="Calibri"/>
          <w:szCs w:val="22"/>
          <w:lang w:val="ru-RU"/>
        </w:rPr>
        <w:t>анями</w:t>
      </w:r>
      <w:r w:rsidRPr="009D4107">
        <w:rPr>
          <w:rFonts w:ascii="Calibri" w:hAnsi="Calibri" w:cs="Calibri"/>
          <w:szCs w:val="22"/>
          <w:lang w:val="ru-RU"/>
        </w:rPr>
        <w:t>.</w:t>
      </w:r>
    </w:p>
    <w:p w:rsidR="006C3D1B" w:rsidRPr="009D4107" w:rsidRDefault="004B23A1"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cs="Calibri"/>
          <w:szCs w:val="22"/>
          <w:lang w:val="ru-RU"/>
        </w:rPr>
        <w:lastRenderedPageBreak/>
        <w:t>Витворює ше сотруднїцтво</w:t>
      </w:r>
      <w:r w:rsidR="00362F4B" w:rsidRPr="009D4107">
        <w:rPr>
          <w:rFonts w:ascii="Calibri" w:hAnsi="Calibri" w:cs="Calibri"/>
          <w:szCs w:val="22"/>
          <w:lang w:val="ru-RU"/>
        </w:rPr>
        <w:t xml:space="preserve"> зоз </w:t>
      </w:r>
      <w:r w:rsidR="006C3D1B" w:rsidRPr="009D4107">
        <w:rPr>
          <w:rFonts w:ascii="Calibri" w:hAnsi="Calibri" w:cs="Calibri"/>
          <w:szCs w:val="22"/>
          <w:lang w:val="ru-RU"/>
        </w:rPr>
        <w:t>финанси</w:t>
      </w:r>
      <w:r w:rsidRPr="009D4107">
        <w:rPr>
          <w:rFonts w:ascii="Calibri" w:hAnsi="Calibri" w:cs="Calibri"/>
          <w:szCs w:val="22"/>
          <w:lang w:val="ru-RU"/>
        </w:rPr>
        <w:t>йнима</w:t>
      </w:r>
      <w:r w:rsidR="006C3D1B" w:rsidRPr="009D4107">
        <w:rPr>
          <w:rFonts w:ascii="Calibri" w:hAnsi="Calibri" w:cs="Calibri"/>
          <w:szCs w:val="22"/>
          <w:lang w:val="ru-RU"/>
        </w:rPr>
        <w:t xml:space="preserve"> службам</w:t>
      </w:r>
      <w:r w:rsidRPr="009D4107">
        <w:rPr>
          <w:rFonts w:ascii="Calibri" w:hAnsi="Calibri" w:cs="Calibri"/>
          <w:szCs w:val="22"/>
          <w:lang w:val="ru-RU"/>
        </w:rPr>
        <w:t>и</w:t>
      </w:r>
      <w:r w:rsidR="006C3D1B" w:rsidRPr="009D4107">
        <w:rPr>
          <w:rFonts w:ascii="Calibri" w:hAnsi="Calibri" w:cs="Calibri"/>
          <w:szCs w:val="22"/>
          <w:lang w:val="ru-RU"/>
        </w:rPr>
        <w:t xml:space="preserve"> директних </w:t>
      </w:r>
      <w:r w:rsidR="00AD6B53" w:rsidRPr="009D4107">
        <w:rPr>
          <w:rFonts w:ascii="Calibri" w:hAnsi="Calibri" w:cs="Calibri"/>
          <w:szCs w:val="22"/>
          <w:lang w:val="ru-RU"/>
        </w:rPr>
        <w:t>хасновательох</w:t>
      </w:r>
      <w:r w:rsidR="006C3D1B" w:rsidRPr="009D4107">
        <w:rPr>
          <w:rFonts w:ascii="Calibri" w:hAnsi="Calibri" w:cs="Calibri"/>
          <w:szCs w:val="22"/>
          <w:lang w:val="ru-RU"/>
        </w:rPr>
        <w:t xml:space="preserve"> </w:t>
      </w:r>
      <w:r w:rsidR="00AD6B53" w:rsidRPr="009D4107">
        <w:rPr>
          <w:rFonts w:ascii="Calibri" w:hAnsi="Calibri" w:cs="Calibri"/>
          <w:szCs w:val="22"/>
          <w:lang w:val="ru-RU"/>
        </w:rPr>
        <w:t>буджету</w:t>
      </w:r>
      <w:r w:rsidR="006C3D1B" w:rsidRPr="009D4107">
        <w:rPr>
          <w:rFonts w:ascii="Calibri" w:hAnsi="Calibri" w:cs="Calibri"/>
          <w:szCs w:val="22"/>
          <w:lang w:val="ru-RU"/>
        </w:rPr>
        <w:t xml:space="preserve"> АП </w:t>
      </w:r>
      <w:r w:rsidR="00AD6B53" w:rsidRPr="009D4107">
        <w:rPr>
          <w:rFonts w:ascii="Calibri" w:hAnsi="Calibri" w:cs="Calibri"/>
          <w:szCs w:val="22"/>
          <w:lang w:val="ru-RU"/>
        </w:rPr>
        <w:t>Войводини</w:t>
      </w:r>
      <w:r w:rsidR="006C3D1B" w:rsidRPr="009D4107">
        <w:rPr>
          <w:rFonts w:ascii="Calibri" w:hAnsi="Calibri" w:cs="Calibri"/>
          <w:szCs w:val="22"/>
          <w:lang w:val="ru-RU"/>
        </w:rPr>
        <w:t xml:space="preserve">, </w:t>
      </w:r>
      <w:r w:rsidR="00E134F0" w:rsidRPr="009D4107">
        <w:rPr>
          <w:rFonts w:ascii="Calibri" w:hAnsi="Calibri" w:cs="Calibri"/>
          <w:szCs w:val="22"/>
          <w:lang w:val="ru-RU"/>
        </w:rPr>
        <w:t xml:space="preserve">а </w:t>
      </w:r>
      <w:r w:rsidRPr="009D4107">
        <w:rPr>
          <w:rFonts w:ascii="Calibri" w:hAnsi="Calibri" w:cs="Calibri"/>
          <w:szCs w:val="22"/>
          <w:lang w:val="ru-RU"/>
        </w:rPr>
        <w:t>прейґ нїх</w:t>
      </w:r>
      <w:r w:rsidR="006C3D1B" w:rsidRPr="009D4107">
        <w:rPr>
          <w:rFonts w:ascii="Calibri" w:hAnsi="Calibri" w:cs="Calibri"/>
          <w:szCs w:val="22"/>
          <w:lang w:val="ru-RU"/>
        </w:rPr>
        <w:t xml:space="preserve"> и</w:t>
      </w:r>
      <w:r w:rsidR="00362F4B" w:rsidRPr="009D4107">
        <w:rPr>
          <w:rFonts w:ascii="Calibri" w:hAnsi="Calibri" w:cs="Calibri"/>
          <w:szCs w:val="22"/>
          <w:lang w:val="ru-RU"/>
        </w:rPr>
        <w:t xml:space="preserve"> з </w:t>
      </w:r>
      <w:r w:rsidR="006C3D1B" w:rsidRPr="009D4107">
        <w:rPr>
          <w:rFonts w:ascii="Calibri" w:hAnsi="Calibri" w:cs="Calibri"/>
          <w:szCs w:val="22"/>
          <w:lang w:val="ru-RU"/>
        </w:rPr>
        <w:t>индиректним</w:t>
      </w:r>
      <w:r w:rsidR="00E134F0" w:rsidRPr="009D4107">
        <w:rPr>
          <w:rFonts w:ascii="Calibri" w:hAnsi="Calibri" w:cs="Calibri"/>
          <w:szCs w:val="22"/>
          <w:lang w:val="ru-RU"/>
        </w:rPr>
        <w:t>а</w:t>
      </w:r>
      <w:r w:rsidR="006C3D1B" w:rsidRPr="009D4107">
        <w:rPr>
          <w:rFonts w:ascii="Calibri" w:hAnsi="Calibri" w:cs="Calibri"/>
          <w:szCs w:val="22"/>
          <w:lang w:val="ru-RU"/>
        </w:rPr>
        <w:t xml:space="preserve"> </w:t>
      </w:r>
      <w:r w:rsidR="00AD6B53" w:rsidRPr="009D4107">
        <w:rPr>
          <w:rFonts w:ascii="Calibri" w:hAnsi="Calibri" w:cs="Calibri"/>
          <w:szCs w:val="22"/>
          <w:lang w:val="ru-RU"/>
        </w:rPr>
        <w:t>буджет</w:t>
      </w:r>
      <w:r w:rsidRPr="009D4107">
        <w:rPr>
          <w:rFonts w:ascii="Calibri" w:hAnsi="Calibri" w:cs="Calibri"/>
          <w:szCs w:val="22"/>
          <w:lang w:val="ru-RU"/>
        </w:rPr>
        <w:t>ним</w:t>
      </w:r>
      <w:r w:rsidR="00E134F0" w:rsidRPr="009D4107">
        <w:rPr>
          <w:rFonts w:ascii="Calibri" w:hAnsi="Calibri" w:cs="Calibri"/>
          <w:szCs w:val="22"/>
          <w:lang w:val="ru-RU"/>
        </w:rPr>
        <w:t>а</w:t>
      </w:r>
      <w:r w:rsidR="006C3D1B" w:rsidRPr="009D4107">
        <w:rPr>
          <w:rFonts w:ascii="Calibri" w:hAnsi="Calibri" w:cs="Calibri"/>
          <w:szCs w:val="22"/>
          <w:lang w:val="ru-RU"/>
        </w:rPr>
        <w:t xml:space="preserve"> </w:t>
      </w:r>
      <w:r w:rsidR="00362F4B" w:rsidRPr="009D4107">
        <w:rPr>
          <w:rFonts w:ascii="Calibri" w:hAnsi="Calibri" w:cs="Calibri"/>
          <w:szCs w:val="22"/>
          <w:lang w:val="ru-RU"/>
        </w:rPr>
        <w:t>хасновател</w:t>
      </w:r>
      <w:r w:rsidR="00E134F0" w:rsidRPr="009D4107">
        <w:rPr>
          <w:rFonts w:ascii="Calibri" w:hAnsi="Calibri" w:cs="Calibri"/>
          <w:szCs w:val="22"/>
          <w:lang w:val="ru-RU"/>
        </w:rPr>
        <w:t>ями</w:t>
      </w:r>
      <w:r w:rsidR="006C3D1B" w:rsidRPr="009D4107">
        <w:rPr>
          <w:rFonts w:ascii="Calibri" w:hAnsi="Calibri" w:cs="Calibri"/>
          <w:szCs w:val="22"/>
          <w:lang w:val="ru-RU"/>
        </w:rPr>
        <w:t>,</w:t>
      </w:r>
      <w:r w:rsidR="00362F4B" w:rsidRPr="009D4107">
        <w:rPr>
          <w:rFonts w:ascii="Calibri" w:hAnsi="Calibri" w:cs="Calibri"/>
          <w:szCs w:val="22"/>
          <w:lang w:val="ru-RU"/>
        </w:rPr>
        <w:t xml:space="preserve"> з </w:t>
      </w:r>
      <w:r w:rsidR="006C3D1B" w:rsidRPr="009D4107">
        <w:rPr>
          <w:rFonts w:ascii="Calibri" w:hAnsi="Calibri" w:cs="Calibri"/>
          <w:szCs w:val="22"/>
          <w:lang w:val="ru-RU"/>
        </w:rPr>
        <w:t>Управ</w:t>
      </w:r>
      <w:r w:rsidRPr="009D4107">
        <w:rPr>
          <w:rFonts w:ascii="Calibri" w:hAnsi="Calibri" w:cs="Calibri"/>
          <w:szCs w:val="22"/>
          <w:lang w:val="ru-RU"/>
        </w:rPr>
        <w:t>у</w:t>
      </w:r>
      <w:r w:rsidR="006C3D1B" w:rsidRPr="009D4107">
        <w:rPr>
          <w:rFonts w:ascii="Calibri" w:hAnsi="Calibri" w:cs="Calibri"/>
          <w:szCs w:val="22"/>
          <w:lang w:val="ru-RU"/>
        </w:rPr>
        <w:t xml:space="preserve"> за трезор, Служб</w:t>
      </w:r>
      <w:r w:rsidRPr="009D4107">
        <w:rPr>
          <w:rFonts w:ascii="Calibri" w:hAnsi="Calibri" w:cs="Calibri"/>
          <w:szCs w:val="22"/>
          <w:lang w:val="ru-RU"/>
        </w:rPr>
        <w:t>у</w:t>
      </w:r>
      <w:r w:rsidR="006C3D1B" w:rsidRPr="009D4107">
        <w:rPr>
          <w:rFonts w:ascii="Calibri" w:hAnsi="Calibri" w:cs="Calibri"/>
          <w:szCs w:val="22"/>
          <w:lang w:val="ru-RU"/>
        </w:rPr>
        <w:t xml:space="preserve"> за интерну ревизи</w:t>
      </w:r>
      <w:r w:rsidRPr="009D4107">
        <w:rPr>
          <w:rFonts w:ascii="Calibri" w:hAnsi="Calibri" w:cs="Calibri"/>
          <w:szCs w:val="22"/>
          <w:lang w:val="ru-RU"/>
        </w:rPr>
        <w:t>ю</w:t>
      </w:r>
      <w:r w:rsidR="006C3D1B" w:rsidRPr="009D4107">
        <w:rPr>
          <w:rFonts w:ascii="Calibri" w:hAnsi="Calibri" w:cs="Calibri"/>
          <w:szCs w:val="22"/>
          <w:lang w:val="ru-RU"/>
        </w:rPr>
        <w:t xml:space="preserve">, </w:t>
      </w:r>
      <w:r w:rsidR="00AD6B53" w:rsidRPr="009D4107">
        <w:rPr>
          <w:rFonts w:ascii="Calibri" w:hAnsi="Calibri" w:cs="Calibri"/>
          <w:szCs w:val="22"/>
          <w:lang w:val="ru-RU"/>
        </w:rPr>
        <w:t>буджет</w:t>
      </w:r>
      <w:r w:rsidRPr="009D4107">
        <w:rPr>
          <w:rFonts w:ascii="Calibri" w:hAnsi="Calibri" w:cs="Calibri"/>
          <w:szCs w:val="22"/>
          <w:lang w:val="ru-RU"/>
        </w:rPr>
        <w:t>ну</w:t>
      </w:r>
      <w:r w:rsidR="006C3D1B" w:rsidRPr="009D4107">
        <w:rPr>
          <w:rFonts w:ascii="Calibri" w:hAnsi="Calibri" w:cs="Calibri"/>
          <w:szCs w:val="22"/>
          <w:lang w:val="ru-RU"/>
        </w:rPr>
        <w:t xml:space="preserve"> инспекци</w:t>
      </w:r>
      <w:r w:rsidRPr="009D4107">
        <w:rPr>
          <w:rFonts w:ascii="Calibri" w:hAnsi="Calibri" w:cs="Calibri"/>
          <w:szCs w:val="22"/>
          <w:lang w:val="ru-RU"/>
        </w:rPr>
        <w:t>ю</w:t>
      </w:r>
      <w:r w:rsidR="006C3D1B" w:rsidRPr="009D4107">
        <w:rPr>
          <w:rFonts w:ascii="Calibri" w:hAnsi="Calibri" w:cs="Calibri"/>
          <w:szCs w:val="22"/>
          <w:lang w:val="ru-RU"/>
        </w:rPr>
        <w:t xml:space="preserve"> и екстерн</w:t>
      </w:r>
      <w:r w:rsidRPr="009D4107">
        <w:rPr>
          <w:rFonts w:ascii="Calibri" w:hAnsi="Calibri" w:cs="Calibri"/>
          <w:szCs w:val="22"/>
          <w:lang w:val="ru-RU"/>
        </w:rPr>
        <w:t>у</w:t>
      </w:r>
      <w:r w:rsidR="006C3D1B" w:rsidRPr="009D4107">
        <w:rPr>
          <w:rFonts w:ascii="Calibri" w:hAnsi="Calibri" w:cs="Calibri"/>
          <w:szCs w:val="22"/>
          <w:lang w:val="ru-RU"/>
        </w:rPr>
        <w:t xml:space="preserve"> ревизи</w:t>
      </w:r>
      <w:r w:rsidRPr="009D4107">
        <w:rPr>
          <w:rFonts w:ascii="Calibri" w:hAnsi="Calibri" w:cs="Calibri"/>
          <w:szCs w:val="22"/>
          <w:lang w:val="ru-RU"/>
        </w:rPr>
        <w:t>ю</w:t>
      </w:r>
      <w:r w:rsidR="006C3D1B" w:rsidRPr="009D4107">
        <w:rPr>
          <w:rFonts w:ascii="Calibri" w:hAnsi="Calibri" w:cs="Calibri"/>
          <w:szCs w:val="22"/>
          <w:lang w:val="ru-RU"/>
        </w:rPr>
        <w:t>.</w:t>
      </w:r>
    </w:p>
    <w:p w:rsidR="006C3D1B" w:rsidRPr="009D4107" w:rsidRDefault="006C3D1B" w:rsidP="006C3D1B">
      <w:pPr>
        <w:rPr>
          <w:rFonts w:ascii="Calibri" w:hAnsi="Calibri"/>
          <w:i/>
          <w:sz w:val="12"/>
          <w:szCs w:val="12"/>
          <w:lang w:val="sr-Cyrl-CS"/>
        </w:rPr>
      </w:pPr>
    </w:p>
    <w:p w:rsidR="006C3D1B" w:rsidRPr="009D4107" w:rsidRDefault="007A288E" w:rsidP="006C3D1B">
      <w:pPr>
        <w:rPr>
          <w:rFonts w:ascii="Calibri" w:hAnsi="Calibri"/>
          <w:i/>
          <w:szCs w:val="22"/>
          <w:lang w:val="sr-Cyrl-CS"/>
        </w:rPr>
      </w:pPr>
      <w:r w:rsidRPr="009D4107">
        <w:rPr>
          <w:rFonts w:ascii="Calibri" w:hAnsi="Calibri"/>
          <w:i/>
          <w:szCs w:val="22"/>
          <w:lang w:val="sr-Cyrl-CS"/>
        </w:rPr>
        <w:t>Роботи</w:t>
      </w:r>
      <w:r w:rsidR="006C3D1B" w:rsidRPr="009D4107">
        <w:rPr>
          <w:rFonts w:ascii="Calibri" w:hAnsi="Calibri"/>
          <w:i/>
          <w:szCs w:val="22"/>
          <w:lang w:val="sr-Cyrl-CS"/>
        </w:rPr>
        <w:t xml:space="preserve"> фискалних и макроекономских анализ</w:t>
      </w:r>
      <w:r w:rsidR="004B23A1" w:rsidRPr="009D4107">
        <w:rPr>
          <w:rFonts w:ascii="Calibri" w:hAnsi="Calibri"/>
          <w:i/>
          <w:szCs w:val="22"/>
          <w:lang w:val="sr-Cyrl-CS"/>
        </w:rPr>
        <w:t>ох</w:t>
      </w:r>
    </w:p>
    <w:p w:rsidR="006C3D1B" w:rsidRPr="009D4107" w:rsidRDefault="006C3D1B"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С</w:t>
      </w:r>
      <w:r w:rsidR="004B23A1" w:rsidRPr="009D4107">
        <w:rPr>
          <w:rFonts w:ascii="Calibri" w:hAnsi="Calibri"/>
          <w:szCs w:val="22"/>
          <w:lang w:val="sr-Cyrl-CS"/>
        </w:rPr>
        <w:t>патра ше наплацованє</w:t>
      </w:r>
      <w:r w:rsidRPr="009D4107">
        <w:rPr>
          <w:rFonts w:ascii="Calibri" w:hAnsi="Calibri"/>
          <w:szCs w:val="22"/>
          <w:lang w:val="sr-Cyrl-CS"/>
        </w:rPr>
        <w:t xml:space="preserve"> </w:t>
      </w:r>
      <w:r w:rsidR="00362F4B" w:rsidRPr="009D4107">
        <w:rPr>
          <w:rFonts w:ascii="Calibri" w:hAnsi="Calibri"/>
          <w:szCs w:val="22"/>
          <w:lang w:val="sr-Cyrl-CS"/>
        </w:rPr>
        <w:t>явн</w:t>
      </w:r>
      <w:r w:rsidRPr="009D4107">
        <w:rPr>
          <w:rFonts w:ascii="Calibri" w:hAnsi="Calibri"/>
          <w:szCs w:val="22"/>
          <w:lang w:val="sr-Cyrl-CS"/>
        </w:rPr>
        <w:t>их приход</w:t>
      </w:r>
      <w:r w:rsidR="004B23A1" w:rsidRPr="009D4107">
        <w:rPr>
          <w:rFonts w:ascii="Calibri" w:hAnsi="Calibri"/>
          <w:szCs w:val="22"/>
          <w:lang w:val="sr-Cyrl-CS"/>
        </w:rPr>
        <w:t>ох</w:t>
      </w:r>
      <w:r w:rsidRPr="009D4107">
        <w:rPr>
          <w:rFonts w:ascii="Calibri" w:hAnsi="Calibri"/>
          <w:szCs w:val="22"/>
          <w:lang w:val="sr-Cyrl-CS"/>
        </w:rPr>
        <w:t xml:space="preserve"> на </w:t>
      </w:r>
      <w:r w:rsidR="004B23A1" w:rsidRPr="009D4107">
        <w:rPr>
          <w:rFonts w:ascii="Calibri" w:hAnsi="Calibri"/>
          <w:szCs w:val="22"/>
          <w:lang w:val="sr-Cyrl-CS"/>
        </w:rPr>
        <w:t>териториї</w:t>
      </w:r>
      <w:r w:rsidRPr="009D4107">
        <w:rPr>
          <w:rFonts w:ascii="Calibri" w:hAnsi="Calibri"/>
          <w:szCs w:val="22"/>
          <w:lang w:val="sr-Cyrl-CS"/>
        </w:rPr>
        <w:t xml:space="preserve"> АП </w:t>
      </w:r>
      <w:r w:rsidR="00AD6B53" w:rsidRPr="009D4107">
        <w:rPr>
          <w:rFonts w:ascii="Calibri" w:hAnsi="Calibri"/>
          <w:szCs w:val="22"/>
          <w:lang w:val="sr-Cyrl-CS"/>
        </w:rPr>
        <w:t>Войводини</w:t>
      </w:r>
      <w:r w:rsidRPr="009D4107">
        <w:rPr>
          <w:rFonts w:ascii="Calibri" w:hAnsi="Calibri"/>
          <w:szCs w:val="22"/>
          <w:lang w:val="sr-Cyrl-CS"/>
        </w:rPr>
        <w:t xml:space="preserve"> и о т</w:t>
      </w:r>
      <w:r w:rsidR="004B23A1" w:rsidRPr="009D4107">
        <w:rPr>
          <w:rFonts w:ascii="Calibri" w:hAnsi="Calibri"/>
          <w:szCs w:val="22"/>
          <w:lang w:val="sr-Cyrl-CS"/>
        </w:rPr>
        <w:t>и</w:t>
      </w:r>
      <w:r w:rsidRPr="009D4107">
        <w:rPr>
          <w:rFonts w:ascii="Calibri" w:hAnsi="Calibri"/>
          <w:szCs w:val="22"/>
          <w:lang w:val="sr-Cyrl-CS"/>
        </w:rPr>
        <w:t>м</w:t>
      </w:r>
      <w:r w:rsidR="00362F4B" w:rsidRPr="009D4107">
        <w:rPr>
          <w:rFonts w:ascii="Calibri" w:hAnsi="Calibri"/>
          <w:szCs w:val="22"/>
          <w:lang w:val="sr-Cyrl-CS"/>
        </w:rPr>
        <w:t xml:space="preserve"> </w:t>
      </w:r>
      <w:r w:rsidR="00E134F0" w:rsidRPr="009D4107">
        <w:rPr>
          <w:rFonts w:ascii="Calibri" w:hAnsi="Calibri"/>
          <w:szCs w:val="22"/>
          <w:lang w:val="sr-Cyrl-CS"/>
        </w:rPr>
        <w:t>подноши</w:t>
      </w:r>
      <w:r w:rsidR="004B23A1" w:rsidRPr="009D4107">
        <w:rPr>
          <w:rFonts w:ascii="Calibri" w:hAnsi="Calibri"/>
          <w:szCs w:val="22"/>
          <w:lang w:val="sr-Cyrl-CS"/>
        </w:rPr>
        <w:t xml:space="preserve"> звит</w:t>
      </w:r>
      <w:r w:rsidRPr="009D4107">
        <w:rPr>
          <w:rFonts w:ascii="Calibri" w:hAnsi="Calibri"/>
          <w:szCs w:val="22"/>
          <w:lang w:val="sr-Cyrl-CS"/>
        </w:rPr>
        <w:t xml:space="preserve"> По</w:t>
      </w:r>
      <w:r w:rsidR="00AD6B53" w:rsidRPr="009D4107">
        <w:rPr>
          <w:rFonts w:ascii="Calibri" w:hAnsi="Calibri"/>
          <w:szCs w:val="22"/>
          <w:lang w:val="sr-Cyrl-CS"/>
        </w:rPr>
        <w:t>країн</w:t>
      </w:r>
      <w:r w:rsidRPr="009D4107">
        <w:rPr>
          <w:rFonts w:ascii="Calibri" w:hAnsi="Calibri"/>
          <w:szCs w:val="22"/>
          <w:lang w:val="sr-Cyrl-CS"/>
        </w:rPr>
        <w:t>ск</w:t>
      </w:r>
      <w:r w:rsidR="004B23A1" w:rsidRPr="009D4107">
        <w:rPr>
          <w:rFonts w:ascii="Calibri" w:hAnsi="Calibri"/>
          <w:szCs w:val="22"/>
          <w:lang w:val="sr-Cyrl-CS"/>
        </w:rPr>
        <w:t>ей</w:t>
      </w:r>
      <w:r w:rsidRPr="009D4107">
        <w:rPr>
          <w:rFonts w:ascii="Calibri" w:hAnsi="Calibri"/>
          <w:szCs w:val="22"/>
          <w:lang w:val="sr-Cyrl-CS"/>
        </w:rPr>
        <w:t xml:space="preserve"> влад</w:t>
      </w:r>
      <w:r w:rsidR="004B23A1" w:rsidRPr="009D4107">
        <w:rPr>
          <w:rFonts w:ascii="Calibri" w:hAnsi="Calibri"/>
          <w:szCs w:val="22"/>
          <w:lang w:val="sr-Cyrl-CS"/>
        </w:rPr>
        <w:t>и</w:t>
      </w:r>
      <w:r w:rsidRPr="009D4107">
        <w:rPr>
          <w:rFonts w:ascii="Calibri" w:hAnsi="Calibri"/>
          <w:szCs w:val="22"/>
          <w:lang w:val="sr-Cyrl-CS"/>
        </w:rPr>
        <w:t>.</w:t>
      </w:r>
    </w:p>
    <w:p w:rsidR="006C3D1B" w:rsidRPr="009D4107" w:rsidRDefault="00B54F84"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Спатра</w:t>
      </w:r>
      <w:r w:rsidR="00362F4B" w:rsidRPr="009D4107">
        <w:rPr>
          <w:rFonts w:ascii="Calibri" w:hAnsi="Calibri"/>
          <w:szCs w:val="22"/>
          <w:lang w:val="sr-Cyrl-CS"/>
        </w:rPr>
        <w:t xml:space="preserve"> ше </w:t>
      </w:r>
      <w:r w:rsidRPr="009D4107">
        <w:rPr>
          <w:rFonts w:ascii="Calibri" w:hAnsi="Calibri"/>
          <w:szCs w:val="22"/>
          <w:lang w:val="sr-Cyrl-CS"/>
        </w:rPr>
        <w:t>витворйованє</w:t>
      </w:r>
      <w:r w:rsidR="006C3D1B" w:rsidRPr="009D4107">
        <w:rPr>
          <w:rFonts w:ascii="Calibri" w:hAnsi="Calibri"/>
          <w:szCs w:val="22"/>
          <w:lang w:val="sr-Cyrl-CS"/>
        </w:rPr>
        <w:t xml:space="preserve"> </w:t>
      </w:r>
      <w:r w:rsidRPr="009D4107">
        <w:rPr>
          <w:rFonts w:ascii="Calibri" w:hAnsi="Calibri"/>
          <w:szCs w:val="22"/>
          <w:lang w:val="sr-Cyrl-CS"/>
        </w:rPr>
        <w:t>приходох</w:t>
      </w:r>
      <w:r w:rsidR="006C3D1B" w:rsidRPr="009D4107">
        <w:rPr>
          <w:rFonts w:ascii="Calibri" w:hAnsi="Calibri"/>
          <w:szCs w:val="22"/>
          <w:lang w:val="sr-Cyrl-CS"/>
        </w:rPr>
        <w:t xml:space="preserve"> и </w:t>
      </w:r>
      <w:r w:rsidR="00AD6B53" w:rsidRPr="009D4107">
        <w:rPr>
          <w:rFonts w:ascii="Calibri" w:hAnsi="Calibri"/>
          <w:szCs w:val="22"/>
          <w:lang w:val="sr-Cyrl-CS"/>
        </w:rPr>
        <w:t>вивершенє</w:t>
      </w:r>
      <w:r w:rsidR="006C3D1B" w:rsidRPr="009D4107">
        <w:rPr>
          <w:rFonts w:ascii="Calibri" w:hAnsi="Calibri"/>
          <w:szCs w:val="22"/>
          <w:lang w:val="sr-Cyrl-CS"/>
        </w:rPr>
        <w:t xml:space="preserve"> </w:t>
      </w:r>
      <w:r w:rsidR="00362F4B" w:rsidRPr="009D4107">
        <w:rPr>
          <w:rFonts w:ascii="Calibri" w:hAnsi="Calibri"/>
          <w:szCs w:val="22"/>
          <w:lang w:val="sr-Cyrl-CS"/>
        </w:rPr>
        <w:t>розходох</w:t>
      </w:r>
      <w:r w:rsidR="006C3D1B" w:rsidRPr="009D4107">
        <w:rPr>
          <w:rFonts w:ascii="Calibri" w:hAnsi="Calibri"/>
          <w:szCs w:val="22"/>
          <w:lang w:val="sr-Cyrl-CS"/>
        </w:rPr>
        <w:t xml:space="preserve"> </w:t>
      </w:r>
      <w:r w:rsidR="00AD6B53" w:rsidRPr="009D4107">
        <w:rPr>
          <w:rFonts w:ascii="Calibri" w:hAnsi="Calibri"/>
          <w:szCs w:val="22"/>
          <w:lang w:val="sr-Cyrl-CS"/>
        </w:rPr>
        <w:t>буджету</w:t>
      </w:r>
      <w:r w:rsidR="006C3D1B" w:rsidRPr="009D4107">
        <w:rPr>
          <w:rFonts w:ascii="Calibri" w:hAnsi="Calibri"/>
          <w:szCs w:val="22"/>
          <w:lang w:val="sr-Cyrl-CS"/>
        </w:rPr>
        <w:t xml:space="preserve"> </w:t>
      </w:r>
      <w:r w:rsidRPr="009D4107">
        <w:rPr>
          <w:rFonts w:ascii="Calibri" w:hAnsi="Calibri"/>
          <w:szCs w:val="22"/>
          <w:lang w:val="sr-Cyrl-CS"/>
        </w:rPr>
        <w:t>єдинкох локалней</w:t>
      </w:r>
      <w:r w:rsidR="006C3D1B" w:rsidRPr="009D4107">
        <w:rPr>
          <w:rFonts w:ascii="Calibri" w:hAnsi="Calibri"/>
          <w:szCs w:val="22"/>
          <w:lang w:val="sr-Cyrl-CS"/>
        </w:rPr>
        <w:t xml:space="preserve"> само</w:t>
      </w:r>
      <w:r w:rsidR="004B23A1" w:rsidRPr="009D4107">
        <w:rPr>
          <w:rFonts w:ascii="Calibri" w:hAnsi="Calibri"/>
          <w:szCs w:val="22"/>
          <w:lang w:val="sr-Cyrl-CS"/>
        </w:rPr>
        <w:t>управи</w:t>
      </w:r>
      <w:r w:rsidR="006C3D1B" w:rsidRPr="009D4107">
        <w:rPr>
          <w:rFonts w:ascii="Calibri" w:hAnsi="Calibri"/>
          <w:szCs w:val="22"/>
          <w:lang w:val="sr-Cyrl-CS"/>
        </w:rPr>
        <w:t xml:space="preserve"> на </w:t>
      </w:r>
      <w:r w:rsidR="004B23A1" w:rsidRPr="009D4107">
        <w:rPr>
          <w:rFonts w:ascii="Calibri" w:hAnsi="Calibri"/>
          <w:szCs w:val="22"/>
          <w:lang w:val="sr-Cyrl-CS"/>
        </w:rPr>
        <w:t>териториї</w:t>
      </w:r>
      <w:r w:rsidR="006C3D1B" w:rsidRPr="009D4107">
        <w:rPr>
          <w:rFonts w:ascii="Calibri" w:hAnsi="Calibri"/>
          <w:szCs w:val="22"/>
          <w:lang w:val="sr-Cyrl-CS"/>
        </w:rPr>
        <w:t xml:space="preserve"> АП </w:t>
      </w:r>
      <w:r w:rsidR="00AD6B53" w:rsidRPr="009D4107">
        <w:rPr>
          <w:rFonts w:ascii="Calibri" w:hAnsi="Calibri"/>
          <w:szCs w:val="22"/>
          <w:lang w:val="sr-Cyrl-CS"/>
        </w:rPr>
        <w:t>Войводини</w:t>
      </w:r>
      <w:r w:rsidRPr="009D4107">
        <w:rPr>
          <w:rFonts w:ascii="Calibri" w:hAnsi="Calibri"/>
          <w:szCs w:val="22"/>
          <w:lang w:val="sr-Cyrl-CS"/>
        </w:rPr>
        <w:t xml:space="preserve"> и о ти</w:t>
      </w:r>
      <w:r w:rsidR="006C3D1B" w:rsidRPr="009D4107">
        <w:rPr>
          <w:rFonts w:ascii="Calibri" w:hAnsi="Calibri"/>
          <w:szCs w:val="22"/>
          <w:lang w:val="sr-Cyrl-CS"/>
        </w:rPr>
        <w:t>м</w:t>
      </w:r>
      <w:r w:rsidRPr="009D4107">
        <w:rPr>
          <w:rFonts w:ascii="Calibri" w:hAnsi="Calibri"/>
          <w:szCs w:val="22"/>
          <w:lang w:val="sr-Cyrl-CS"/>
        </w:rPr>
        <w:t xml:space="preserve"> </w:t>
      </w:r>
      <w:r w:rsidR="00E134F0" w:rsidRPr="009D4107">
        <w:rPr>
          <w:rFonts w:ascii="Calibri" w:hAnsi="Calibri"/>
          <w:szCs w:val="22"/>
          <w:lang w:val="sr-Cyrl-CS"/>
        </w:rPr>
        <w:t>подноши</w:t>
      </w:r>
      <w:r w:rsidRPr="009D4107">
        <w:rPr>
          <w:rFonts w:ascii="Calibri" w:hAnsi="Calibri"/>
          <w:szCs w:val="22"/>
          <w:lang w:val="sr-Cyrl-CS"/>
        </w:rPr>
        <w:t xml:space="preserve"> звит</w:t>
      </w:r>
      <w:r w:rsidR="006C3D1B" w:rsidRPr="009D4107">
        <w:rPr>
          <w:rFonts w:ascii="Calibri" w:hAnsi="Calibri"/>
          <w:szCs w:val="22"/>
          <w:lang w:val="sr-Cyrl-CS"/>
        </w:rPr>
        <w:t xml:space="preserve"> По</w:t>
      </w:r>
      <w:r w:rsidR="00AD6B53" w:rsidRPr="009D4107">
        <w:rPr>
          <w:rFonts w:ascii="Calibri" w:hAnsi="Calibri"/>
          <w:szCs w:val="22"/>
          <w:lang w:val="sr-Cyrl-CS"/>
        </w:rPr>
        <w:t>країн</w:t>
      </w:r>
      <w:r w:rsidR="006C3D1B" w:rsidRPr="009D4107">
        <w:rPr>
          <w:rFonts w:ascii="Calibri" w:hAnsi="Calibri"/>
          <w:szCs w:val="22"/>
          <w:lang w:val="sr-Cyrl-CS"/>
        </w:rPr>
        <w:t>ск</w:t>
      </w:r>
      <w:r w:rsidRPr="009D4107">
        <w:rPr>
          <w:rFonts w:ascii="Calibri" w:hAnsi="Calibri"/>
          <w:szCs w:val="22"/>
          <w:lang w:val="sr-Cyrl-CS"/>
        </w:rPr>
        <w:t>ей</w:t>
      </w:r>
      <w:r w:rsidR="006C3D1B" w:rsidRPr="009D4107">
        <w:rPr>
          <w:rFonts w:ascii="Calibri" w:hAnsi="Calibri"/>
          <w:szCs w:val="22"/>
          <w:lang w:val="sr-Cyrl-CS"/>
        </w:rPr>
        <w:t xml:space="preserve"> влад</w:t>
      </w:r>
      <w:r w:rsidRPr="009D4107">
        <w:rPr>
          <w:rFonts w:ascii="Calibri" w:hAnsi="Calibri"/>
          <w:szCs w:val="22"/>
          <w:lang w:val="sr-Cyrl-CS"/>
        </w:rPr>
        <w:t>и</w:t>
      </w:r>
      <w:r w:rsidR="006C3D1B" w:rsidRPr="009D4107">
        <w:rPr>
          <w:rFonts w:ascii="Calibri" w:hAnsi="Calibri"/>
          <w:szCs w:val="22"/>
          <w:lang w:val="sr-Cyrl-CS"/>
        </w:rPr>
        <w:t>.</w:t>
      </w:r>
    </w:p>
    <w:p w:rsidR="006C3D1B" w:rsidRPr="009D4107" w:rsidRDefault="00B54F84"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Спатра</w:t>
      </w:r>
      <w:r w:rsidR="00362F4B" w:rsidRPr="009D4107">
        <w:rPr>
          <w:rFonts w:ascii="Calibri" w:hAnsi="Calibri"/>
          <w:szCs w:val="22"/>
          <w:lang w:val="sr-Cyrl-CS"/>
        </w:rPr>
        <w:t xml:space="preserve"> ше </w:t>
      </w:r>
      <w:r w:rsidR="006C3D1B" w:rsidRPr="009D4107">
        <w:rPr>
          <w:rFonts w:ascii="Calibri" w:hAnsi="Calibri"/>
          <w:szCs w:val="22"/>
          <w:lang w:val="sr-Cyrl-CS"/>
        </w:rPr>
        <w:t>у</w:t>
      </w:r>
      <w:r w:rsidR="008F0BA4" w:rsidRPr="009D4107">
        <w:rPr>
          <w:rFonts w:ascii="Calibri" w:hAnsi="Calibri"/>
          <w:szCs w:val="22"/>
          <w:lang w:val="sr-Cyrl-CS"/>
        </w:rPr>
        <w:t>плїв</w:t>
      </w:r>
      <w:r w:rsidR="006C3D1B" w:rsidRPr="009D4107">
        <w:rPr>
          <w:rFonts w:ascii="Calibri" w:hAnsi="Calibri"/>
          <w:szCs w:val="22"/>
          <w:lang w:val="sr-Cyrl-CS"/>
        </w:rPr>
        <w:t xml:space="preserve"> пр</w:t>
      </w:r>
      <w:r w:rsidR="008F0BA4" w:rsidRPr="009D4107">
        <w:rPr>
          <w:rFonts w:ascii="Calibri" w:hAnsi="Calibri"/>
          <w:szCs w:val="22"/>
          <w:lang w:val="sr-Cyrl-CS"/>
        </w:rPr>
        <w:t>е</w:t>
      </w:r>
      <w:r w:rsidR="006C3D1B" w:rsidRPr="009D4107">
        <w:rPr>
          <w:rFonts w:ascii="Calibri" w:hAnsi="Calibri"/>
          <w:szCs w:val="22"/>
          <w:lang w:val="sr-Cyrl-CS"/>
        </w:rPr>
        <w:t>мен</w:t>
      </w:r>
      <w:r w:rsidR="008F0BA4" w:rsidRPr="009D4107">
        <w:rPr>
          <w:rFonts w:ascii="Calibri" w:hAnsi="Calibri"/>
          <w:szCs w:val="22"/>
          <w:lang w:val="sr-Cyrl-CS"/>
        </w:rPr>
        <w:t>кох</w:t>
      </w:r>
      <w:r w:rsidR="006C3D1B" w:rsidRPr="009D4107">
        <w:rPr>
          <w:rFonts w:ascii="Calibri" w:hAnsi="Calibri"/>
          <w:szCs w:val="22"/>
          <w:lang w:val="sr-Cyrl-CS"/>
        </w:rPr>
        <w:t xml:space="preserve"> пор</w:t>
      </w:r>
      <w:r w:rsidR="008F0BA4" w:rsidRPr="009D4107">
        <w:rPr>
          <w:rFonts w:ascii="Calibri" w:hAnsi="Calibri"/>
          <w:szCs w:val="22"/>
          <w:lang w:val="sr-Cyrl-CS"/>
        </w:rPr>
        <w:t>цийней</w:t>
      </w:r>
      <w:r w:rsidR="006C3D1B" w:rsidRPr="009D4107">
        <w:rPr>
          <w:rFonts w:ascii="Calibri" w:hAnsi="Calibri"/>
          <w:szCs w:val="22"/>
          <w:lang w:val="sr-Cyrl-CS"/>
        </w:rPr>
        <w:t xml:space="preserve"> политик</w:t>
      </w:r>
      <w:r w:rsidR="008F0BA4" w:rsidRPr="009D4107">
        <w:rPr>
          <w:rFonts w:ascii="Calibri" w:hAnsi="Calibri"/>
          <w:szCs w:val="22"/>
          <w:lang w:val="sr-Cyrl-CS"/>
        </w:rPr>
        <w:t>и</w:t>
      </w:r>
      <w:r w:rsidR="006C3D1B" w:rsidRPr="009D4107">
        <w:rPr>
          <w:rFonts w:ascii="Calibri" w:hAnsi="Calibri"/>
          <w:szCs w:val="22"/>
          <w:lang w:val="sr-Cyrl-CS"/>
        </w:rPr>
        <w:t xml:space="preserve"> на </w:t>
      </w:r>
      <w:r w:rsidR="008F0BA4" w:rsidRPr="009D4107">
        <w:rPr>
          <w:rFonts w:ascii="Calibri" w:hAnsi="Calibri"/>
          <w:szCs w:val="22"/>
          <w:lang w:val="sr-Cyrl-CS"/>
        </w:rPr>
        <w:t>ви</w:t>
      </w:r>
      <w:r w:rsidR="006C3D1B" w:rsidRPr="009D4107">
        <w:rPr>
          <w:rFonts w:ascii="Calibri" w:hAnsi="Calibri"/>
          <w:szCs w:val="22"/>
          <w:lang w:val="sr-Cyrl-CS"/>
        </w:rPr>
        <w:t>тв</w:t>
      </w:r>
      <w:r w:rsidR="008F0BA4" w:rsidRPr="009D4107">
        <w:rPr>
          <w:rFonts w:ascii="Calibri" w:hAnsi="Calibri"/>
          <w:szCs w:val="22"/>
          <w:lang w:val="sr-Cyrl-CS"/>
        </w:rPr>
        <w:t>о</w:t>
      </w:r>
      <w:r w:rsidR="006C3D1B" w:rsidRPr="009D4107">
        <w:rPr>
          <w:rFonts w:ascii="Calibri" w:hAnsi="Calibri"/>
          <w:szCs w:val="22"/>
          <w:lang w:val="sr-Cyrl-CS"/>
        </w:rPr>
        <w:t>р</w:t>
      </w:r>
      <w:r w:rsidR="008F0BA4" w:rsidRPr="009D4107">
        <w:rPr>
          <w:rFonts w:ascii="Calibri" w:hAnsi="Calibri"/>
          <w:szCs w:val="22"/>
          <w:lang w:val="sr-Cyrl-CS"/>
        </w:rPr>
        <w:t>йованє</w:t>
      </w:r>
      <w:r w:rsidR="006C3D1B" w:rsidRPr="009D4107">
        <w:rPr>
          <w:rFonts w:ascii="Calibri" w:hAnsi="Calibri"/>
          <w:szCs w:val="22"/>
          <w:lang w:val="sr-Cyrl-CS"/>
        </w:rPr>
        <w:t xml:space="preserve"> </w:t>
      </w:r>
      <w:r w:rsidR="00362F4B" w:rsidRPr="009D4107">
        <w:rPr>
          <w:rFonts w:ascii="Calibri" w:hAnsi="Calibri"/>
          <w:szCs w:val="22"/>
          <w:lang w:val="sr-Cyrl-CS"/>
        </w:rPr>
        <w:t>явн</w:t>
      </w:r>
      <w:r w:rsidR="006C3D1B" w:rsidRPr="009D4107">
        <w:rPr>
          <w:rFonts w:ascii="Calibri" w:hAnsi="Calibri"/>
          <w:szCs w:val="22"/>
          <w:lang w:val="sr-Cyrl-CS"/>
        </w:rPr>
        <w:t xml:space="preserve">их </w:t>
      </w:r>
      <w:r w:rsidRPr="009D4107">
        <w:rPr>
          <w:rFonts w:ascii="Calibri" w:hAnsi="Calibri"/>
          <w:szCs w:val="22"/>
          <w:lang w:val="sr-Cyrl-CS"/>
        </w:rPr>
        <w:t>приходох</w:t>
      </w:r>
      <w:r w:rsidR="006C3D1B" w:rsidRPr="009D4107">
        <w:rPr>
          <w:rFonts w:ascii="Calibri" w:hAnsi="Calibri"/>
          <w:szCs w:val="22"/>
          <w:lang w:val="sr-Cyrl-CS"/>
        </w:rPr>
        <w:t xml:space="preserve"> на </w:t>
      </w:r>
      <w:r w:rsidR="004B23A1" w:rsidRPr="009D4107">
        <w:rPr>
          <w:rFonts w:ascii="Calibri" w:hAnsi="Calibri"/>
          <w:szCs w:val="22"/>
          <w:lang w:val="sr-Cyrl-CS"/>
        </w:rPr>
        <w:t>териториї</w:t>
      </w:r>
      <w:r w:rsidR="006C3D1B" w:rsidRPr="009D4107">
        <w:rPr>
          <w:rFonts w:ascii="Calibri" w:hAnsi="Calibri"/>
          <w:szCs w:val="22"/>
          <w:lang w:val="sr-Cyrl-CS"/>
        </w:rPr>
        <w:t xml:space="preserve"> АП </w:t>
      </w:r>
      <w:r w:rsidR="00AD6B53" w:rsidRPr="009D4107">
        <w:rPr>
          <w:rFonts w:ascii="Calibri" w:hAnsi="Calibri"/>
          <w:szCs w:val="22"/>
          <w:lang w:val="sr-Cyrl-CS"/>
        </w:rPr>
        <w:t>Войводини</w:t>
      </w:r>
      <w:r w:rsidR="006C3D1B" w:rsidRPr="009D4107">
        <w:rPr>
          <w:rFonts w:ascii="Calibri" w:hAnsi="Calibri"/>
          <w:szCs w:val="22"/>
          <w:lang w:val="sr-Cyrl-CS"/>
        </w:rPr>
        <w:t xml:space="preserve">. </w:t>
      </w:r>
    </w:p>
    <w:p w:rsidR="006C3D1B" w:rsidRPr="009D4107" w:rsidRDefault="00B54F84"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Спатра</w:t>
      </w:r>
      <w:r w:rsidR="00362F4B" w:rsidRPr="009D4107">
        <w:rPr>
          <w:rFonts w:ascii="Calibri" w:hAnsi="Calibri"/>
          <w:szCs w:val="22"/>
          <w:lang w:val="sr-Cyrl-CS"/>
        </w:rPr>
        <w:t xml:space="preserve"> ше </w:t>
      </w:r>
      <w:r w:rsidRPr="009D4107">
        <w:rPr>
          <w:rFonts w:ascii="Calibri" w:hAnsi="Calibri"/>
          <w:szCs w:val="22"/>
          <w:lang w:val="sr-Cyrl-CS"/>
        </w:rPr>
        <w:t>витворйованє</w:t>
      </w:r>
      <w:r w:rsidR="006C3D1B" w:rsidRPr="009D4107">
        <w:rPr>
          <w:rFonts w:ascii="Calibri" w:hAnsi="Calibri"/>
          <w:szCs w:val="22"/>
          <w:lang w:val="sr-Cyrl-CS"/>
        </w:rPr>
        <w:t xml:space="preserve"> уступених </w:t>
      </w:r>
      <w:r w:rsidRPr="009D4107">
        <w:rPr>
          <w:rFonts w:ascii="Calibri" w:hAnsi="Calibri"/>
          <w:szCs w:val="22"/>
          <w:lang w:val="sr-Cyrl-CS"/>
        </w:rPr>
        <w:t>приходох</w:t>
      </w:r>
      <w:r w:rsidR="006C3D1B" w:rsidRPr="009D4107">
        <w:rPr>
          <w:rFonts w:ascii="Calibri" w:hAnsi="Calibri"/>
          <w:szCs w:val="22"/>
          <w:lang w:val="sr-Cyrl-CS"/>
        </w:rPr>
        <w:t xml:space="preserve"> </w:t>
      </w:r>
      <w:r w:rsidR="00AD6B53" w:rsidRPr="009D4107">
        <w:rPr>
          <w:rFonts w:ascii="Calibri" w:hAnsi="Calibri"/>
          <w:szCs w:val="22"/>
          <w:lang w:val="sr-Cyrl-CS"/>
        </w:rPr>
        <w:t>буджету</w:t>
      </w:r>
      <w:r w:rsidR="006C3D1B" w:rsidRPr="009D4107">
        <w:rPr>
          <w:rFonts w:ascii="Calibri" w:hAnsi="Calibri"/>
          <w:szCs w:val="22"/>
          <w:lang w:val="sr-Cyrl-CS"/>
        </w:rPr>
        <w:t xml:space="preserve"> По</w:t>
      </w:r>
      <w:r w:rsidR="00AD6B53" w:rsidRPr="009D4107">
        <w:rPr>
          <w:rFonts w:ascii="Calibri" w:hAnsi="Calibri"/>
          <w:szCs w:val="22"/>
          <w:lang w:val="sr-Cyrl-CS"/>
        </w:rPr>
        <w:t>країн</w:t>
      </w:r>
      <w:r w:rsidR="008F0BA4" w:rsidRPr="009D4107">
        <w:rPr>
          <w:rFonts w:ascii="Calibri" w:hAnsi="Calibri"/>
          <w:szCs w:val="22"/>
          <w:lang w:val="sr-Cyrl-CS"/>
        </w:rPr>
        <w:t>и</w:t>
      </w:r>
      <w:r w:rsidR="006C3D1B" w:rsidRPr="009D4107">
        <w:rPr>
          <w:rFonts w:ascii="Calibri" w:hAnsi="Calibri"/>
          <w:szCs w:val="22"/>
          <w:lang w:val="sr-Cyrl-CS"/>
        </w:rPr>
        <w:t xml:space="preserve"> и </w:t>
      </w:r>
      <w:r w:rsidR="008F0BA4" w:rsidRPr="009D4107">
        <w:rPr>
          <w:rFonts w:ascii="Calibri" w:hAnsi="Calibri"/>
          <w:szCs w:val="22"/>
          <w:lang w:val="sr-Cyrl-CS"/>
        </w:rPr>
        <w:t>окончує</w:t>
      </w:r>
      <w:r w:rsidR="00362F4B" w:rsidRPr="009D4107">
        <w:rPr>
          <w:rFonts w:ascii="Calibri" w:hAnsi="Calibri"/>
          <w:szCs w:val="22"/>
          <w:lang w:val="sr-Cyrl-CS"/>
        </w:rPr>
        <w:t xml:space="preserve"> ше</w:t>
      </w:r>
      <w:r w:rsidR="004F7645" w:rsidRPr="009D4107">
        <w:rPr>
          <w:rFonts w:ascii="Calibri" w:hAnsi="Calibri"/>
          <w:szCs w:val="22"/>
          <w:lang w:val="sr-Cyrl-CS"/>
        </w:rPr>
        <w:t xml:space="preserve"> </w:t>
      </w:r>
      <w:r w:rsidR="006C3D1B" w:rsidRPr="009D4107">
        <w:rPr>
          <w:rFonts w:ascii="Calibri" w:hAnsi="Calibri"/>
          <w:szCs w:val="22"/>
          <w:lang w:val="sr-Cyrl-CS"/>
        </w:rPr>
        <w:t>пр</w:t>
      </w:r>
      <w:r w:rsidR="008F0BA4" w:rsidRPr="009D4107">
        <w:rPr>
          <w:rFonts w:ascii="Calibri" w:hAnsi="Calibri"/>
          <w:szCs w:val="22"/>
          <w:lang w:val="sr-Cyrl-CS"/>
        </w:rPr>
        <w:t>е</w:t>
      </w:r>
      <w:r w:rsidR="006C3D1B" w:rsidRPr="009D4107">
        <w:rPr>
          <w:rFonts w:ascii="Calibri" w:hAnsi="Calibri"/>
          <w:szCs w:val="22"/>
          <w:lang w:val="sr-Cyrl-CS"/>
        </w:rPr>
        <w:t>цен</w:t>
      </w:r>
      <w:r w:rsidR="008F0BA4" w:rsidRPr="009D4107">
        <w:rPr>
          <w:rFonts w:ascii="Calibri" w:hAnsi="Calibri"/>
          <w:szCs w:val="22"/>
          <w:lang w:val="sr-Cyrl-CS"/>
        </w:rPr>
        <w:t>у</w:t>
      </w:r>
      <w:r w:rsidR="006C3D1B" w:rsidRPr="009D4107">
        <w:rPr>
          <w:rFonts w:ascii="Calibri" w:hAnsi="Calibri"/>
          <w:szCs w:val="22"/>
          <w:lang w:val="sr-Cyrl-CS"/>
        </w:rPr>
        <w:t xml:space="preserve"> </w:t>
      </w:r>
      <w:r w:rsidR="008F0BA4" w:rsidRPr="009D4107">
        <w:rPr>
          <w:rFonts w:ascii="Calibri" w:hAnsi="Calibri"/>
          <w:szCs w:val="22"/>
          <w:lang w:val="sr-Cyrl-CS"/>
        </w:rPr>
        <w:t>ї</w:t>
      </w:r>
      <w:r w:rsidR="006C3D1B" w:rsidRPr="009D4107">
        <w:rPr>
          <w:rFonts w:ascii="Calibri" w:hAnsi="Calibri"/>
          <w:szCs w:val="22"/>
          <w:lang w:val="sr-Cyrl-CS"/>
        </w:rPr>
        <w:t xml:space="preserve">х </w:t>
      </w:r>
      <w:r w:rsidR="008F0BA4" w:rsidRPr="009D4107">
        <w:rPr>
          <w:rFonts w:ascii="Calibri" w:hAnsi="Calibri"/>
          <w:szCs w:val="22"/>
          <w:lang w:val="sr-Cyrl-CS"/>
        </w:rPr>
        <w:t>витворйованя</w:t>
      </w:r>
      <w:r w:rsidR="006C3D1B" w:rsidRPr="009D4107">
        <w:rPr>
          <w:rFonts w:ascii="Calibri" w:hAnsi="Calibri"/>
          <w:szCs w:val="22"/>
          <w:lang w:val="sr-Cyrl-CS"/>
        </w:rPr>
        <w:t>.</w:t>
      </w:r>
    </w:p>
    <w:p w:rsidR="006C3D1B" w:rsidRPr="009D4107" w:rsidRDefault="006C3D1B"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Анализ</w:t>
      </w:r>
      <w:r w:rsidR="008F0BA4" w:rsidRPr="009D4107">
        <w:rPr>
          <w:rFonts w:ascii="Calibri" w:hAnsi="Calibri"/>
          <w:szCs w:val="22"/>
          <w:lang w:val="sr-Cyrl-CS"/>
        </w:rPr>
        <w:t>ує</w:t>
      </w:r>
      <w:r w:rsidR="00362F4B" w:rsidRPr="009D4107">
        <w:rPr>
          <w:rFonts w:ascii="Calibri" w:hAnsi="Calibri"/>
          <w:szCs w:val="22"/>
          <w:lang w:val="sr-Cyrl-CS"/>
        </w:rPr>
        <w:t xml:space="preserve"> ше </w:t>
      </w:r>
      <w:r w:rsidRPr="009D4107">
        <w:rPr>
          <w:rFonts w:ascii="Calibri" w:hAnsi="Calibri"/>
          <w:szCs w:val="22"/>
          <w:lang w:val="sr-Cyrl-CS"/>
        </w:rPr>
        <w:t xml:space="preserve">план и </w:t>
      </w:r>
      <w:r w:rsidR="00B54F84" w:rsidRPr="009D4107">
        <w:rPr>
          <w:rFonts w:ascii="Calibri" w:hAnsi="Calibri"/>
          <w:szCs w:val="22"/>
          <w:lang w:val="sr-Cyrl-CS"/>
        </w:rPr>
        <w:t>витворйованє</w:t>
      </w:r>
      <w:r w:rsidRPr="009D4107">
        <w:rPr>
          <w:rFonts w:ascii="Calibri" w:hAnsi="Calibri"/>
          <w:szCs w:val="22"/>
          <w:lang w:val="sr-Cyrl-CS"/>
        </w:rPr>
        <w:t xml:space="preserve"> </w:t>
      </w:r>
      <w:r w:rsidR="00B54F84" w:rsidRPr="009D4107">
        <w:rPr>
          <w:rFonts w:ascii="Calibri" w:hAnsi="Calibri"/>
          <w:szCs w:val="22"/>
          <w:lang w:val="sr-Cyrl-CS"/>
        </w:rPr>
        <w:t>приходох</w:t>
      </w:r>
      <w:r w:rsidRPr="009D4107">
        <w:rPr>
          <w:rFonts w:ascii="Calibri" w:hAnsi="Calibri"/>
          <w:szCs w:val="22"/>
          <w:lang w:val="sr-Cyrl-CS"/>
        </w:rPr>
        <w:t xml:space="preserve"> и </w:t>
      </w:r>
      <w:r w:rsidR="00362F4B" w:rsidRPr="009D4107">
        <w:rPr>
          <w:rFonts w:ascii="Calibri" w:hAnsi="Calibri"/>
          <w:szCs w:val="22"/>
          <w:lang w:val="sr-Cyrl-CS"/>
        </w:rPr>
        <w:t>розходох</w:t>
      </w:r>
      <w:r w:rsidRPr="009D4107">
        <w:rPr>
          <w:rFonts w:ascii="Calibri" w:hAnsi="Calibri"/>
          <w:szCs w:val="22"/>
          <w:lang w:val="sr-Cyrl-CS"/>
        </w:rPr>
        <w:t xml:space="preserve"> </w:t>
      </w:r>
      <w:r w:rsidR="00AD6B53" w:rsidRPr="009D4107">
        <w:rPr>
          <w:rFonts w:ascii="Calibri" w:hAnsi="Calibri"/>
          <w:szCs w:val="22"/>
          <w:lang w:val="sr-Cyrl-CS"/>
        </w:rPr>
        <w:t>буджету</w:t>
      </w:r>
      <w:r w:rsidRPr="009D4107">
        <w:rPr>
          <w:rFonts w:ascii="Calibri" w:hAnsi="Calibri"/>
          <w:szCs w:val="22"/>
          <w:lang w:val="sr-Cyrl-CS"/>
        </w:rPr>
        <w:t xml:space="preserve"> </w:t>
      </w:r>
      <w:r w:rsidR="004B23A1" w:rsidRPr="009D4107">
        <w:rPr>
          <w:rFonts w:ascii="Calibri" w:hAnsi="Calibri"/>
          <w:szCs w:val="22"/>
          <w:lang w:val="sr-Cyrl-CS"/>
        </w:rPr>
        <w:t>Републики Сербиї</w:t>
      </w:r>
      <w:r w:rsidR="00362F4B" w:rsidRPr="009D4107">
        <w:rPr>
          <w:rFonts w:ascii="Calibri" w:hAnsi="Calibri"/>
          <w:szCs w:val="22"/>
          <w:lang w:val="sr-Cyrl-CS"/>
        </w:rPr>
        <w:t xml:space="preserve"> з </w:t>
      </w:r>
      <w:r w:rsidRPr="009D4107">
        <w:rPr>
          <w:rFonts w:ascii="Calibri" w:hAnsi="Calibri"/>
          <w:szCs w:val="22"/>
          <w:lang w:val="sr-Cyrl-CS"/>
        </w:rPr>
        <w:t>о</w:t>
      </w:r>
      <w:r w:rsidR="008F0BA4" w:rsidRPr="009D4107">
        <w:rPr>
          <w:rFonts w:ascii="Calibri" w:hAnsi="Calibri"/>
          <w:szCs w:val="22"/>
          <w:lang w:val="sr-Cyrl-CS"/>
        </w:rPr>
        <w:t>кремним</w:t>
      </w:r>
      <w:r w:rsidRPr="009D4107">
        <w:rPr>
          <w:rFonts w:ascii="Calibri" w:hAnsi="Calibri"/>
          <w:szCs w:val="22"/>
          <w:lang w:val="sr-Cyrl-CS"/>
        </w:rPr>
        <w:t xml:space="preserve"> </w:t>
      </w:r>
      <w:r w:rsidR="008F0BA4" w:rsidRPr="009D4107">
        <w:rPr>
          <w:rFonts w:ascii="Calibri" w:hAnsi="Calibri"/>
          <w:szCs w:val="22"/>
          <w:lang w:val="sr-Cyrl-CS"/>
        </w:rPr>
        <w:t>огляднуцом</w:t>
      </w:r>
      <w:r w:rsidRPr="009D4107">
        <w:rPr>
          <w:rFonts w:ascii="Calibri" w:hAnsi="Calibri"/>
          <w:szCs w:val="22"/>
          <w:lang w:val="sr-Cyrl-CS"/>
        </w:rPr>
        <w:t xml:space="preserve"> на трансферн</w:t>
      </w:r>
      <w:r w:rsidR="008F0BA4" w:rsidRPr="009D4107">
        <w:rPr>
          <w:rFonts w:ascii="Calibri" w:hAnsi="Calibri"/>
          <w:szCs w:val="22"/>
          <w:lang w:val="sr-Cyrl-CS"/>
        </w:rPr>
        <w:t>е</w:t>
      </w:r>
      <w:r w:rsidRPr="009D4107">
        <w:rPr>
          <w:rFonts w:ascii="Calibri" w:hAnsi="Calibri"/>
          <w:szCs w:val="22"/>
          <w:lang w:val="sr-Cyrl-CS"/>
        </w:rPr>
        <w:t xml:space="preserve"> финанс</w:t>
      </w:r>
      <w:r w:rsidR="008F0BA4" w:rsidRPr="009D4107">
        <w:rPr>
          <w:rFonts w:ascii="Calibri" w:hAnsi="Calibri"/>
          <w:szCs w:val="22"/>
          <w:lang w:val="sr-Cyrl-CS"/>
        </w:rPr>
        <w:t>ованє</w:t>
      </w:r>
      <w:r w:rsidRPr="009D4107">
        <w:rPr>
          <w:rFonts w:ascii="Calibri" w:hAnsi="Calibri"/>
          <w:szCs w:val="22"/>
          <w:lang w:val="sr-Cyrl-CS"/>
        </w:rPr>
        <w:t xml:space="preserve"> </w:t>
      </w:r>
      <w:r w:rsidR="00AD6B53" w:rsidRPr="009D4107">
        <w:rPr>
          <w:rFonts w:ascii="Calibri" w:hAnsi="Calibri"/>
          <w:szCs w:val="22"/>
          <w:lang w:val="sr-Cyrl-CS"/>
        </w:rPr>
        <w:t>буджету</w:t>
      </w:r>
      <w:r w:rsidRPr="009D4107">
        <w:rPr>
          <w:rFonts w:ascii="Calibri" w:hAnsi="Calibri"/>
          <w:szCs w:val="22"/>
          <w:lang w:val="sr-Cyrl-CS"/>
        </w:rPr>
        <w:t xml:space="preserve"> АП </w:t>
      </w:r>
      <w:r w:rsidR="00AD6B53" w:rsidRPr="009D4107">
        <w:rPr>
          <w:rFonts w:ascii="Calibri" w:hAnsi="Calibri"/>
          <w:szCs w:val="22"/>
          <w:lang w:val="sr-Cyrl-CS"/>
        </w:rPr>
        <w:t>Войводини</w:t>
      </w:r>
      <w:r w:rsidRPr="009D4107">
        <w:rPr>
          <w:rFonts w:ascii="Calibri" w:hAnsi="Calibri"/>
          <w:szCs w:val="22"/>
          <w:lang w:val="sr-Cyrl-CS"/>
        </w:rPr>
        <w:t xml:space="preserve"> и </w:t>
      </w:r>
      <w:r w:rsidR="00CE5C4B" w:rsidRPr="009D4107">
        <w:rPr>
          <w:rFonts w:ascii="Calibri" w:hAnsi="Calibri"/>
          <w:szCs w:val="22"/>
          <w:lang w:val="sr-Cyrl-CS"/>
        </w:rPr>
        <w:t>буджетох</w:t>
      </w:r>
      <w:r w:rsidRPr="009D4107">
        <w:rPr>
          <w:rFonts w:ascii="Calibri" w:hAnsi="Calibri"/>
          <w:szCs w:val="22"/>
          <w:lang w:val="sr-Cyrl-CS"/>
        </w:rPr>
        <w:t xml:space="preserve"> </w:t>
      </w:r>
      <w:r w:rsidR="00B54F84" w:rsidRPr="009D4107">
        <w:rPr>
          <w:rFonts w:ascii="Calibri" w:hAnsi="Calibri"/>
          <w:szCs w:val="22"/>
          <w:lang w:val="sr-Cyrl-CS"/>
        </w:rPr>
        <w:t>єдинкох локалней</w:t>
      </w:r>
      <w:r w:rsidRPr="009D4107">
        <w:rPr>
          <w:rFonts w:ascii="Calibri" w:hAnsi="Calibri"/>
          <w:szCs w:val="22"/>
          <w:lang w:val="sr-Cyrl-CS"/>
        </w:rPr>
        <w:t xml:space="preserve"> само</w:t>
      </w:r>
      <w:r w:rsidR="004B23A1" w:rsidRPr="009D4107">
        <w:rPr>
          <w:rFonts w:ascii="Calibri" w:hAnsi="Calibri"/>
          <w:szCs w:val="22"/>
          <w:lang w:val="sr-Cyrl-CS"/>
        </w:rPr>
        <w:t>управи</w:t>
      </w:r>
      <w:r w:rsidRPr="009D4107">
        <w:rPr>
          <w:rFonts w:ascii="Calibri" w:hAnsi="Calibri"/>
          <w:szCs w:val="22"/>
          <w:lang w:val="sr-Cyrl-CS"/>
        </w:rPr>
        <w:t>.</w:t>
      </w:r>
    </w:p>
    <w:p w:rsidR="006C3D1B" w:rsidRPr="009D4107" w:rsidRDefault="008F0BA4"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З часу на час ше окончує</w:t>
      </w:r>
      <w:r w:rsidR="006C3D1B" w:rsidRPr="009D4107">
        <w:rPr>
          <w:rFonts w:ascii="Calibri" w:hAnsi="Calibri"/>
          <w:szCs w:val="22"/>
          <w:lang w:val="sr-Cyrl-CS"/>
        </w:rPr>
        <w:t xml:space="preserve"> фискалн</w:t>
      </w:r>
      <w:r w:rsidRPr="009D4107">
        <w:rPr>
          <w:rFonts w:ascii="Calibri" w:hAnsi="Calibri"/>
          <w:szCs w:val="22"/>
          <w:lang w:val="sr-Cyrl-CS"/>
        </w:rPr>
        <w:t>и</w:t>
      </w:r>
      <w:r w:rsidR="006C3D1B" w:rsidRPr="009D4107">
        <w:rPr>
          <w:rFonts w:ascii="Calibri" w:hAnsi="Calibri"/>
          <w:szCs w:val="22"/>
          <w:lang w:val="sr-Cyrl-CS"/>
        </w:rPr>
        <w:t xml:space="preserve"> и макроекономск</w:t>
      </w:r>
      <w:r w:rsidRPr="009D4107">
        <w:rPr>
          <w:rFonts w:ascii="Calibri" w:hAnsi="Calibri"/>
          <w:szCs w:val="22"/>
          <w:lang w:val="sr-Cyrl-CS"/>
        </w:rPr>
        <w:t>и</w:t>
      </w:r>
      <w:r w:rsidR="006C3D1B" w:rsidRPr="009D4107">
        <w:rPr>
          <w:rFonts w:ascii="Calibri" w:hAnsi="Calibri"/>
          <w:szCs w:val="22"/>
          <w:lang w:val="sr-Cyrl-CS"/>
        </w:rPr>
        <w:t xml:space="preserve"> анализ</w:t>
      </w:r>
      <w:r w:rsidRPr="009D4107">
        <w:rPr>
          <w:rFonts w:ascii="Calibri" w:hAnsi="Calibri"/>
          <w:szCs w:val="22"/>
          <w:lang w:val="sr-Cyrl-CS"/>
        </w:rPr>
        <w:t>и</w:t>
      </w:r>
      <w:r w:rsidR="006C3D1B" w:rsidRPr="009D4107">
        <w:rPr>
          <w:rFonts w:ascii="Calibri" w:hAnsi="Calibri"/>
          <w:szCs w:val="22"/>
          <w:lang w:val="sr-Cyrl-CS"/>
        </w:rPr>
        <w:t xml:space="preserve"> специфичних пита</w:t>
      </w:r>
      <w:r w:rsidRPr="009D4107">
        <w:rPr>
          <w:rFonts w:ascii="Calibri" w:hAnsi="Calibri"/>
          <w:szCs w:val="22"/>
          <w:lang w:val="sr-Cyrl-CS"/>
        </w:rPr>
        <w:t>ньох</w:t>
      </w:r>
      <w:r w:rsidR="006C3D1B" w:rsidRPr="009D4107">
        <w:rPr>
          <w:rFonts w:ascii="Calibri" w:hAnsi="Calibri"/>
          <w:szCs w:val="22"/>
          <w:lang w:val="sr-Cyrl-CS"/>
        </w:rPr>
        <w:t xml:space="preserve"> у </w:t>
      </w:r>
      <w:r w:rsidR="004B23A1" w:rsidRPr="009D4107">
        <w:rPr>
          <w:rFonts w:ascii="Calibri" w:hAnsi="Calibri"/>
          <w:szCs w:val="22"/>
          <w:lang w:val="sr-Cyrl-CS"/>
        </w:rPr>
        <w:t>обласц</w:t>
      </w:r>
      <w:r w:rsidR="006C3D1B" w:rsidRPr="009D4107">
        <w:rPr>
          <w:rFonts w:ascii="Calibri" w:hAnsi="Calibri"/>
          <w:szCs w:val="22"/>
          <w:lang w:val="sr-Cyrl-CS"/>
        </w:rPr>
        <w:t>и план</w:t>
      </w:r>
      <w:r w:rsidRPr="009D4107">
        <w:rPr>
          <w:rFonts w:ascii="Calibri" w:hAnsi="Calibri"/>
          <w:szCs w:val="22"/>
          <w:lang w:val="sr-Cyrl-CS"/>
        </w:rPr>
        <w:t>ованя</w:t>
      </w:r>
      <w:r w:rsidR="006C3D1B" w:rsidRPr="009D4107">
        <w:rPr>
          <w:rFonts w:ascii="Calibri" w:hAnsi="Calibri"/>
          <w:szCs w:val="22"/>
          <w:lang w:val="sr-Cyrl-CS"/>
        </w:rPr>
        <w:t xml:space="preserve"> и </w:t>
      </w:r>
      <w:r w:rsidRPr="009D4107">
        <w:rPr>
          <w:rFonts w:ascii="Calibri" w:hAnsi="Calibri"/>
          <w:szCs w:val="22"/>
          <w:lang w:val="sr-Cyrl-CS"/>
        </w:rPr>
        <w:t>витворйованя</w:t>
      </w:r>
      <w:r w:rsidR="006C3D1B" w:rsidRPr="009D4107">
        <w:rPr>
          <w:rFonts w:ascii="Calibri" w:hAnsi="Calibri"/>
          <w:szCs w:val="22"/>
          <w:lang w:val="sr-Cyrl-CS"/>
        </w:rPr>
        <w:t xml:space="preserve"> </w:t>
      </w:r>
      <w:r w:rsidR="00362F4B" w:rsidRPr="009D4107">
        <w:rPr>
          <w:rFonts w:ascii="Calibri" w:hAnsi="Calibri"/>
          <w:szCs w:val="22"/>
          <w:lang w:val="sr-Cyrl-CS"/>
        </w:rPr>
        <w:t>явн</w:t>
      </w:r>
      <w:r w:rsidR="006C3D1B" w:rsidRPr="009D4107">
        <w:rPr>
          <w:rFonts w:ascii="Calibri" w:hAnsi="Calibri"/>
          <w:szCs w:val="22"/>
          <w:lang w:val="sr-Cyrl-CS"/>
        </w:rPr>
        <w:t xml:space="preserve">их </w:t>
      </w:r>
      <w:r w:rsidR="00B54F84" w:rsidRPr="009D4107">
        <w:rPr>
          <w:rFonts w:ascii="Calibri" w:hAnsi="Calibri"/>
          <w:szCs w:val="22"/>
          <w:lang w:val="sr-Cyrl-CS"/>
        </w:rPr>
        <w:t>приходох</w:t>
      </w:r>
      <w:r w:rsidR="006C3D1B" w:rsidRPr="009D4107">
        <w:rPr>
          <w:rFonts w:ascii="Calibri" w:hAnsi="Calibri"/>
          <w:szCs w:val="22"/>
          <w:lang w:val="sr-Cyrl-CS"/>
        </w:rPr>
        <w:t xml:space="preserve"> и о т</w:t>
      </w:r>
      <w:r w:rsidRPr="009D4107">
        <w:rPr>
          <w:rFonts w:ascii="Calibri" w:hAnsi="Calibri"/>
          <w:szCs w:val="22"/>
          <w:lang w:val="sr-Cyrl-CS"/>
        </w:rPr>
        <w:t>и</w:t>
      </w:r>
      <w:r w:rsidR="006C3D1B" w:rsidRPr="009D4107">
        <w:rPr>
          <w:rFonts w:ascii="Calibri" w:hAnsi="Calibri"/>
          <w:szCs w:val="22"/>
          <w:lang w:val="sr-Cyrl-CS"/>
        </w:rPr>
        <w:t>м</w:t>
      </w:r>
      <w:r w:rsidR="00362F4B" w:rsidRPr="009D4107">
        <w:rPr>
          <w:rFonts w:ascii="Calibri" w:hAnsi="Calibri"/>
          <w:szCs w:val="22"/>
          <w:lang w:val="sr-Cyrl-CS"/>
        </w:rPr>
        <w:t xml:space="preserve"> ше </w:t>
      </w:r>
      <w:r w:rsidRPr="009D4107">
        <w:rPr>
          <w:rFonts w:ascii="Calibri" w:hAnsi="Calibri"/>
          <w:szCs w:val="22"/>
          <w:lang w:val="sr-Cyrl-CS"/>
        </w:rPr>
        <w:t>прави одвитуюци</w:t>
      </w:r>
      <w:r w:rsidR="006C3D1B" w:rsidRPr="009D4107">
        <w:rPr>
          <w:rFonts w:ascii="Calibri" w:hAnsi="Calibri"/>
          <w:szCs w:val="22"/>
          <w:lang w:val="sr-Cyrl-CS"/>
        </w:rPr>
        <w:t xml:space="preserve"> зв</w:t>
      </w:r>
      <w:r w:rsidRPr="009D4107">
        <w:rPr>
          <w:rFonts w:ascii="Calibri" w:hAnsi="Calibri"/>
          <w:szCs w:val="22"/>
          <w:lang w:val="sr-Cyrl-CS"/>
        </w:rPr>
        <w:t>ити</w:t>
      </w:r>
      <w:r w:rsidR="006C3D1B" w:rsidRPr="009D4107">
        <w:rPr>
          <w:rFonts w:ascii="Calibri" w:hAnsi="Calibri"/>
          <w:szCs w:val="22"/>
          <w:lang w:val="sr-Cyrl-CS"/>
        </w:rPr>
        <w:t>, указу</w:t>
      </w:r>
      <w:r w:rsidRPr="009D4107">
        <w:rPr>
          <w:rFonts w:ascii="Calibri" w:hAnsi="Calibri"/>
          <w:szCs w:val="22"/>
          <w:lang w:val="sr-Cyrl-CS"/>
        </w:rPr>
        <w:t>є</w:t>
      </w:r>
      <w:r w:rsidR="00362F4B" w:rsidRPr="009D4107">
        <w:rPr>
          <w:rFonts w:ascii="Calibri" w:hAnsi="Calibri"/>
          <w:szCs w:val="22"/>
          <w:lang w:val="sr-Cyrl-CS"/>
        </w:rPr>
        <w:t xml:space="preserve"> </w:t>
      </w:r>
      <w:r w:rsidR="006C3D1B" w:rsidRPr="009D4107">
        <w:rPr>
          <w:rFonts w:ascii="Calibri" w:hAnsi="Calibri"/>
          <w:szCs w:val="22"/>
          <w:lang w:val="sr-Cyrl-CS"/>
        </w:rPr>
        <w:t xml:space="preserve">на </w:t>
      </w:r>
      <w:r w:rsidR="003D0F0E" w:rsidRPr="009D4107">
        <w:rPr>
          <w:rFonts w:ascii="Calibri" w:hAnsi="Calibri"/>
          <w:szCs w:val="22"/>
          <w:lang w:val="sr-Cyrl-CS"/>
        </w:rPr>
        <w:t>обачени</w:t>
      </w:r>
      <w:r w:rsidR="006C3D1B" w:rsidRPr="009D4107">
        <w:rPr>
          <w:rFonts w:ascii="Calibri" w:hAnsi="Calibri"/>
          <w:szCs w:val="22"/>
          <w:lang w:val="sr-Cyrl-CS"/>
        </w:rPr>
        <w:t xml:space="preserve"> н</w:t>
      </w:r>
      <w:r w:rsidRPr="009D4107">
        <w:rPr>
          <w:rFonts w:ascii="Calibri" w:hAnsi="Calibri"/>
          <w:szCs w:val="22"/>
          <w:lang w:val="sr-Cyrl-CS"/>
        </w:rPr>
        <w:t>є</w:t>
      </w:r>
      <w:r w:rsidR="006C3D1B" w:rsidRPr="009D4107">
        <w:rPr>
          <w:rFonts w:ascii="Calibri" w:hAnsi="Calibri"/>
          <w:szCs w:val="22"/>
          <w:lang w:val="sr-Cyrl-CS"/>
        </w:rPr>
        <w:t>правилнос</w:t>
      </w:r>
      <w:r w:rsidRPr="009D4107">
        <w:rPr>
          <w:rFonts w:ascii="Calibri" w:hAnsi="Calibri"/>
          <w:szCs w:val="22"/>
          <w:lang w:val="sr-Cyrl-CS"/>
        </w:rPr>
        <w:t>ц</w:t>
      </w:r>
      <w:r w:rsidR="006C3D1B" w:rsidRPr="009D4107">
        <w:rPr>
          <w:rFonts w:ascii="Calibri" w:hAnsi="Calibri"/>
          <w:szCs w:val="22"/>
          <w:lang w:val="sr-Cyrl-CS"/>
        </w:rPr>
        <w:t>и и пред</w:t>
      </w:r>
      <w:r w:rsidRPr="009D4107">
        <w:rPr>
          <w:rFonts w:ascii="Calibri" w:hAnsi="Calibri"/>
          <w:szCs w:val="22"/>
          <w:lang w:val="sr-Cyrl-CS"/>
        </w:rPr>
        <w:t>к</w:t>
      </w:r>
      <w:r w:rsidR="006C3D1B" w:rsidRPr="009D4107">
        <w:rPr>
          <w:rFonts w:ascii="Calibri" w:hAnsi="Calibri"/>
          <w:szCs w:val="22"/>
          <w:lang w:val="sr-Cyrl-CS"/>
        </w:rPr>
        <w:t>ла</w:t>
      </w:r>
      <w:r w:rsidRPr="009D4107">
        <w:rPr>
          <w:rFonts w:ascii="Calibri" w:hAnsi="Calibri"/>
          <w:szCs w:val="22"/>
          <w:lang w:val="sr-Cyrl-CS"/>
        </w:rPr>
        <w:t>да</w:t>
      </w:r>
      <w:r w:rsidR="006C3D1B" w:rsidRPr="009D4107">
        <w:rPr>
          <w:rFonts w:ascii="Calibri" w:hAnsi="Calibri"/>
          <w:szCs w:val="22"/>
          <w:lang w:val="sr-Cyrl-CS"/>
        </w:rPr>
        <w:t xml:space="preserve"> м</w:t>
      </w:r>
      <w:r w:rsidRPr="009D4107">
        <w:rPr>
          <w:rFonts w:ascii="Calibri" w:hAnsi="Calibri"/>
          <w:szCs w:val="22"/>
          <w:lang w:val="sr-Cyrl-CS"/>
        </w:rPr>
        <w:t>и</w:t>
      </w:r>
      <w:r w:rsidR="006C3D1B" w:rsidRPr="009D4107">
        <w:rPr>
          <w:rFonts w:ascii="Calibri" w:hAnsi="Calibri"/>
          <w:szCs w:val="22"/>
          <w:lang w:val="sr-Cyrl-CS"/>
        </w:rPr>
        <w:t>р</w:t>
      </w:r>
      <w:r w:rsidRPr="009D4107">
        <w:rPr>
          <w:rFonts w:ascii="Calibri" w:hAnsi="Calibri"/>
          <w:szCs w:val="22"/>
          <w:lang w:val="sr-Cyrl-CS"/>
        </w:rPr>
        <w:t>и</w:t>
      </w:r>
      <w:r w:rsidR="006C3D1B" w:rsidRPr="009D4107">
        <w:rPr>
          <w:rFonts w:ascii="Calibri" w:hAnsi="Calibri"/>
          <w:szCs w:val="22"/>
          <w:lang w:val="sr-Cyrl-CS"/>
        </w:rPr>
        <w:t xml:space="preserve"> за </w:t>
      </w:r>
      <w:r w:rsidRPr="009D4107">
        <w:rPr>
          <w:rFonts w:ascii="Calibri" w:hAnsi="Calibri"/>
          <w:szCs w:val="22"/>
          <w:lang w:val="sr-Cyrl-CS"/>
        </w:rPr>
        <w:t>ї</w:t>
      </w:r>
      <w:r w:rsidR="006C3D1B" w:rsidRPr="009D4107">
        <w:rPr>
          <w:rFonts w:ascii="Calibri" w:hAnsi="Calibri"/>
          <w:szCs w:val="22"/>
          <w:lang w:val="sr-Cyrl-CS"/>
        </w:rPr>
        <w:t>х о</w:t>
      </w:r>
      <w:r w:rsidRPr="009D4107">
        <w:rPr>
          <w:rFonts w:ascii="Calibri" w:hAnsi="Calibri"/>
          <w:szCs w:val="22"/>
          <w:lang w:val="sr-Cyrl-CS"/>
        </w:rPr>
        <w:t>дстраньованє</w:t>
      </w:r>
      <w:r w:rsidR="006C3D1B" w:rsidRPr="009D4107">
        <w:rPr>
          <w:rFonts w:ascii="Calibri" w:hAnsi="Calibri"/>
          <w:szCs w:val="22"/>
          <w:lang w:val="sr-Cyrl-CS"/>
        </w:rPr>
        <w:t xml:space="preserve"> и</w:t>
      </w:r>
      <w:r w:rsidR="00AA508D" w:rsidRPr="009D4107">
        <w:rPr>
          <w:rFonts w:ascii="Calibri" w:hAnsi="Calibri"/>
          <w:szCs w:val="22"/>
          <w:lang w:val="sr-Cyrl-CS"/>
        </w:rPr>
        <w:t>,</w:t>
      </w:r>
      <w:r w:rsidR="006C3D1B" w:rsidRPr="009D4107">
        <w:rPr>
          <w:rFonts w:ascii="Calibri" w:hAnsi="Calibri"/>
          <w:szCs w:val="22"/>
          <w:lang w:val="sr-Cyrl-CS"/>
        </w:rPr>
        <w:t xml:space="preserve"> по потреби, </w:t>
      </w:r>
      <w:r w:rsidRPr="009D4107">
        <w:rPr>
          <w:rFonts w:ascii="Calibri" w:hAnsi="Calibri"/>
          <w:szCs w:val="22"/>
          <w:lang w:val="sr-Cyrl-CS"/>
        </w:rPr>
        <w:t>иницирує</w:t>
      </w:r>
      <w:r w:rsidR="00947903" w:rsidRPr="009D4107">
        <w:rPr>
          <w:rFonts w:ascii="Calibri" w:hAnsi="Calibri"/>
          <w:szCs w:val="22"/>
          <w:lang w:val="sr-Cyrl-CS"/>
        </w:rPr>
        <w:t xml:space="preserve"> </w:t>
      </w:r>
      <w:r w:rsidRPr="009D4107">
        <w:rPr>
          <w:rFonts w:ascii="Calibri" w:hAnsi="Calibri"/>
          <w:szCs w:val="22"/>
          <w:lang w:val="sr-Cyrl-CS"/>
        </w:rPr>
        <w:t>в</w:t>
      </w:r>
      <w:r w:rsidR="006C3D1B" w:rsidRPr="009D4107">
        <w:rPr>
          <w:rFonts w:ascii="Calibri" w:hAnsi="Calibri"/>
          <w:szCs w:val="22"/>
          <w:lang w:val="sr-Cyrl-CS"/>
        </w:rPr>
        <w:t>имен</w:t>
      </w:r>
      <w:r w:rsidRPr="009D4107">
        <w:rPr>
          <w:rFonts w:ascii="Calibri" w:hAnsi="Calibri"/>
          <w:szCs w:val="22"/>
          <w:lang w:val="sr-Cyrl-CS"/>
        </w:rPr>
        <w:t>к</w:t>
      </w:r>
      <w:r w:rsidR="006C3D1B" w:rsidRPr="009D4107">
        <w:rPr>
          <w:rFonts w:ascii="Calibri" w:hAnsi="Calibri"/>
          <w:szCs w:val="22"/>
          <w:lang w:val="sr-Cyrl-CS"/>
        </w:rPr>
        <w:t>у пр</w:t>
      </w:r>
      <w:r w:rsidRPr="009D4107">
        <w:rPr>
          <w:rFonts w:ascii="Calibri" w:hAnsi="Calibri"/>
          <w:szCs w:val="22"/>
          <w:lang w:val="sr-Cyrl-CS"/>
        </w:rPr>
        <w:t>ед</w:t>
      </w:r>
      <w:r w:rsidR="006C3D1B" w:rsidRPr="009D4107">
        <w:rPr>
          <w:rFonts w:ascii="Calibri" w:hAnsi="Calibri"/>
          <w:szCs w:val="22"/>
          <w:lang w:val="sr-Cyrl-CS"/>
        </w:rPr>
        <w:t>писа</w:t>
      </w:r>
      <w:r w:rsidRPr="009D4107">
        <w:rPr>
          <w:rFonts w:ascii="Calibri" w:hAnsi="Calibri"/>
          <w:szCs w:val="22"/>
          <w:lang w:val="sr-Cyrl-CS"/>
        </w:rPr>
        <w:t>ньох</w:t>
      </w:r>
      <w:r w:rsidR="006C3D1B" w:rsidRPr="009D4107">
        <w:rPr>
          <w:rFonts w:ascii="Calibri" w:hAnsi="Calibri"/>
          <w:szCs w:val="22"/>
          <w:lang w:val="sr-Cyrl-CS"/>
        </w:rPr>
        <w:t xml:space="preserve"> у фискалн</w:t>
      </w:r>
      <w:r w:rsidRPr="009D4107">
        <w:rPr>
          <w:rFonts w:ascii="Calibri" w:hAnsi="Calibri"/>
          <w:szCs w:val="22"/>
          <w:lang w:val="sr-Cyrl-CS"/>
        </w:rPr>
        <w:t>ей</w:t>
      </w:r>
      <w:r w:rsidR="006C3D1B" w:rsidRPr="009D4107">
        <w:rPr>
          <w:rFonts w:ascii="Calibri" w:hAnsi="Calibri"/>
          <w:szCs w:val="22"/>
          <w:lang w:val="sr-Cyrl-CS"/>
        </w:rPr>
        <w:t xml:space="preserve"> </w:t>
      </w:r>
      <w:r w:rsidR="004B23A1" w:rsidRPr="009D4107">
        <w:rPr>
          <w:rFonts w:ascii="Calibri" w:hAnsi="Calibri"/>
          <w:szCs w:val="22"/>
          <w:lang w:val="sr-Cyrl-CS"/>
        </w:rPr>
        <w:t>обласц</w:t>
      </w:r>
      <w:r w:rsidR="006C3D1B" w:rsidRPr="009D4107">
        <w:rPr>
          <w:rFonts w:ascii="Calibri" w:hAnsi="Calibri"/>
          <w:szCs w:val="22"/>
          <w:lang w:val="sr-Cyrl-CS"/>
        </w:rPr>
        <w:t>и, ук</w:t>
      </w:r>
      <w:r w:rsidRPr="009D4107">
        <w:rPr>
          <w:rFonts w:ascii="Calibri" w:hAnsi="Calibri"/>
          <w:szCs w:val="22"/>
          <w:lang w:val="sr-Cyrl-CS"/>
        </w:rPr>
        <w:t>лю</w:t>
      </w:r>
      <w:r w:rsidR="006C3D1B" w:rsidRPr="009D4107">
        <w:rPr>
          <w:rFonts w:ascii="Calibri" w:hAnsi="Calibri"/>
          <w:szCs w:val="22"/>
          <w:lang w:val="sr-Cyrl-CS"/>
        </w:rPr>
        <w:t>чу</w:t>
      </w:r>
      <w:r w:rsidRPr="009D4107">
        <w:rPr>
          <w:rFonts w:ascii="Calibri" w:hAnsi="Calibri"/>
          <w:szCs w:val="22"/>
          <w:lang w:val="sr-Cyrl-CS"/>
        </w:rPr>
        <w:t>юци</w:t>
      </w:r>
      <w:r w:rsidR="006C3D1B" w:rsidRPr="009D4107">
        <w:rPr>
          <w:rFonts w:ascii="Calibri" w:hAnsi="Calibri"/>
          <w:szCs w:val="22"/>
          <w:lang w:val="sr-Cyrl-CS"/>
        </w:rPr>
        <w:t xml:space="preserve"> ту и р</w:t>
      </w:r>
      <w:r w:rsidRPr="009D4107">
        <w:rPr>
          <w:rFonts w:ascii="Calibri" w:hAnsi="Calibri"/>
          <w:szCs w:val="22"/>
          <w:lang w:val="sr-Cyrl-CS"/>
        </w:rPr>
        <w:t xml:space="preserve">оботу </w:t>
      </w:r>
      <w:r w:rsidR="006C3D1B" w:rsidRPr="009D4107">
        <w:rPr>
          <w:rFonts w:ascii="Calibri" w:hAnsi="Calibri"/>
          <w:szCs w:val="22"/>
          <w:lang w:val="sr-Cyrl-CS"/>
        </w:rPr>
        <w:t xml:space="preserve">на </w:t>
      </w:r>
      <w:r w:rsidRPr="009D4107">
        <w:rPr>
          <w:rFonts w:ascii="Calibri" w:hAnsi="Calibri"/>
          <w:szCs w:val="22"/>
          <w:lang w:val="sr-Cyrl-CS"/>
        </w:rPr>
        <w:t>в</w:t>
      </w:r>
      <w:r w:rsidR="006C3D1B" w:rsidRPr="009D4107">
        <w:rPr>
          <w:rFonts w:ascii="Calibri" w:hAnsi="Calibri"/>
          <w:szCs w:val="22"/>
          <w:lang w:val="sr-Cyrl-CS"/>
        </w:rPr>
        <w:t>ир</w:t>
      </w:r>
      <w:r w:rsidRPr="009D4107">
        <w:rPr>
          <w:rFonts w:ascii="Calibri" w:hAnsi="Calibri"/>
          <w:szCs w:val="22"/>
          <w:lang w:val="sr-Cyrl-CS"/>
        </w:rPr>
        <w:t>обку</w:t>
      </w:r>
      <w:r w:rsidR="006C3D1B" w:rsidRPr="009D4107">
        <w:rPr>
          <w:rFonts w:ascii="Calibri" w:hAnsi="Calibri"/>
          <w:szCs w:val="22"/>
          <w:lang w:val="sr-Cyrl-CS"/>
        </w:rPr>
        <w:t xml:space="preserve"> текст</w:t>
      </w:r>
      <w:r w:rsidR="008246AB" w:rsidRPr="009D4107">
        <w:rPr>
          <w:rFonts w:ascii="Calibri" w:hAnsi="Calibri"/>
          <w:szCs w:val="22"/>
          <w:lang w:val="sr-Cyrl-CS"/>
        </w:rPr>
        <w:t>у</w:t>
      </w:r>
      <w:r w:rsidR="006C3D1B" w:rsidRPr="009D4107">
        <w:rPr>
          <w:rFonts w:ascii="Calibri" w:hAnsi="Calibri"/>
          <w:szCs w:val="22"/>
          <w:lang w:val="sr-Cyrl-CS"/>
        </w:rPr>
        <w:t xml:space="preserve"> нар</w:t>
      </w:r>
      <w:r w:rsidRPr="009D4107">
        <w:rPr>
          <w:rFonts w:ascii="Calibri" w:hAnsi="Calibri"/>
          <w:szCs w:val="22"/>
          <w:lang w:val="sr-Cyrl-CS"/>
        </w:rPr>
        <w:t>ис</w:t>
      </w:r>
      <w:r w:rsidR="00947903" w:rsidRPr="009D4107">
        <w:rPr>
          <w:rFonts w:ascii="Calibri" w:hAnsi="Calibri"/>
          <w:szCs w:val="22"/>
          <w:lang w:val="sr-Cyrl-CS"/>
        </w:rPr>
        <w:t>у</w:t>
      </w:r>
      <w:r w:rsidR="006C3D1B" w:rsidRPr="009D4107">
        <w:rPr>
          <w:rFonts w:ascii="Calibri" w:hAnsi="Calibri"/>
          <w:szCs w:val="22"/>
          <w:lang w:val="sr-Cyrl-CS"/>
        </w:rPr>
        <w:t xml:space="preserve"> закона.</w:t>
      </w:r>
    </w:p>
    <w:p w:rsidR="006C3D1B" w:rsidRPr="009D4107" w:rsidRDefault="004B23A1"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Вирабя</w:t>
      </w:r>
      <w:r w:rsidR="00362F4B" w:rsidRPr="009D4107">
        <w:rPr>
          <w:rFonts w:ascii="Calibri" w:hAnsi="Calibri"/>
          <w:szCs w:val="22"/>
          <w:lang w:val="sr-Cyrl-CS"/>
        </w:rPr>
        <w:t xml:space="preserve"> ше </w:t>
      </w:r>
      <w:r w:rsidRPr="009D4107">
        <w:rPr>
          <w:rFonts w:ascii="Calibri" w:hAnsi="Calibri"/>
          <w:szCs w:val="22"/>
          <w:lang w:val="sr-Cyrl-CS"/>
        </w:rPr>
        <w:t>думаня</w:t>
      </w:r>
      <w:r w:rsidR="006C3D1B" w:rsidRPr="009D4107">
        <w:rPr>
          <w:rFonts w:ascii="Calibri" w:hAnsi="Calibri"/>
          <w:szCs w:val="22"/>
          <w:lang w:val="sr-Cyrl-CS"/>
        </w:rPr>
        <w:t xml:space="preserve"> на нар</w:t>
      </w:r>
      <w:r w:rsidRPr="009D4107">
        <w:rPr>
          <w:rFonts w:ascii="Calibri" w:hAnsi="Calibri"/>
          <w:szCs w:val="22"/>
          <w:lang w:val="sr-Cyrl-CS"/>
        </w:rPr>
        <w:t>иси</w:t>
      </w:r>
      <w:r w:rsidR="006C3D1B" w:rsidRPr="009D4107">
        <w:rPr>
          <w:rFonts w:ascii="Calibri" w:hAnsi="Calibri"/>
          <w:szCs w:val="22"/>
          <w:lang w:val="sr-Cyrl-CS"/>
        </w:rPr>
        <w:t xml:space="preserve"> и предлог</w:t>
      </w:r>
      <w:r w:rsidRPr="009D4107">
        <w:rPr>
          <w:rFonts w:ascii="Calibri" w:hAnsi="Calibri"/>
          <w:szCs w:val="22"/>
          <w:lang w:val="sr-Cyrl-CS"/>
        </w:rPr>
        <w:t>и</w:t>
      </w:r>
      <w:r w:rsidR="006C3D1B" w:rsidRPr="009D4107">
        <w:rPr>
          <w:rFonts w:ascii="Calibri" w:hAnsi="Calibri"/>
          <w:szCs w:val="22"/>
          <w:lang w:val="sr-Cyrl-CS"/>
        </w:rPr>
        <w:t xml:space="preserve"> страте</w:t>
      </w:r>
      <w:r w:rsidRPr="009D4107">
        <w:rPr>
          <w:rFonts w:ascii="Calibri" w:hAnsi="Calibri"/>
          <w:szCs w:val="22"/>
          <w:lang w:val="sr-Cyrl-CS"/>
        </w:rPr>
        <w:t>ґийних актох</w:t>
      </w:r>
      <w:r w:rsidR="006C3D1B" w:rsidRPr="009D4107">
        <w:rPr>
          <w:rFonts w:ascii="Calibri" w:hAnsi="Calibri"/>
          <w:szCs w:val="22"/>
          <w:lang w:val="sr-Cyrl-CS"/>
        </w:rPr>
        <w:t xml:space="preserve"> </w:t>
      </w:r>
      <w:r w:rsidRPr="009D4107">
        <w:rPr>
          <w:rFonts w:ascii="Calibri" w:hAnsi="Calibri"/>
          <w:szCs w:val="22"/>
          <w:lang w:val="sr-Cyrl-CS"/>
        </w:rPr>
        <w:t>яки приноши</w:t>
      </w:r>
      <w:r w:rsidR="006C3D1B" w:rsidRPr="009D4107">
        <w:rPr>
          <w:rFonts w:ascii="Calibri" w:hAnsi="Calibri"/>
          <w:szCs w:val="22"/>
          <w:lang w:val="sr-Cyrl-CS"/>
        </w:rPr>
        <w:t xml:space="preserve"> По</w:t>
      </w:r>
      <w:r w:rsidR="00AD6B53" w:rsidRPr="009D4107">
        <w:rPr>
          <w:rFonts w:ascii="Calibri" w:hAnsi="Calibri"/>
          <w:szCs w:val="22"/>
          <w:lang w:val="sr-Cyrl-CS"/>
        </w:rPr>
        <w:t>країн</w:t>
      </w:r>
      <w:r w:rsidR="006C3D1B" w:rsidRPr="009D4107">
        <w:rPr>
          <w:rFonts w:ascii="Calibri" w:hAnsi="Calibri"/>
          <w:szCs w:val="22"/>
          <w:lang w:val="sr-Cyrl-CS"/>
        </w:rPr>
        <w:t xml:space="preserve">ска влада и Скупштина АП </w:t>
      </w:r>
      <w:r w:rsidR="00AD6B53" w:rsidRPr="009D4107">
        <w:rPr>
          <w:rFonts w:ascii="Calibri" w:hAnsi="Calibri"/>
          <w:szCs w:val="22"/>
          <w:lang w:val="sr-Cyrl-CS"/>
        </w:rPr>
        <w:t>Войводини</w:t>
      </w:r>
      <w:r w:rsidR="006C3D1B" w:rsidRPr="009D4107">
        <w:rPr>
          <w:rFonts w:ascii="Calibri" w:hAnsi="Calibri"/>
          <w:szCs w:val="22"/>
          <w:lang w:val="sr-Cyrl-CS"/>
        </w:rPr>
        <w:t xml:space="preserve">. </w:t>
      </w:r>
    </w:p>
    <w:p w:rsidR="006C3D1B" w:rsidRPr="009D4107" w:rsidRDefault="007A288E"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Окончує ше</w:t>
      </w:r>
      <w:r w:rsidR="006C3D1B" w:rsidRPr="009D4107">
        <w:rPr>
          <w:rFonts w:ascii="Calibri" w:hAnsi="Calibri"/>
          <w:szCs w:val="22"/>
          <w:lang w:val="sr-Cyrl-CS"/>
        </w:rPr>
        <w:t xml:space="preserve"> анализ</w:t>
      </w:r>
      <w:r w:rsidR="004B23A1" w:rsidRPr="009D4107">
        <w:rPr>
          <w:rFonts w:ascii="Calibri" w:hAnsi="Calibri"/>
          <w:szCs w:val="22"/>
          <w:lang w:val="sr-Cyrl-CS"/>
        </w:rPr>
        <w:t>и</w:t>
      </w:r>
      <w:r w:rsidR="006C3D1B" w:rsidRPr="009D4107">
        <w:rPr>
          <w:rFonts w:ascii="Calibri" w:hAnsi="Calibri"/>
          <w:szCs w:val="22"/>
          <w:lang w:val="sr-Cyrl-CS"/>
        </w:rPr>
        <w:t xml:space="preserve"> и </w:t>
      </w:r>
      <w:r w:rsidR="004B23A1" w:rsidRPr="009D4107">
        <w:rPr>
          <w:rFonts w:ascii="Calibri" w:hAnsi="Calibri"/>
          <w:szCs w:val="22"/>
          <w:lang w:val="sr-Cyrl-CS"/>
        </w:rPr>
        <w:t>прав</w:t>
      </w:r>
      <w:r w:rsidR="00947903" w:rsidRPr="009D4107">
        <w:rPr>
          <w:rFonts w:ascii="Calibri" w:hAnsi="Calibri"/>
          <w:szCs w:val="22"/>
          <w:lang w:val="sr-Cyrl-CS"/>
        </w:rPr>
        <w:t>и</w:t>
      </w:r>
      <w:r w:rsidR="006C3D1B" w:rsidRPr="009D4107">
        <w:rPr>
          <w:rFonts w:ascii="Calibri" w:hAnsi="Calibri"/>
          <w:szCs w:val="22"/>
          <w:lang w:val="sr-Cyrl-CS"/>
        </w:rPr>
        <w:t xml:space="preserve"> зв</w:t>
      </w:r>
      <w:r w:rsidR="004B23A1" w:rsidRPr="009D4107">
        <w:rPr>
          <w:rFonts w:ascii="Calibri" w:hAnsi="Calibri"/>
          <w:szCs w:val="22"/>
          <w:lang w:val="sr-Cyrl-CS"/>
        </w:rPr>
        <w:t>ити</w:t>
      </w:r>
      <w:r w:rsidR="006C3D1B" w:rsidRPr="009D4107">
        <w:rPr>
          <w:rFonts w:ascii="Calibri" w:hAnsi="Calibri"/>
          <w:szCs w:val="22"/>
          <w:lang w:val="sr-Cyrl-CS"/>
        </w:rPr>
        <w:t xml:space="preserve"> у </w:t>
      </w:r>
      <w:r w:rsidR="004B23A1" w:rsidRPr="009D4107">
        <w:rPr>
          <w:rFonts w:ascii="Calibri" w:hAnsi="Calibri"/>
          <w:szCs w:val="22"/>
          <w:lang w:val="sr-Cyrl-CS"/>
        </w:rPr>
        <w:t>обласц</w:t>
      </w:r>
      <w:r w:rsidR="006C3D1B" w:rsidRPr="009D4107">
        <w:rPr>
          <w:rFonts w:ascii="Calibri" w:hAnsi="Calibri"/>
          <w:szCs w:val="22"/>
          <w:lang w:val="sr-Cyrl-CS"/>
        </w:rPr>
        <w:t xml:space="preserve">и </w:t>
      </w:r>
      <w:r w:rsidR="00362F4B" w:rsidRPr="009D4107">
        <w:rPr>
          <w:rFonts w:ascii="Calibri" w:hAnsi="Calibri"/>
          <w:szCs w:val="22"/>
          <w:lang w:val="sr-Cyrl-CS"/>
        </w:rPr>
        <w:t>явн</w:t>
      </w:r>
      <w:r w:rsidR="006C3D1B" w:rsidRPr="009D4107">
        <w:rPr>
          <w:rFonts w:ascii="Calibri" w:hAnsi="Calibri"/>
          <w:szCs w:val="22"/>
          <w:lang w:val="sr-Cyrl-CS"/>
        </w:rPr>
        <w:t xml:space="preserve">их </w:t>
      </w:r>
      <w:r w:rsidR="00B54F84" w:rsidRPr="009D4107">
        <w:rPr>
          <w:rFonts w:ascii="Calibri" w:hAnsi="Calibri"/>
          <w:szCs w:val="22"/>
          <w:lang w:val="sr-Cyrl-CS"/>
        </w:rPr>
        <w:t>приходох</w:t>
      </w:r>
      <w:r w:rsidR="006C3D1B" w:rsidRPr="009D4107">
        <w:rPr>
          <w:rFonts w:ascii="Calibri" w:hAnsi="Calibri"/>
          <w:szCs w:val="22"/>
          <w:lang w:val="sr-Cyrl-CS"/>
        </w:rPr>
        <w:t xml:space="preserve"> и анализ</w:t>
      </w:r>
      <w:r w:rsidR="00947903" w:rsidRPr="009D4107">
        <w:rPr>
          <w:rFonts w:ascii="Calibri" w:hAnsi="Calibri"/>
          <w:szCs w:val="22"/>
          <w:lang w:val="sr-Cyrl-CS"/>
        </w:rPr>
        <w:t>и</w:t>
      </w:r>
      <w:r w:rsidR="004F7645" w:rsidRPr="009D4107">
        <w:rPr>
          <w:rFonts w:ascii="Calibri" w:hAnsi="Calibri"/>
          <w:szCs w:val="22"/>
          <w:lang w:val="sr-Cyrl-CS"/>
        </w:rPr>
        <w:t xml:space="preserve"> </w:t>
      </w:r>
      <w:r w:rsidR="006C3D1B" w:rsidRPr="009D4107">
        <w:rPr>
          <w:rFonts w:ascii="Calibri" w:hAnsi="Calibri"/>
          <w:szCs w:val="22"/>
          <w:lang w:val="sr-Cyrl-CS"/>
        </w:rPr>
        <w:t xml:space="preserve">макроекономских </w:t>
      </w:r>
      <w:r w:rsidR="00947903" w:rsidRPr="009D4107">
        <w:rPr>
          <w:rFonts w:ascii="Calibri" w:hAnsi="Calibri"/>
          <w:szCs w:val="22"/>
          <w:lang w:val="sr-Cyrl-CS"/>
        </w:rPr>
        <w:t>у</w:t>
      </w:r>
      <w:r w:rsidR="006C3D1B" w:rsidRPr="009D4107">
        <w:rPr>
          <w:rFonts w:ascii="Calibri" w:hAnsi="Calibri"/>
          <w:szCs w:val="22"/>
          <w:lang w:val="sr-Cyrl-CS"/>
        </w:rPr>
        <w:t>казате</w:t>
      </w:r>
      <w:r w:rsidR="00947903" w:rsidRPr="009D4107">
        <w:rPr>
          <w:rFonts w:ascii="Calibri" w:hAnsi="Calibri"/>
          <w:szCs w:val="22"/>
          <w:lang w:val="sr-Cyrl-CS"/>
        </w:rPr>
        <w:t>льох</w:t>
      </w:r>
      <w:r w:rsidR="006C3D1B" w:rsidRPr="009D4107">
        <w:rPr>
          <w:rFonts w:ascii="Calibri" w:hAnsi="Calibri"/>
          <w:szCs w:val="22"/>
          <w:lang w:val="sr-Cyrl-CS"/>
        </w:rPr>
        <w:t xml:space="preserve"> - </w:t>
      </w:r>
      <w:r w:rsidR="00362F4B" w:rsidRPr="009D4107">
        <w:rPr>
          <w:rFonts w:ascii="Calibri" w:hAnsi="Calibri"/>
          <w:szCs w:val="22"/>
          <w:lang w:val="sr-Cyrl-CS"/>
        </w:rPr>
        <w:t>явн</w:t>
      </w:r>
      <w:r w:rsidR="006C3D1B" w:rsidRPr="009D4107">
        <w:rPr>
          <w:rFonts w:ascii="Calibri" w:hAnsi="Calibri"/>
          <w:szCs w:val="22"/>
          <w:lang w:val="sr-Cyrl-CS"/>
        </w:rPr>
        <w:t>ог</w:t>
      </w:r>
      <w:r w:rsidR="00947903" w:rsidRPr="009D4107">
        <w:rPr>
          <w:rFonts w:ascii="Calibri" w:hAnsi="Calibri"/>
          <w:szCs w:val="22"/>
          <w:lang w:val="sr-Cyrl-CS"/>
        </w:rPr>
        <w:t>о</w:t>
      </w:r>
      <w:r w:rsidR="006C3D1B" w:rsidRPr="009D4107">
        <w:rPr>
          <w:rFonts w:ascii="Calibri" w:hAnsi="Calibri"/>
          <w:szCs w:val="22"/>
          <w:lang w:val="sr-Cyrl-CS"/>
        </w:rPr>
        <w:t xml:space="preserve"> д</w:t>
      </w:r>
      <w:r w:rsidR="00947903" w:rsidRPr="009D4107">
        <w:rPr>
          <w:rFonts w:ascii="Calibri" w:hAnsi="Calibri"/>
          <w:szCs w:val="22"/>
          <w:lang w:val="sr-Cyrl-CS"/>
        </w:rPr>
        <w:t>л</w:t>
      </w:r>
      <w:r w:rsidR="006C3D1B" w:rsidRPr="009D4107">
        <w:rPr>
          <w:rFonts w:ascii="Calibri" w:hAnsi="Calibri"/>
          <w:szCs w:val="22"/>
          <w:lang w:val="sr-Cyrl-CS"/>
        </w:rPr>
        <w:t>у</w:t>
      </w:r>
      <w:r w:rsidR="00947903" w:rsidRPr="009D4107">
        <w:rPr>
          <w:rFonts w:ascii="Calibri" w:hAnsi="Calibri"/>
          <w:szCs w:val="22"/>
          <w:lang w:val="sr-Cyrl-CS"/>
        </w:rPr>
        <w:t>ства</w:t>
      </w:r>
      <w:r w:rsidR="006C3D1B" w:rsidRPr="009D4107">
        <w:rPr>
          <w:rFonts w:ascii="Calibri" w:hAnsi="Calibri"/>
          <w:szCs w:val="22"/>
          <w:lang w:val="sr-Cyrl-CS"/>
        </w:rPr>
        <w:t>, дефицит</w:t>
      </w:r>
      <w:r w:rsidR="00947903" w:rsidRPr="009D4107">
        <w:rPr>
          <w:rFonts w:ascii="Calibri" w:hAnsi="Calibri"/>
          <w:szCs w:val="22"/>
          <w:lang w:val="sr-Cyrl-CS"/>
        </w:rPr>
        <w:t>у</w:t>
      </w:r>
      <w:r w:rsidR="006C3D1B" w:rsidRPr="009D4107">
        <w:rPr>
          <w:rFonts w:ascii="Calibri" w:hAnsi="Calibri"/>
          <w:szCs w:val="22"/>
          <w:lang w:val="sr-Cyrl-CS"/>
        </w:rPr>
        <w:t>, бруто дру</w:t>
      </w:r>
      <w:r w:rsidR="00947903" w:rsidRPr="009D4107">
        <w:rPr>
          <w:rFonts w:ascii="Calibri" w:hAnsi="Calibri"/>
          <w:szCs w:val="22"/>
          <w:lang w:val="sr-Cyrl-CS"/>
        </w:rPr>
        <w:t>ж</w:t>
      </w:r>
      <w:r w:rsidR="006C3D1B" w:rsidRPr="009D4107">
        <w:rPr>
          <w:rFonts w:ascii="Calibri" w:hAnsi="Calibri"/>
          <w:szCs w:val="22"/>
          <w:lang w:val="sr-Cyrl-CS"/>
        </w:rPr>
        <w:t>твеног</w:t>
      </w:r>
      <w:r w:rsidR="00947903" w:rsidRPr="009D4107">
        <w:rPr>
          <w:rFonts w:ascii="Calibri" w:hAnsi="Calibri"/>
          <w:szCs w:val="22"/>
          <w:lang w:val="sr-Cyrl-CS"/>
        </w:rPr>
        <w:t>о</w:t>
      </w:r>
      <w:r w:rsidR="006C3D1B" w:rsidRPr="009D4107">
        <w:rPr>
          <w:rFonts w:ascii="Calibri" w:hAnsi="Calibri"/>
          <w:szCs w:val="22"/>
          <w:lang w:val="sr-Cyrl-CS"/>
        </w:rPr>
        <w:t xml:space="preserve"> про</w:t>
      </w:r>
      <w:r w:rsidR="00947903" w:rsidRPr="009D4107">
        <w:rPr>
          <w:rFonts w:ascii="Calibri" w:hAnsi="Calibri"/>
          <w:szCs w:val="22"/>
          <w:lang w:val="sr-Cyrl-CS"/>
        </w:rPr>
        <w:t>дукту</w:t>
      </w:r>
      <w:r w:rsidR="006C3D1B" w:rsidRPr="009D4107">
        <w:rPr>
          <w:rFonts w:ascii="Calibri" w:hAnsi="Calibri"/>
          <w:szCs w:val="22"/>
          <w:lang w:val="sr-Cyrl-CS"/>
        </w:rPr>
        <w:t>, за</w:t>
      </w:r>
      <w:r w:rsidR="00947903" w:rsidRPr="009D4107">
        <w:rPr>
          <w:rFonts w:ascii="Calibri" w:hAnsi="Calibri"/>
          <w:szCs w:val="22"/>
          <w:lang w:val="sr-Cyrl-CS"/>
        </w:rPr>
        <w:t>нятосци</w:t>
      </w:r>
      <w:r w:rsidR="006C3D1B" w:rsidRPr="009D4107">
        <w:rPr>
          <w:rFonts w:ascii="Calibri" w:hAnsi="Calibri"/>
          <w:szCs w:val="22"/>
          <w:lang w:val="sr-Cyrl-CS"/>
        </w:rPr>
        <w:t>, зар</w:t>
      </w:r>
      <w:r w:rsidR="00947903" w:rsidRPr="009D4107">
        <w:rPr>
          <w:rFonts w:ascii="Calibri" w:hAnsi="Calibri"/>
          <w:szCs w:val="22"/>
          <w:lang w:val="sr-Cyrl-CS"/>
        </w:rPr>
        <w:t>обкох</w:t>
      </w:r>
      <w:r w:rsidR="006C3D1B" w:rsidRPr="009D4107">
        <w:rPr>
          <w:rFonts w:ascii="Calibri" w:hAnsi="Calibri"/>
          <w:szCs w:val="22"/>
          <w:lang w:val="sr-Cyrl-CS"/>
        </w:rPr>
        <w:t>,</w:t>
      </w:r>
      <w:r w:rsidR="004F7645" w:rsidRPr="009D4107">
        <w:rPr>
          <w:rFonts w:ascii="Calibri" w:hAnsi="Calibri"/>
          <w:szCs w:val="22"/>
          <w:lang w:val="sr-Cyrl-CS"/>
        </w:rPr>
        <w:t xml:space="preserve"> </w:t>
      </w:r>
      <w:r w:rsidR="00947903" w:rsidRPr="009D4107">
        <w:rPr>
          <w:rFonts w:ascii="Calibri" w:hAnsi="Calibri"/>
          <w:szCs w:val="22"/>
          <w:lang w:val="sr-Cyrl-CS"/>
        </w:rPr>
        <w:t>стимулюцих</w:t>
      </w:r>
      <w:r w:rsidR="006C3D1B" w:rsidRPr="009D4107">
        <w:rPr>
          <w:rFonts w:ascii="Calibri" w:hAnsi="Calibri"/>
          <w:szCs w:val="22"/>
          <w:lang w:val="sr-Cyrl-CS"/>
        </w:rPr>
        <w:t xml:space="preserve"> </w:t>
      </w:r>
      <w:r w:rsidR="004B23A1" w:rsidRPr="009D4107">
        <w:rPr>
          <w:rFonts w:ascii="Calibri" w:hAnsi="Calibri"/>
          <w:szCs w:val="22"/>
          <w:lang w:val="sr-Cyrl-CS"/>
        </w:rPr>
        <w:t>средствох</w:t>
      </w:r>
      <w:r w:rsidR="006C3D1B" w:rsidRPr="009D4107">
        <w:rPr>
          <w:rFonts w:ascii="Calibri" w:hAnsi="Calibri"/>
          <w:szCs w:val="22"/>
          <w:lang w:val="sr-Cyrl-CS"/>
        </w:rPr>
        <w:t xml:space="preserve"> и других макроекономских </w:t>
      </w:r>
      <w:r w:rsidR="00947903" w:rsidRPr="009D4107">
        <w:rPr>
          <w:rFonts w:ascii="Calibri" w:hAnsi="Calibri"/>
          <w:szCs w:val="22"/>
          <w:lang w:val="sr-Cyrl-CS"/>
        </w:rPr>
        <w:t>указательох</w:t>
      </w:r>
      <w:r w:rsidR="006C3D1B" w:rsidRPr="009D4107">
        <w:rPr>
          <w:rFonts w:ascii="Calibri" w:hAnsi="Calibri"/>
          <w:szCs w:val="22"/>
          <w:lang w:val="sr-Cyrl-CS"/>
        </w:rPr>
        <w:t>.</w:t>
      </w:r>
    </w:p>
    <w:p w:rsidR="006C3D1B" w:rsidRPr="009D4107" w:rsidRDefault="006C3D1B"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По потреби</w:t>
      </w:r>
      <w:r w:rsidR="007C1209" w:rsidRPr="009D4107">
        <w:rPr>
          <w:rFonts w:ascii="Calibri" w:hAnsi="Calibri"/>
          <w:szCs w:val="22"/>
          <w:lang w:val="sr-Cyrl-CS"/>
        </w:rPr>
        <w:t xml:space="preserve"> </w:t>
      </w:r>
      <w:r w:rsidRPr="009D4107">
        <w:rPr>
          <w:rFonts w:ascii="Calibri" w:hAnsi="Calibri"/>
          <w:szCs w:val="22"/>
          <w:lang w:val="sr-Cyrl-CS"/>
        </w:rPr>
        <w:t>анализ</w:t>
      </w:r>
      <w:r w:rsidR="007C1209" w:rsidRPr="009D4107">
        <w:rPr>
          <w:rFonts w:ascii="Calibri" w:hAnsi="Calibri"/>
          <w:szCs w:val="22"/>
          <w:lang w:val="sr-Cyrl-CS"/>
        </w:rPr>
        <w:t>ує</w:t>
      </w:r>
      <w:r w:rsidR="00362F4B" w:rsidRPr="009D4107">
        <w:rPr>
          <w:rFonts w:ascii="Calibri" w:hAnsi="Calibri"/>
          <w:szCs w:val="22"/>
          <w:lang w:val="sr-Cyrl-CS"/>
        </w:rPr>
        <w:t xml:space="preserve"> </w:t>
      </w:r>
      <w:r w:rsidRPr="009D4107">
        <w:rPr>
          <w:rFonts w:ascii="Calibri" w:hAnsi="Calibri"/>
          <w:szCs w:val="22"/>
          <w:lang w:val="sr-Cyrl-CS"/>
        </w:rPr>
        <w:t>фискалн</w:t>
      </w:r>
      <w:r w:rsidR="007C1209" w:rsidRPr="009D4107">
        <w:rPr>
          <w:rFonts w:ascii="Calibri" w:hAnsi="Calibri"/>
          <w:szCs w:val="22"/>
          <w:lang w:val="sr-Cyrl-CS"/>
        </w:rPr>
        <w:t>е</w:t>
      </w:r>
      <w:r w:rsidRPr="009D4107">
        <w:rPr>
          <w:rFonts w:ascii="Calibri" w:hAnsi="Calibri"/>
          <w:szCs w:val="22"/>
          <w:lang w:val="sr-Cyrl-CS"/>
        </w:rPr>
        <w:t xml:space="preserve"> полож</w:t>
      </w:r>
      <w:r w:rsidR="007C1209" w:rsidRPr="009D4107">
        <w:rPr>
          <w:rFonts w:ascii="Calibri" w:hAnsi="Calibri"/>
          <w:szCs w:val="22"/>
          <w:lang w:val="sr-Cyrl-CS"/>
        </w:rPr>
        <w:t>енє</w:t>
      </w:r>
      <w:r w:rsidRPr="009D4107">
        <w:rPr>
          <w:rFonts w:ascii="Calibri" w:hAnsi="Calibri"/>
          <w:szCs w:val="22"/>
          <w:lang w:val="sr-Cyrl-CS"/>
        </w:rPr>
        <w:t xml:space="preserve"> АП </w:t>
      </w:r>
      <w:r w:rsidR="00AD6B53" w:rsidRPr="009D4107">
        <w:rPr>
          <w:rFonts w:ascii="Calibri" w:hAnsi="Calibri"/>
          <w:szCs w:val="22"/>
          <w:lang w:val="sr-Cyrl-CS"/>
        </w:rPr>
        <w:t>Войводини</w:t>
      </w:r>
      <w:r w:rsidRPr="009D4107">
        <w:rPr>
          <w:rFonts w:ascii="Calibri" w:hAnsi="Calibri"/>
          <w:szCs w:val="22"/>
          <w:lang w:val="sr-Cyrl-CS"/>
        </w:rPr>
        <w:t xml:space="preserve"> </w:t>
      </w:r>
      <w:r w:rsidR="007C1209" w:rsidRPr="009D4107">
        <w:rPr>
          <w:rFonts w:ascii="Calibri" w:hAnsi="Calibri"/>
          <w:szCs w:val="22"/>
          <w:lang w:val="sr-Cyrl-CS"/>
        </w:rPr>
        <w:t>я</w:t>
      </w:r>
      <w:r w:rsidRPr="009D4107">
        <w:rPr>
          <w:rFonts w:ascii="Calibri" w:hAnsi="Calibri"/>
          <w:szCs w:val="22"/>
          <w:lang w:val="sr-Cyrl-CS"/>
        </w:rPr>
        <w:t>к</w:t>
      </w:r>
      <w:r w:rsidR="007C1209" w:rsidRPr="009D4107">
        <w:rPr>
          <w:rFonts w:ascii="Calibri" w:hAnsi="Calibri"/>
          <w:szCs w:val="22"/>
          <w:lang w:val="sr-Cyrl-CS"/>
        </w:rPr>
        <w:t xml:space="preserve"> реґ</w:t>
      </w:r>
      <w:r w:rsidRPr="009D4107">
        <w:rPr>
          <w:rFonts w:ascii="Calibri" w:hAnsi="Calibri"/>
          <w:szCs w:val="22"/>
          <w:lang w:val="sr-Cyrl-CS"/>
        </w:rPr>
        <w:t>ион</w:t>
      </w:r>
      <w:r w:rsidR="007C1209" w:rsidRPr="009D4107">
        <w:rPr>
          <w:rFonts w:ascii="Calibri" w:hAnsi="Calibri"/>
          <w:szCs w:val="22"/>
          <w:lang w:val="sr-Cyrl-CS"/>
        </w:rPr>
        <w:t>у</w:t>
      </w:r>
      <w:r w:rsidRPr="009D4107">
        <w:rPr>
          <w:rFonts w:ascii="Calibri" w:hAnsi="Calibri"/>
          <w:szCs w:val="22"/>
          <w:lang w:val="sr-Cyrl-CS"/>
        </w:rPr>
        <w:t xml:space="preserve">, </w:t>
      </w:r>
      <w:r w:rsidR="007C1209" w:rsidRPr="009D4107">
        <w:rPr>
          <w:rFonts w:ascii="Calibri" w:hAnsi="Calibri"/>
          <w:szCs w:val="22"/>
          <w:lang w:val="sr-Cyrl-CS"/>
        </w:rPr>
        <w:t>я</w:t>
      </w:r>
      <w:r w:rsidRPr="009D4107">
        <w:rPr>
          <w:rFonts w:ascii="Calibri" w:hAnsi="Calibri"/>
          <w:szCs w:val="22"/>
          <w:lang w:val="sr-Cyrl-CS"/>
        </w:rPr>
        <w:t>к и полож</w:t>
      </w:r>
      <w:r w:rsidR="007C1209" w:rsidRPr="009D4107">
        <w:rPr>
          <w:rFonts w:ascii="Calibri" w:hAnsi="Calibri"/>
          <w:szCs w:val="22"/>
          <w:lang w:val="sr-Cyrl-CS"/>
        </w:rPr>
        <w:t>енє</w:t>
      </w:r>
      <w:r w:rsidRPr="009D4107">
        <w:rPr>
          <w:rFonts w:ascii="Calibri" w:hAnsi="Calibri"/>
          <w:szCs w:val="22"/>
          <w:lang w:val="sr-Cyrl-CS"/>
        </w:rPr>
        <w:t xml:space="preserve"> </w:t>
      </w:r>
      <w:r w:rsidR="004B23A1" w:rsidRPr="009D4107">
        <w:rPr>
          <w:rFonts w:ascii="Calibri" w:hAnsi="Calibri"/>
          <w:szCs w:val="22"/>
          <w:lang w:val="sr-Cyrl-CS"/>
        </w:rPr>
        <w:t>обласц</w:t>
      </w:r>
      <w:r w:rsidRPr="009D4107">
        <w:rPr>
          <w:rFonts w:ascii="Calibri" w:hAnsi="Calibri"/>
          <w:szCs w:val="22"/>
          <w:lang w:val="sr-Cyrl-CS"/>
        </w:rPr>
        <w:t xml:space="preserve">и </w:t>
      </w:r>
      <w:r w:rsidR="007C1209" w:rsidRPr="009D4107">
        <w:rPr>
          <w:rFonts w:ascii="Calibri" w:hAnsi="Calibri"/>
          <w:szCs w:val="22"/>
          <w:lang w:val="sr-Cyrl-CS"/>
        </w:rPr>
        <w:t>знука</w:t>
      </w:r>
      <w:r w:rsidRPr="009D4107">
        <w:rPr>
          <w:rFonts w:ascii="Calibri" w:hAnsi="Calibri"/>
          <w:szCs w:val="22"/>
          <w:lang w:val="sr-Cyrl-CS"/>
        </w:rPr>
        <w:t xml:space="preserve"> АП </w:t>
      </w:r>
      <w:r w:rsidR="00AD6B53" w:rsidRPr="009D4107">
        <w:rPr>
          <w:rFonts w:ascii="Calibri" w:hAnsi="Calibri"/>
          <w:szCs w:val="22"/>
          <w:lang w:val="sr-Cyrl-CS"/>
        </w:rPr>
        <w:t>Войводини</w:t>
      </w:r>
      <w:r w:rsidRPr="009D4107">
        <w:rPr>
          <w:rFonts w:ascii="Calibri" w:hAnsi="Calibri"/>
          <w:szCs w:val="22"/>
          <w:lang w:val="sr-Cyrl-CS"/>
        </w:rPr>
        <w:t xml:space="preserve">. </w:t>
      </w:r>
    </w:p>
    <w:p w:rsidR="00C92B0B" w:rsidRDefault="00C92B0B" w:rsidP="00C92B0B">
      <w:pPr>
        <w:rPr>
          <w:rFonts w:ascii="Calibri" w:hAnsi="Calibri"/>
          <w:i/>
          <w:color w:val="FF0000"/>
          <w:szCs w:val="22"/>
          <w:highlight w:val="yellow"/>
          <w:lang w:val="sr-Cyrl-CS"/>
        </w:rPr>
      </w:pPr>
    </w:p>
    <w:p w:rsidR="00C92B0B" w:rsidRPr="00916786" w:rsidRDefault="00C92B0B" w:rsidP="00C92B0B">
      <w:pPr>
        <w:rPr>
          <w:rFonts w:ascii="Calibri" w:hAnsi="Calibri"/>
          <w:i/>
          <w:szCs w:val="22"/>
          <w:lang w:val="sr-Cyrl-CS"/>
        </w:rPr>
      </w:pPr>
      <w:r w:rsidRPr="00916786">
        <w:rPr>
          <w:rFonts w:ascii="Calibri" w:hAnsi="Calibri"/>
          <w:i/>
          <w:szCs w:val="22"/>
          <w:lang w:val="sr-Cyrl-CS"/>
        </w:rPr>
        <w:t xml:space="preserve">Роботи економского розвою </w:t>
      </w:r>
    </w:p>
    <w:p w:rsidR="00C92B0B" w:rsidRPr="00916786" w:rsidRDefault="00C92B0B" w:rsidP="00C92B0B">
      <w:pPr>
        <w:numPr>
          <w:ilvl w:val="0"/>
          <w:numId w:val="23"/>
        </w:numPr>
        <w:spacing w:before="100" w:beforeAutospacing="1" w:after="60"/>
        <w:ind w:left="357" w:hanging="357"/>
        <w:rPr>
          <w:rFonts w:ascii="Calibri" w:hAnsi="Calibri"/>
          <w:szCs w:val="22"/>
          <w:lang w:val="sr-Cyrl-CS"/>
        </w:rPr>
      </w:pPr>
      <w:r w:rsidRPr="00916786">
        <w:rPr>
          <w:rFonts w:ascii="Calibri" w:hAnsi="Calibri"/>
          <w:szCs w:val="22"/>
          <w:lang w:val="sr-Cyrl-CS"/>
        </w:rPr>
        <w:t>Пририхтує ше предлог одлуки за Покраїнску владу</w:t>
      </w:r>
      <w:r w:rsidR="00154BDE" w:rsidRPr="00916786">
        <w:rPr>
          <w:rFonts w:ascii="Calibri" w:hAnsi="Calibri"/>
          <w:szCs w:val="22"/>
          <w:lang w:val="sr-Cyrl-CS"/>
        </w:rPr>
        <w:t xml:space="preserve"> </w:t>
      </w:r>
      <w:r w:rsidRPr="00916786">
        <w:rPr>
          <w:rFonts w:ascii="Calibri" w:hAnsi="Calibri"/>
          <w:szCs w:val="22"/>
          <w:lang w:val="sr-Cyrl-CS"/>
        </w:rPr>
        <w:t>з яку ше утвердзує условия, способ и критериюми за додзельованє средствох Секретарияту за проєкти чию реализацию финансийно потримала Европска уния - запровадзує ше поступок явного конкурса за додзельованє тих средствох, провадзи ше реализацию потриманих проєктох и пририхтує ше звити и дава инструкциї хасновательом средствох у вязи з врацаньом нєпотрошених средствох до буджету АП Войводини.</w:t>
      </w:r>
    </w:p>
    <w:p w:rsidR="00C3141F" w:rsidRPr="009D4107" w:rsidRDefault="00C3141F" w:rsidP="00A812DD">
      <w:pPr>
        <w:rPr>
          <w:rFonts w:ascii="Calibri" w:hAnsi="Calibri"/>
          <w:i/>
          <w:szCs w:val="22"/>
          <w:lang w:val="sr-Cyrl-CS"/>
        </w:rPr>
      </w:pPr>
    </w:p>
    <w:bookmarkEnd w:id="37"/>
    <w:p w:rsidR="00C3141F" w:rsidRPr="009D4107" w:rsidRDefault="00C3141F" w:rsidP="00C3141F">
      <w:pPr>
        <w:rPr>
          <w:i/>
          <w:sz w:val="24"/>
          <w:lang w:val="sr-Cyrl-CS"/>
        </w:rPr>
      </w:pPr>
      <w:r w:rsidRPr="009D4107">
        <w:rPr>
          <w:rFonts w:ascii="Calibri" w:hAnsi="Calibri"/>
          <w:i/>
          <w:szCs w:val="22"/>
          <w:lang w:val="sr-Cyrl-CS"/>
        </w:rPr>
        <w:t>Роботи буджетней инспекцийней контроли</w:t>
      </w:r>
    </w:p>
    <w:p w:rsidR="00E90368" w:rsidRPr="009D4107" w:rsidRDefault="00E90368" w:rsidP="00717107">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Поступок инспекцийней контроли буджетна инспекция окончує по службеней длужносци з контролу наменкового и законїтого трошеня буджетних средствох АП Войводини, у складзе зоз законом.</w:t>
      </w:r>
    </w:p>
    <w:p w:rsidR="00356507" w:rsidRPr="009D4107" w:rsidRDefault="00356507" w:rsidP="00A812DD">
      <w:pPr>
        <w:rPr>
          <w:rFonts w:ascii="Calibri" w:hAnsi="Calibri"/>
          <w:i/>
          <w:szCs w:val="22"/>
          <w:lang w:val="sr-Cyrl-CS"/>
        </w:rPr>
      </w:pPr>
      <w:bookmarkStart w:id="38" w:name="_Toc280945795"/>
    </w:p>
    <w:p w:rsidR="006C3D1B" w:rsidRPr="009D4107" w:rsidRDefault="006C3D1B" w:rsidP="006C3D1B">
      <w:pPr>
        <w:rPr>
          <w:rFonts w:ascii="Calibri" w:hAnsi="Calibri"/>
          <w:i/>
          <w:szCs w:val="22"/>
          <w:lang w:val="sr-Cyrl-CS"/>
        </w:rPr>
      </w:pPr>
      <w:r w:rsidRPr="009D4107">
        <w:rPr>
          <w:rFonts w:ascii="Calibri" w:hAnsi="Calibri"/>
          <w:i/>
          <w:szCs w:val="22"/>
          <w:lang w:val="sr-Cyrl-CS"/>
        </w:rPr>
        <w:t xml:space="preserve">Правни </w:t>
      </w:r>
      <w:r w:rsidR="007A288E" w:rsidRPr="009D4107">
        <w:rPr>
          <w:rFonts w:ascii="Calibri" w:hAnsi="Calibri"/>
          <w:i/>
          <w:szCs w:val="22"/>
          <w:lang w:val="sr-Cyrl-CS"/>
        </w:rPr>
        <w:t>роботи</w:t>
      </w:r>
      <w:r w:rsidRPr="009D4107">
        <w:rPr>
          <w:rFonts w:ascii="Calibri" w:hAnsi="Calibri"/>
          <w:i/>
          <w:szCs w:val="22"/>
          <w:lang w:val="sr-Cyrl-CS"/>
        </w:rPr>
        <w:t xml:space="preserve"> и </w:t>
      </w:r>
      <w:r w:rsidR="007A288E" w:rsidRPr="009D4107">
        <w:rPr>
          <w:rFonts w:ascii="Calibri" w:hAnsi="Calibri"/>
          <w:i/>
          <w:szCs w:val="22"/>
          <w:lang w:val="sr-Cyrl-CS"/>
        </w:rPr>
        <w:t>роботи</w:t>
      </w:r>
      <w:r w:rsidRPr="009D4107">
        <w:rPr>
          <w:rFonts w:ascii="Calibri" w:hAnsi="Calibri"/>
          <w:i/>
          <w:szCs w:val="22"/>
          <w:lang w:val="sr-Cyrl-CS"/>
        </w:rPr>
        <w:t xml:space="preserve"> финанси</w:t>
      </w:r>
      <w:r w:rsidR="00E05D0A" w:rsidRPr="009D4107">
        <w:rPr>
          <w:rFonts w:ascii="Calibri" w:hAnsi="Calibri"/>
          <w:i/>
          <w:szCs w:val="22"/>
          <w:lang w:val="sr-Cyrl-CS"/>
        </w:rPr>
        <w:t>йней</w:t>
      </w:r>
      <w:r w:rsidRPr="009D4107">
        <w:rPr>
          <w:rFonts w:ascii="Calibri" w:hAnsi="Calibri"/>
          <w:i/>
          <w:szCs w:val="22"/>
          <w:lang w:val="sr-Cyrl-CS"/>
        </w:rPr>
        <w:t xml:space="preserve"> служб</w:t>
      </w:r>
      <w:r w:rsidR="00E05D0A" w:rsidRPr="009D4107">
        <w:rPr>
          <w:rFonts w:ascii="Calibri" w:hAnsi="Calibri"/>
          <w:i/>
          <w:szCs w:val="22"/>
          <w:lang w:val="sr-Cyrl-CS"/>
        </w:rPr>
        <w:t>и</w:t>
      </w:r>
    </w:p>
    <w:p w:rsidR="006C3D1B" w:rsidRPr="009D4107" w:rsidRDefault="007A288E"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роботи</w:t>
      </w:r>
      <w:r w:rsidR="006C3D1B" w:rsidRPr="009D4107">
        <w:rPr>
          <w:rFonts w:ascii="Calibri" w:hAnsi="Calibri"/>
          <w:szCs w:val="22"/>
          <w:lang w:val="sr-Cyrl-CS"/>
        </w:rPr>
        <w:t xml:space="preserve"> </w:t>
      </w:r>
      <w:r w:rsidR="00E05D0A" w:rsidRPr="009D4107">
        <w:rPr>
          <w:rFonts w:ascii="Calibri" w:hAnsi="Calibri"/>
          <w:szCs w:val="22"/>
          <w:lang w:val="sr-Cyrl-CS"/>
        </w:rPr>
        <w:t xml:space="preserve">на </w:t>
      </w:r>
      <w:r w:rsidR="00362F4B" w:rsidRPr="009D4107">
        <w:rPr>
          <w:rFonts w:ascii="Calibri" w:hAnsi="Calibri"/>
          <w:szCs w:val="22"/>
          <w:lang w:val="sr-Cyrl-CS"/>
        </w:rPr>
        <w:t>пририхтован</w:t>
      </w:r>
      <w:r w:rsidR="00E05D0A" w:rsidRPr="009D4107">
        <w:rPr>
          <w:rFonts w:ascii="Calibri" w:hAnsi="Calibri"/>
          <w:szCs w:val="22"/>
          <w:lang w:val="sr-Cyrl-CS"/>
        </w:rPr>
        <w:t>ю</w:t>
      </w:r>
      <w:r w:rsidR="006C3D1B" w:rsidRPr="009D4107">
        <w:rPr>
          <w:rFonts w:ascii="Calibri" w:hAnsi="Calibri"/>
          <w:szCs w:val="22"/>
          <w:lang w:val="sr-Cyrl-CS"/>
        </w:rPr>
        <w:t xml:space="preserve"> и </w:t>
      </w:r>
      <w:r w:rsidR="00AD6B53" w:rsidRPr="009D4107">
        <w:rPr>
          <w:rFonts w:ascii="Calibri" w:hAnsi="Calibri"/>
          <w:szCs w:val="22"/>
          <w:lang w:val="sr-Cyrl-CS"/>
        </w:rPr>
        <w:t>виробку</w:t>
      </w:r>
      <w:r w:rsidR="006C3D1B" w:rsidRPr="009D4107">
        <w:rPr>
          <w:rFonts w:ascii="Calibri" w:hAnsi="Calibri"/>
          <w:szCs w:val="22"/>
          <w:lang w:val="sr-Cyrl-CS"/>
        </w:rPr>
        <w:t xml:space="preserve"> предлог</w:t>
      </w:r>
      <w:r w:rsidR="00E05D0A" w:rsidRPr="009D4107">
        <w:rPr>
          <w:rFonts w:ascii="Calibri" w:hAnsi="Calibri"/>
          <w:szCs w:val="22"/>
          <w:lang w:val="sr-Cyrl-CS"/>
        </w:rPr>
        <w:t>ох</w:t>
      </w:r>
      <w:r w:rsidR="006C3D1B" w:rsidRPr="009D4107">
        <w:rPr>
          <w:rFonts w:ascii="Calibri" w:hAnsi="Calibri"/>
          <w:szCs w:val="22"/>
          <w:lang w:val="sr-Cyrl-CS"/>
        </w:rPr>
        <w:t xml:space="preserve"> и нар</w:t>
      </w:r>
      <w:r w:rsidR="00E05D0A" w:rsidRPr="009D4107">
        <w:rPr>
          <w:rFonts w:ascii="Calibri" w:hAnsi="Calibri"/>
          <w:szCs w:val="22"/>
          <w:lang w:val="sr-Cyrl-CS"/>
        </w:rPr>
        <w:t>исох</w:t>
      </w:r>
      <w:r w:rsidR="006C3D1B" w:rsidRPr="009D4107">
        <w:rPr>
          <w:rFonts w:ascii="Calibri" w:hAnsi="Calibri"/>
          <w:szCs w:val="22"/>
          <w:lang w:val="sr-Cyrl-CS"/>
        </w:rPr>
        <w:t xml:space="preserve"> о</w:t>
      </w:r>
      <w:r w:rsidR="00E05D0A" w:rsidRPr="009D4107">
        <w:rPr>
          <w:rFonts w:ascii="Calibri" w:hAnsi="Calibri"/>
          <w:szCs w:val="22"/>
          <w:lang w:val="sr-Cyrl-CS"/>
        </w:rPr>
        <w:t>бщих</w:t>
      </w:r>
      <w:r w:rsidR="006C3D1B" w:rsidRPr="009D4107">
        <w:rPr>
          <w:rFonts w:ascii="Calibri" w:hAnsi="Calibri"/>
          <w:szCs w:val="22"/>
          <w:lang w:val="sr-Cyrl-CS"/>
        </w:rPr>
        <w:t xml:space="preserve"> акт</w:t>
      </w:r>
      <w:r w:rsidR="00E05D0A" w:rsidRPr="009D4107">
        <w:rPr>
          <w:rFonts w:ascii="Calibri" w:hAnsi="Calibri"/>
          <w:szCs w:val="22"/>
          <w:lang w:val="sr-Cyrl-CS"/>
        </w:rPr>
        <w:t>ох</w:t>
      </w:r>
      <w:r w:rsidR="00AD6B53" w:rsidRPr="009D4107">
        <w:rPr>
          <w:rFonts w:ascii="Calibri" w:hAnsi="Calibri"/>
          <w:szCs w:val="22"/>
          <w:lang w:val="sr-Cyrl-CS"/>
        </w:rPr>
        <w:t xml:space="preserve"> з </w:t>
      </w:r>
      <w:r w:rsidR="006C3D1B" w:rsidRPr="009D4107">
        <w:rPr>
          <w:rFonts w:ascii="Calibri" w:hAnsi="Calibri"/>
          <w:szCs w:val="22"/>
          <w:lang w:val="sr-Cyrl-CS"/>
        </w:rPr>
        <w:t>д</w:t>
      </w:r>
      <w:r w:rsidR="00E05D0A" w:rsidRPr="009D4107">
        <w:rPr>
          <w:rFonts w:ascii="Calibri" w:hAnsi="Calibri"/>
          <w:szCs w:val="22"/>
          <w:lang w:val="sr-Cyrl-CS"/>
        </w:rPr>
        <w:t>ї</w:t>
      </w:r>
      <w:r w:rsidR="006C3D1B" w:rsidRPr="009D4107">
        <w:rPr>
          <w:rFonts w:ascii="Calibri" w:hAnsi="Calibri"/>
          <w:szCs w:val="22"/>
          <w:lang w:val="sr-Cyrl-CS"/>
        </w:rPr>
        <w:t>локруг</w:t>
      </w:r>
      <w:r w:rsidR="00E05D0A" w:rsidRPr="009D4107">
        <w:rPr>
          <w:rFonts w:ascii="Calibri" w:hAnsi="Calibri"/>
          <w:szCs w:val="22"/>
          <w:lang w:val="sr-Cyrl-CS"/>
        </w:rPr>
        <w:t>у</w:t>
      </w:r>
      <w:r w:rsidR="006C3D1B" w:rsidRPr="009D4107">
        <w:rPr>
          <w:rFonts w:ascii="Calibri" w:hAnsi="Calibri"/>
          <w:szCs w:val="22"/>
          <w:lang w:val="sr-Cyrl-CS"/>
        </w:rPr>
        <w:t xml:space="preserve"> р</w:t>
      </w:r>
      <w:r w:rsidR="00E05D0A" w:rsidRPr="009D4107">
        <w:rPr>
          <w:rFonts w:ascii="Calibri" w:hAnsi="Calibri"/>
          <w:szCs w:val="22"/>
          <w:lang w:val="sr-Cyrl-CS"/>
        </w:rPr>
        <w:t>оботи</w:t>
      </w:r>
      <w:r w:rsidR="006C3D1B" w:rsidRPr="009D4107">
        <w:rPr>
          <w:rFonts w:ascii="Calibri" w:hAnsi="Calibri"/>
          <w:szCs w:val="22"/>
          <w:lang w:val="sr-Cyrl-CS"/>
        </w:rPr>
        <w:t xml:space="preserve"> Секретари</w:t>
      </w:r>
      <w:r w:rsidR="00E05D0A" w:rsidRPr="009D4107">
        <w:rPr>
          <w:rFonts w:ascii="Calibri" w:hAnsi="Calibri"/>
          <w:szCs w:val="22"/>
          <w:lang w:val="sr-Cyrl-CS"/>
        </w:rPr>
        <w:t>я</w:t>
      </w:r>
      <w:r w:rsidR="006C3D1B" w:rsidRPr="009D4107">
        <w:rPr>
          <w:rFonts w:ascii="Calibri" w:hAnsi="Calibri"/>
          <w:szCs w:val="22"/>
          <w:lang w:val="sr-Cyrl-CS"/>
        </w:rPr>
        <w:t>т</w:t>
      </w:r>
      <w:r w:rsidR="00E05D0A" w:rsidRPr="009D4107">
        <w:rPr>
          <w:rFonts w:ascii="Calibri" w:hAnsi="Calibri"/>
          <w:szCs w:val="22"/>
          <w:lang w:val="sr-Cyrl-CS"/>
        </w:rPr>
        <w:t>у</w:t>
      </w:r>
      <w:r w:rsidR="006C3D1B" w:rsidRPr="009D4107">
        <w:rPr>
          <w:rFonts w:ascii="Calibri" w:hAnsi="Calibri"/>
          <w:szCs w:val="22"/>
          <w:lang w:val="sr-Cyrl-CS"/>
        </w:rPr>
        <w:t xml:space="preserve"> и </w:t>
      </w:r>
      <w:r w:rsidR="004B23A1" w:rsidRPr="009D4107">
        <w:rPr>
          <w:rFonts w:ascii="Calibri" w:hAnsi="Calibri"/>
          <w:szCs w:val="22"/>
          <w:lang w:val="sr-Cyrl-CS"/>
        </w:rPr>
        <w:t>думаня</w:t>
      </w:r>
      <w:r w:rsidR="006C3D1B" w:rsidRPr="009D4107">
        <w:rPr>
          <w:rFonts w:ascii="Calibri" w:hAnsi="Calibri"/>
          <w:szCs w:val="22"/>
          <w:lang w:val="sr-Cyrl-CS"/>
        </w:rPr>
        <w:t xml:space="preserve"> на акт</w:t>
      </w:r>
      <w:r w:rsidR="00E05D0A" w:rsidRPr="009D4107">
        <w:rPr>
          <w:rFonts w:ascii="Calibri" w:hAnsi="Calibri"/>
          <w:szCs w:val="22"/>
          <w:lang w:val="sr-Cyrl-CS"/>
        </w:rPr>
        <w:t>и</w:t>
      </w:r>
      <w:r w:rsidR="006C3D1B" w:rsidRPr="009D4107">
        <w:rPr>
          <w:rFonts w:ascii="Calibri" w:hAnsi="Calibri"/>
          <w:szCs w:val="22"/>
          <w:lang w:val="sr-Cyrl-CS"/>
        </w:rPr>
        <w:t xml:space="preserve"> </w:t>
      </w:r>
      <w:r w:rsidR="00E05D0A" w:rsidRPr="009D4107">
        <w:rPr>
          <w:rFonts w:ascii="Calibri" w:hAnsi="Calibri"/>
          <w:szCs w:val="22"/>
          <w:lang w:val="sr-Cyrl-CS"/>
        </w:rPr>
        <w:t>хтори приноши</w:t>
      </w:r>
      <w:r w:rsidR="006C3D1B" w:rsidRPr="009D4107">
        <w:rPr>
          <w:rFonts w:ascii="Calibri" w:hAnsi="Calibri"/>
          <w:szCs w:val="22"/>
          <w:lang w:val="sr-Cyrl-CS"/>
        </w:rPr>
        <w:t xml:space="preserve"> По</w:t>
      </w:r>
      <w:r w:rsidR="00AD6B53" w:rsidRPr="009D4107">
        <w:rPr>
          <w:rFonts w:ascii="Calibri" w:hAnsi="Calibri"/>
          <w:szCs w:val="22"/>
          <w:lang w:val="sr-Cyrl-CS"/>
        </w:rPr>
        <w:t>країн</w:t>
      </w:r>
      <w:r w:rsidR="006C3D1B" w:rsidRPr="009D4107">
        <w:rPr>
          <w:rFonts w:ascii="Calibri" w:hAnsi="Calibri"/>
          <w:szCs w:val="22"/>
          <w:lang w:val="sr-Cyrl-CS"/>
        </w:rPr>
        <w:t xml:space="preserve">ска влада и Скупштина АП </w:t>
      </w:r>
      <w:r w:rsidR="00AD6B53" w:rsidRPr="009D4107">
        <w:rPr>
          <w:rFonts w:ascii="Calibri" w:hAnsi="Calibri"/>
          <w:szCs w:val="22"/>
          <w:lang w:val="sr-Cyrl-CS"/>
        </w:rPr>
        <w:t>Войводини</w:t>
      </w:r>
      <w:r w:rsidR="006C3D1B" w:rsidRPr="009D4107">
        <w:rPr>
          <w:rFonts w:ascii="Calibri" w:hAnsi="Calibri"/>
          <w:szCs w:val="22"/>
          <w:lang w:val="sr-Cyrl-CS"/>
        </w:rPr>
        <w:t>, к</w:t>
      </w:r>
      <w:r w:rsidR="00E05D0A" w:rsidRPr="009D4107">
        <w:rPr>
          <w:rFonts w:ascii="Calibri" w:hAnsi="Calibri"/>
          <w:szCs w:val="22"/>
          <w:lang w:val="sr-Cyrl-CS"/>
        </w:rPr>
        <w:t>е</w:t>
      </w:r>
      <w:r w:rsidR="006C3D1B" w:rsidRPr="009D4107">
        <w:rPr>
          <w:rFonts w:ascii="Calibri" w:hAnsi="Calibri"/>
          <w:szCs w:val="22"/>
          <w:lang w:val="sr-Cyrl-CS"/>
        </w:rPr>
        <w:t xml:space="preserve">д за </w:t>
      </w:r>
      <w:r w:rsidR="00E05D0A" w:rsidRPr="009D4107">
        <w:rPr>
          <w:rFonts w:ascii="Calibri" w:hAnsi="Calibri"/>
          <w:szCs w:val="22"/>
          <w:lang w:val="sr-Cyrl-CS"/>
        </w:rPr>
        <w:t>ї</w:t>
      </w:r>
      <w:r w:rsidR="006C3D1B" w:rsidRPr="009D4107">
        <w:rPr>
          <w:rFonts w:ascii="Calibri" w:hAnsi="Calibri"/>
          <w:szCs w:val="22"/>
          <w:lang w:val="sr-Cyrl-CS"/>
        </w:rPr>
        <w:t>х</w:t>
      </w:r>
      <w:r w:rsidR="00E05D0A" w:rsidRPr="009D4107">
        <w:rPr>
          <w:rFonts w:ascii="Calibri" w:hAnsi="Calibri"/>
          <w:szCs w:val="22"/>
          <w:lang w:val="sr-Cyrl-CS"/>
        </w:rPr>
        <w:t xml:space="preserve"> за</w:t>
      </w:r>
      <w:r w:rsidR="006C3D1B" w:rsidRPr="009D4107">
        <w:rPr>
          <w:rFonts w:ascii="Calibri" w:hAnsi="Calibri"/>
          <w:szCs w:val="22"/>
          <w:lang w:val="sr-Cyrl-CS"/>
        </w:rPr>
        <w:t>пров</w:t>
      </w:r>
      <w:r w:rsidR="00E05D0A" w:rsidRPr="009D4107">
        <w:rPr>
          <w:rFonts w:ascii="Calibri" w:hAnsi="Calibri"/>
          <w:szCs w:val="22"/>
          <w:lang w:val="sr-Cyrl-CS"/>
        </w:rPr>
        <w:t>адзованє треба обезпечиц</w:t>
      </w:r>
      <w:r w:rsidR="006C3D1B" w:rsidRPr="009D4107">
        <w:rPr>
          <w:rFonts w:ascii="Calibri" w:hAnsi="Calibri"/>
          <w:szCs w:val="22"/>
          <w:lang w:val="sr-Cyrl-CS"/>
        </w:rPr>
        <w:t xml:space="preserve"> финанси</w:t>
      </w:r>
      <w:r w:rsidR="00E05D0A" w:rsidRPr="009D4107">
        <w:rPr>
          <w:rFonts w:ascii="Calibri" w:hAnsi="Calibri"/>
          <w:szCs w:val="22"/>
          <w:lang w:val="sr-Cyrl-CS"/>
        </w:rPr>
        <w:t>йни</w:t>
      </w:r>
      <w:r w:rsidR="00550DE5" w:rsidRPr="009D4107">
        <w:rPr>
          <w:rFonts w:ascii="Calibri" w:hAnsi="Calibri"/>
          <w:szCs w:val="22"/>
          <w:lang w:val="sr-Cyrl-CS"/>
        </w:rPr>
        <w:t xml:space="preserve"> средства</w:t>
      </w:r>
      <w:r w:rsidR="00550DE5" w:rsidRPr="009D4107">
        <w:rPr>
          <w:rFonts w:ascii="Calibri" w:hAnsi="Calibri"/>
          <w:szCs w:val="22"/>
          <w:lang w:val="ru-RU"/>
        </w:rPr>
        <w:t>,</w:t>
      </w:r>
    </w:p>
    <w:p w:rsidR="006C3D1B" w:rsidRPr="009D4107" w:rsidRDefault="006C3D1B"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lastRenderedPageBreak/>
        <w:t>матери</w:t>
      </w:r>
      <w:r w:rsidR="00B47F6F" w:rsidRPr="009D4107">
        <w:rPr>
          <w:rFonts w:ascii="Calibri" w:hAnsi="Calibri"/>
          <w:szCs w:val="22"/>
          <w:lang w:val="sr-Cyrl-CS"/>
        </w:rPr>
        <w:t>я</w:t>
      </w:r>
      <w:r w:rsidRPr="009D4107">
        <w:rPr>
          <w:rFonts w:ascii="Calibri" w:hAnsi="Calibri"/>
          <w:szCs w:val="22"/>
          <w:lang w:val="sr-Cyrl-CS"/>
        </w:rPr>
        <w:t>лно-</w:t>
      </w:r>
      <w:r w:rsidR="00B47F6F" w:rsidRPr="009D4107">
        <w:rPr>
          <w:rFonts w:ascii="Calibri" w:hAnsi="Calibri"/>
          <w:szCs w:val="22"/>
          <w:lang w:val="sr-Cyrl-CS"/>
        </w:rPr>
        <w:t>финансийни</w:t>
      </w:r>
      <w:r w:rsidRPr="009D4107">
        <w:rPr>
          <w:rFonts w:ascii="Calibri" w:hAnsi="Calibri"/>
          <w:szCs w:val="22"/>
          <w:lang w:val="sr-Cyrl-CS"/>
        </w:rPr>
        <w:t xml:space="preserve"> </w:t>
      </w:r>
      <w:r w:rsidR="007A288E" w:rsidRPr="009D4107">
        <w:rPr>
          <w:rFonts w:ascii="Calibri" w:hAnsi="Calibri"/>
          <w:szCs w:val="22"/>
          <w:lang w:val="sr-Cyrl-CS"/>
        </w:rPr>
        <w:t>роботи</w:t>
      </w:r>
      <w:r w:rsidRPr="009D4107">
        <w:rPr>
          <w:rFonts w:ascii="Calibri" w:hAnsi="Calibri"/>
          <w:szCs w:val="22"/>
          <w:lang w:val="sr-Cyrl-CS"/>
        </w:rPr>
        <w:t xml:space="preserve"> пла</w:t>
      </w:r>
      <w:r w:rsidR="00B96A55" w:rsidRPr="009D4107">
        <w:rPr>
          <w:rFonts w:ascii="Calibri" w:hAnsi="Calibri"/>
          <w:szCs w:val="22"/>
          <w:lang w:val="sr-Cyrl-CS"/>
        </w:rPr>
        <w:t>ценя</w:t>
      </w:r>
      <w:r w:rsidRPr="009D4107">
        <w:rPr>
          <w:rFonts w:ascii="Calibri" w:hAnsi="Calibri"/>
          <w:szCs w:val="22"/>
          <w:lang w:val="sr-Cyrl-CS"/>
        </w:rPr>
        <w:t xml:space="preserve"> </w:t>
      </w:r>
      <w:r w:rsidR="00B47F6F" w:rsidRPr="009D4107">
        <w:rPr>
          <w:rFonts w:ascii="Calibri" w:hAnsi="Calibri"/>
          <w:szCs w:val="22"/>
          <w:lang w:val="sr-Cyrl-CS"/>
        </w:rPr>
        <w:t>Секретарияту</w:t>
      </w:r>
      <w:r w:rsidRPr="009D4107">
        <w:rPr>
          <w:rFonts w:ascii="Calibri" w:hAnsi="Calibri"/>
          <w:szCs w:val="22"/>
          <w:lang w:val="sr-Cyrl-CS"/>
        </w:rPr>
        <w:t>, односно прено</w:t>
      </w:r>
      <w:r w:rsidR="00B96A55" w:rsidRPr="009D4107">
        <w:rPr>
          <w:rFonts w:ascii="Calibri" w:hAnsi="Calibri"/>
          <w:szCs w:val="22"/>
          <w:lang w:val="sr-Cyrl-CS"/>
        </w:rPr>
        <w:t>шеня</w:t>
      </w:r>
      <w:r w:rsidRPr="009D4107">
        <w:rPr>
          <w:rFonts w:ascii="Calibri" w:hAnsi="Calibri"/>
          <w:szCs w:val="22"/>
          <w:lang w:val="sr-Cyrl-CS"/>
        </w:rPr>
        <w:t xml:space="preserve"> </w:t>
      </w:r>
      <w:r w:rsidR="004B23A1" w:rsidRPr="009D4107">
        <w:rPr>
          <w:rFonts w:ascii="Calibri" w:hAnsi="Calibri"/>
          <w:szCs w:val="22"/>
          <w:lang w:val="sr-Cyrl-CS"/>
        </w:rPr>
        <w:t>средствох</w:t>
      </w:r>
      <w:r w:rsidR="00550DE5" w:rsidRPr="009D4107">
        <w:rPr>
          <w:rFonts w:ascii="Calibri" w:hAnsi="Calibri"/>
          <w:szCs w:val="22"/>
          <w:lang w:val="ru-RU"/>
        </w:rPr>
        <w:t>,</w:t>
      </w:r>
    </w:p>
    <w:p w:rsidR="006C3D1B" w:rsidRPr="009D4107" w:rsidRDefault="007A288E"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роботи</w:t>
      </w:r>
      <w:r w:rsidR="006C3D1B" w:rsidRPr="009D4107">
        <w:rPr>
          <w:rFonts w:ascii="Calibri" w:hAnsi="Calibri"/>
          <w:szCs w:val="22"/>
          <w:lang w:val="sr-Cyrl-CS"/>
        </w:rPr>
        <w:t xml:space="preserve"> </w:t>
      </w:r>
      <w:r w:rsidR="00AD6B53" w:rsidRPr="009D4107">
        <w:rPr>
          <w:rFonts w:ascii="Calibri" w:hAnsi="Calibri"/>
          <w:szCs w:val="22"/>
          <w:lang w:val="sr-Cyrl-CS"/>
        </w:rPr>
        <w:t>виробку</w:t>
      </w:r>
      <w:r w:rsidR="006C3D1B" w:rsidRPr="009D4107">
        <w:rPr>
          <w:rFonts w:ascii="Calibri" w:hAnsi="Calibri"/>
          <w:szCs w:val="22"/>
          <w:lang w:val="sr-Cyrl-CS"/>
        </w:rPr>
        <w:t xml:space="preserve"> акта о ну</w:t>
      </w:r>
      <w:r w:rsidR="00B96A55" w:rsidRPr="009D4107">
        <w:rPr>
          <w:rFonts w:ascii="Calibri" w:hAnsi="Calibri"/>
          <w:szCs w:val="22"/>
          <w:lang w:val="sr-Cyrl-CS"/>
        </w:rPr>
        <w:t>кашнєй</w:t>
      </w:r>
      <w:r w:rsidR="006C3D1B" w:rsidRPr="009D4107">
        <w:rPr>
          <w:rFonts w:ascii="Calibri" w:hAnsi="Calibri"/>
          <w:szCs w:val="22"/>
          <w:lang w:val="sr-Cyrl-CS"/>
        </w:rPr>
        <w:t xml:space="preserve"> </w:t>
      </w:r>
      <w:r w:rsidR="004B23A1" w:rsidRPr="009D4107">
        <w:rPr>
          <w:rFonts w:ascii="Calibri" w:hAnsi="Calibri"/>
          <w:szCs w:val="22"/>
          <w:lang w:val="sr-Cyrl-CS"/>
        </w:rPr>
        <w:t>орґан</w:t>
      </w:r>
      <w:r w:rsidR="006C3D1B" w:rsidRPr="009D4107">
        <w:rPr>
          <w:rFonts w:ascii="Calibri" w:hAnsi="Calibri"/>
          <w:szCs w:val="22"/>
          <w:lang w:val="sr-Cyrl-CS"/>
        </w:rPr>
        <w:t>изаци</w:t>
      </w:r>
      <w:r w:rsidR="00B96A55" w:rsidRPr="009D4107">
        <w:rPr>
          <w:rFonts w:ascii="Calibri" w:hAnsi="Calibri"/>
          <w:szCs w:val="22"/>
          <w:lang w:val="sr-Cyrl-CS"/>
        </w:rPr>
        <w:t>ї</w:t>
      </w:r>
      <w:r w:rsidR="006C3D1B" w:rsidRPr="009D4107">
        <w:rPr>
          <w:rFonts w:ascii="Calibri" w:hAnsi="Calibri"/>
          <w:szCs w:val="22"/>
          <w:lang w:val="sr-Cyrl-CS"/>
        </w:rPr>
        <w:t xml:space="preserve"> и систематизаци</w:t>
      </w:r>
      <w:r w:rsidR="00B96A55" w:rsidRPr="009D4107">
        <w:rPr>
          <w:rFonts w:ascii="Calibri" w:hAnsi="Calibri"/>
          <w:szCs w:val="22"/>
          <w:lang w:val="sr-Cyrl-CS"/>
        </w:rPr>
        <w:t>ї</w:t>
      </w:r>
      <w:r w:rsidR="006C3D1B" w:rsidRPr="009D4107">
        <w:rPr>
          <w:rFonts w:ascii="Calibri" w:hAnsi="Calibri"/>
          <w:szCs w:val="22"/>
          <w:lang w:val="sr-Cyrl-CS"/>
        </w:rPr>
        <w:t xml:space="preserve"> р</w:t>
      </w:r>
      <w:r w:rsidR="00B96A55" w:rsidRPr="009D4107">
        <w:rPr>
          <w:rFonts w:ascii="Calibri" w:hAnsi="Calibri"/>
          <w:szCs w:val="22"/>
          <w:lang w:val="sr-Cyrl-CS"/>
        </w:rPr>
        <w:t>оботних местох</w:t>
      </w:r>
      <w:r w:rsidR="006C3D1B" w:rsidRPr="009D4107">
        <w:rPr>
          <w:rFonts w:ascii="Calibri" w:hAnsi="Calibri"/>
          <w:szCs w:val="22"/>
          <w:lang w:val="sr-Cyrl-CS"/>
        </w:rPr>
        <w:t xml:space="preserve"> у Секретари</w:t>
      </w:r>
      <w:r w:rsidR="00B47F6F" w:rsidRPr="009D4107">
        <w:rPr>
          <w:rFonts w:ascii="Calibri" w:hAnsi="Calibri"/>
          <w:szCs w:val="22"/>
          <w:lang w:val="sr-Cyrl-CS"/>
        </w:rPr>
        <w:t>я</w:t>
      </w:r>
      <w:r w:rsidR="006C3D1B" w:rsidRPr="009D4107">
        <w:rPr>
          <w:rFonts w:ascii="Calibri" w:hAnsi="Calibri"/>
          <w:szCs w:val="22"/>
          <w:lang w:val="sr-Cyrl-CS"/>
        </w:rPr>
        <w:t>ту, о</w:t>
      </w:r>
      <w:r w:rsidR="00B96A55" w:rsidRPr="009D4107">
        <w:rPr>
          <w:rFonts w:ascii="Calibri" w:hAnsi="Calibri"/>
          <w:szCs w:val="22"/>
          <w:lang w:val="sr-Cyrl-CS"/>
        </w:rPr>
        <w:t>бщи</w:t>
      </w:r>
      <w:r w:rsidR="006C3D1B" w:rsidRPr="009D4107">
        <w:rPr>
          <w:rFonts w:ascii="Calibri" w:hAnsi="Calibri"/>
          <w:szCs w:val="22"/>
          <w:lang w:val="sr-Cyrl-CS"/>
        </w:rPr>
        <w:t xml:space="preserve"> правни </w:t>
      </w:r>
      <w:r w:rsidRPr="009D4107">
        <w:rPr>
          <w:rFonts w:ascii="Calibri" w:hAnsi="Calibri"/>
          <w:szCs w:val="22"/>
          <w:lang w:val="sr-Cyrl-CS"/>
        </w:rPr>
        <w:t>роботи</w:t>
      </w:r>
      <w:r w:rsidR="006C3D1B" w:rsidRPr="009D4107">
        <w:rPr>
          <w:rFonts w:ascii="Calibri" w:hAnsi="Calibri"/>
          <w:szCs w:val="22"/>
          <w:lang w:val="sr-Cyrl-CS"/>
        </w:rPr>
        <w:t xml:space="preserve"> у </w:t>
      </w:r>
      <w:r w:rsidR="004B23A1" w:rsidRPr="009D4107">
        <w:rPr>
          <w:rFonts w:ascii="Calibri" w:hAnsi="Calibri"/>
          <w:szCs w:val="22"/>
          <w:lang w:val="sr-Cyrl-CS"/>
        </w:rPr>
        <w:t>обласц</w:t>
      </w:r>
      <w:r w:rsidR="006C3D1B" w:rsidRPr="009D4107">
        <w:rPr>
          <w:rFonts w:ascii="Calibri" w:hAnsi="Calibri"/>
          <w:szCs w:val="22"/>
          <w:lang w:val="sr-Cyrl-CS"/>
        </w:rPr>
        <w:t>и р</w:t>
      </w:r>
      <w:r w:rsidR="00B96A55" w:rsidRPr="009D4107">
        <w:rPr>
          <w:rFonts w:ascii="Calibri" w:hAnsi="Calibri"/>
          <w:szCs w:val="22"/>
          <w:lang w:val="sr-Cyrl-CS"/>
        </w:rPr>
        <w:t>оботних одношеньох</w:t>
      </w:r>
      <w:r w:rsidR="006C3D1B" w:rsidRPr="009D4107">
        <w:rPr>
          <w:rFonts w:ascii="Calibri" w:hAnsi="Calibri"/>
          <w:szCs w:val="22"/>
          <w:lang w:val="sr-Cyrl-CS"/>
        </w:rPr>
        <w:t xml:space="preserve"> и </w:t>
      </w:r>
      <w:r w:rsidR="00AD6B53" w:rsidRPr="009D4107">
        <w:rPr>
          <w:rFonts w:ascii="Calibri" w:hAnsi="Calibri"/>
          <w:szCs w:val="22"/>
          <w:lang w:val="sr-Cyrl-CS"/>
        </w:rPr>
        <w:t>виробку</w:t>
      </w:r>
      <w:r w:rsidR="006C3D1B" w:rsidRPr="009D4107">
        <w:rPr>
          <w:rFonts w:ascii="Calibri" w:hAnsi="Calibri"/>
          <w:szCs w:val="22"/>
          <w:lang w:val="sr-Cyrl-CS"/>
        </w:rPr>
        <w:t xml:space="preserve"> акт</w:t>
      </w:r>
      <w:r w:rsidR="000D00BD" w:rsidRPr="009D4107">
        <w:rPr>
          <w:rFonts w:ascii="Calibri" w:hAnsi="Calibri"/>
          <w:szCs w:val="22"/>
          <w:lang w:val="sr-Cyrl-CS"/>
        </w:rPr>
        <w:t>ох</w:t>
      </w:r>
      <w:r w:rsidR="006C3D1B" w:rsidRPr="009D4107">
        <w:rPr>
          <w:rFonts w:ascii="Calibri" w:hAnsi="Calibri"/>
          <w:szCs w:val="22"/>
          <w:lang w:val="sr-Cyrl-CS"/>
        </w:rPr>
        <w:t xml:space="preserve"> о по</w:t>
      </w:r>
      <w:r w:rsidR="00B47F6F" w:rsidRPr="009D4107">
        <w:rPr>
          <w:rFonts w:ascii="Calibri" w:hAnsi="Calibri"/>
          <w:szCs w:val="22"/>
          <w:lang w:val="sr-Cyrl-CS"/>
        </w:rPr>
        <w:t>є</w:t>
      </w:r>
      <w:r w:rsidR="006C3D1B" w:rsidRPr="009D4107">
        <w:rPr>
          <w:rFonts w:ascii="Calibri" w:hAnsi="Calibri"/>
          <w:szCs w:val="22"/>
          <w:lang w:val="sr-Cyrl-CS"/>
        </w:rPr>
        <w:t>диначни</w:t>
      </w:r>
      <w:r w:rsidR="00B96A55" w:rsidRPr="009D4107">
        <w:rPr>
          <w:rFonts w:ascii="Calibri" w:hAnsi="Calibri"/>
          <w:szCs w:val="22"/>
          <w:lang w:val="sr-Cyrl-CS"/>
        </w:rPr>
        <w:t>х</w:t>
      </w:r>
      <w:r w:rsidR="006C3D1B" w:rsidRPr="009D4107">
        <w:rPr>
          <w:rFonts w:ascii="Calibri" w:hAnsi="Calibri"/>
          <w:szCs w:val="22"/>
          <w:lang w:val="sr-Cyrl-CS"/>
        </w:rPr>
        <w:t xml:space="preserve"> прав</w:t>
      </w:r>
      <w:r w:rsidR="00B96A55" w:rsidRPr="009D4107">
        <w:rPr>
          <w:rFonts w:ascii="Calibri" w:hAnsi="Calibri"/>
          <w:szCs w:val="22"/>
          <w:lang w:val="sr-Cyrl-CS"/>
        </w:rPr>
        <w:t>ох</w:t>
      </w:r>
      <w:r w:rsidR="00AD6B53" w:rsidRPr="009D4107">
        <w:rPr>
          <w:rFonts w:ascii="Calibri" w:hAnsi="Calibri"/>
          <w:szCs w:val="22"/>
          <w:lang w:val="sr-Cyrl-CS"/>
        </w:rPr>
        <w:t xml:space="preserve"> зоз </w:t>
      </w:r>
      <w:r w:rsidR="006C3D1B" w:rsidRPr="009D4107">
        <w:rPr>
          <w:rFonts w:ascii="Calibri" w:hAnsi="Calibri"/>
          <w:szCs w:val="22"/>
          <w:lang w:val="sr-Cyrl-CS"/>
        </w:rPr>
        <w:t>р</w:t>
      </w:r>
      <w:r w:rsidR="00B96A55" w:rsidRPr="009D4107">
        <w:rPr>
          <w:rFonts w:ascii="Calibri" w:hAnsi="Calibri"/>
          <w:szCs w:val="22"/>
          <w:lang w:val="sr-Cyrl-CS"/>
        </w:rPr>
        <w:t>оботних одношеньох</w:t>
      </w:r>
      <w:r w:rsidR="006C3D1B" w:rsidRPr="009D4107">
        <w:rPr>
          <w:rFonts w:ascii="Calibri" w:hAnsi="Calibri"/>
          <w:szCs w:val="22"/>
          <w:lang w:val="sr-Cyrl-CS"/>
        </w:rPr>
        <w:t xml:space="preserve"> за</w:t>
      </w:r>
      <w:r w:rsidR="00B96A55" w:rsidRPr="009D4107">
        <w:rPr>
          <w:rFonts w:ascii="Calibri" w:hAnsi="Calibri"/>
          <w:szCs w:val="22"/>
          <w:lang w:val="sr-Cyrl-CS"/>
        </w:rPr>
        <w:t>нятих</w:t>
      </w:r>
      <w:r w:rsidR="006C3D1B" w:rsidRPr="009D4107">
        <w:rPr>
          <w:rFonts w:ascii="Calibri" w:hAnsi="Calibri"/>
          <w:szCs w:val="22"/>
          <w:lang w:val="sr-Cyrl-CS"/>
        </w:rPr>
        <w:t xml:space="preserve"> у Секретари</w:t>
      </w:r>
      <w:r w:rsidR="00B47F6F" w:rsidRPr="009D4107">
        <w:rPr>
          <w:rFonts w:ascii="Calibri" w:hAnsi="Calibri"/>
          <w:szCs w:val="22"/>
          <w:lang w:val="sr-Cyrl-CS"/>
        </w:rPr>
        <w:t>я</w:t>
      </w:r>
      <w:r w:rsidR="00550DE5" w:rsidRPr="009D4107">
        <w:rPr>
          <w:rFonts w:ascii="Calibri" w:hAnsi="Calibri"/>
          <w:szCs w:val="22"/>
          <w:lang w:val="sr-Cyrl-CS"/>
        </w:rPr>
        <w:t>ту</w:t>
      </w:r>
      <w:r w:rsidR="00550DE5" w:rsidRPr="009D4107">
        <w:rPr>
          <w:rFonts w:ascii="Calibri" w:hAnsi="Calibri"/>
          <w:szCs w:val="22"/>
          <w:lang w:val="ru-RU"/>
        </w:rPr>
        <w:t>,</w:t>
      </w:r>
    </w:p>
    <w:p w:rsidR="006C3D1B" w:rsidRPr="009D4107" w:rsidRDefault="007A288E"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роботи</w:t>
      </w:r>
      <w:r w:rsidR="006C3D1B" w:rsidRPr="009D4107">
        <w:rPr>
          <w:rFonts w:ascii="Calibri" w:hAnsi="Calibri"/>
          <w:szCs w:val="22"/>
          <w:lang w:val="sr-Cyrl-CS"/>
        </w:rPr>
        <w:t xml:space="preserve"> </w:t>
      </w:r>
      <w:r w:rsidR="00311264" w:rsidRPr="009D4107">
        <w:rPr>
          <w:rFonts w:ascii="Calibri" w:hAnsi="Calibri"/>
          <w:szCs w:val="22"/>
          <w:lang w:val="sr-Cyrl-CS"/>
        </w:rPr>
        <w:t>запровадзованя поступкох</w:t>
      </w:r>
      <w:r w:rsidR="006C3D1B" w:rsidRPr="009D4107">
        <w:rPr>
          <w:rFonts w:ascii="Calibri" w:hAnsi="Calibri"/>
          <w:szCs w:val="22"/>
          <w:lang w:val="sr-Cyrl-CS"/>
        </w:rPr>
        <w:t xml:space="preserve"> </w:t>
      </w:r>
      <w:r w:rsidR="00362F4B" w:rsidRPr="009D4107">
        <w:rPr>
          <w:rFonts w:ascii="Calibri" w:hAnsi="Calibri"/>
          <w:szCs w:val="22"/>
          <w:lang w:val="sr-Cyrl-CS"/>
        </w:rPr>
        <w:t>явн</w:t>
      </w:r>
      <w:r w:rsidR="006C3D1B" w:rsidRPr="009D4107">
        <w:rPr>
          <w:rFonts w:ascii="Calibri" w:hAnsi="Calibri"/>
          <w:szCs w:val="22"/>
          <w:lang w:val="sr-Cyrl-CS"/>
        </w:rPr>
        <w:t>их набавк</w:t>
      </w:r>
      <w:r w:rsidR="00311264" w:rsidRPr="009D4107">
        <w:rPr>
          <w:rFonts w:ascii="Calibri" w:hAnsi="Calibri"/>
          <w:szCs w:val="22"/>
          <w:lang w:val="sr-Cyrl-CS"/>
        </w:rPr>
        <w:t>ох</w:t>
      </w:r>
      <w:r w:rsidR="006C3D1B" w:rsidRPr="009D4107">
        <w:rPr>
          <w:rFonts w:ascii="Calibri" w:hAnsi="Calibri"/>
          <w:szCs w:val="22"/>
          <w:lang w:val="sr-Cyrl-CS"/>
        </w:rPr>
        <w:t xml:space="preserve"> за потреб</w:t>
      </w:r>
      <w:r w:rsidR="00311264" w:rsidRPr="009D4107">
        <w:rPr>
          <w:rFonts w:ascii="Calibri" w:hAnsi="Calibri"/>
          <w:szCs w:val="22"/>
          <w:lang w:val="sr-Cyrl-CS"/>
        </w:rPr>
        <w:t>и</w:t>
      </w:r>
      <w:r w:rsidR="006C3D1B" w:rsidRPr="009D4107">
        <w:rPr>
          <w:rFonts w:ascii="Calibri" w:hAnsi="Calibri"/>
          <w:szCs w:val="22"/>
          <w:lang w:val="sr-Cyrl-CS"/>
        </w:rPr>
        <w:t xml:space="preserve"> </w:t>
      </w:r>
      <w:r w:rsidR="00B47F6F" w:rsidRPr="009D4107">
        <w:rPr>
          <w:rFonts w:ascii="Calibri" w:hAnsi="Calibri"/>
          <w:szCs w:val="22"/>
          <w:lang w:val="sr-Cyrl-CS"/>
        </w:rPr>
        <w:t>Секретарияту</w:t>
      </w:r>
      <w:r w:rsidR="00550DE5" w:rsidRPr="009D4107">
        <w:rPr>
          <w:rFonts w:ascii="Calibri" w:hAnsi="Calibri"/>
          <w:szCs w:val="22"/>
          <w:lang w:val="ru-RU"/>
        </w:rPr>
        <w:t>,</w:t>
      </w:r>
    </w:p>
    <w:p w:rsidR="006C3D1B" w:rsidRPr="009D4107" w:rsidRDefault="006C3D1B"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матери</w:t>
      </w:r>
      <w:r w:rsidR="00B47F6F" w:rsidRPr="009D4107">
        <w:rPr>
          <w:rFonts w:ascii="Calibri" w:hAnsi="Calibri"/>
          <w:szCs w:val="22"/>
          <w:lang w:val="sr-Cyrl-CS"/>
        </w:rPr>
        <w:t>я</w:t>
      </w:r>
      <w:r w:rsidRPr="009D4107">
        <w:rPr>
          <w:rFonts w:ascii="Calibri" w:hAnsi="Calibri"/>
          <w:szCs w:val="22"/>
          <w:lang w:val="sr-Cyrl-CS"/>
        </w:rPr>
        <w:t>лно-</w:t>
      </w:r>
      <w:r w:rsidR="00B47F6F" w:rsidRPr="009D4107">
        <w:rPr>
          <w:rFonts w:ascii="Calibri" w:hAnsi="Calibri"/>
          <w:szCs w:val="22"/>
          <w:lang w:val="sr-Cyrl-CS"/>
        </w:rPr>
        <w:t>финансийни</w:t>
      </w:r>
      <w:r w:rsidRPr="009D4107">
        <w:rPr>
          <w:rFonts w:ascii="Calibri" w:hAnsi="Calibri"/>
          <w:szCs w:val="22"/>
          <w:lang w:val="sr-Cyrl-CS"/>
        </w:rPr>
        <w:t xml:space="preserve"> </w:t>
      </w:r>
      <w:r w:rsidR="007A288E" w:rsidRPr="009D4107">
        <w:rPr>
          <w:rFonts w:ascii="Calibri" w:hAnsi="Calibri"/>
          <w:szCs w:val="22"/>
          <w:lang w:val="sr-Cyrl-CS"/>
        </w:rPr>
        <w:t>роботи</w:t>
      </w:r>
      <w:r w:rsidRPr="009D4107">
        <w:rPr>
          <w:rFonts w:ascii="Calibri" w:hAnsi="Calibri"/>
          <w:szCs w:val="22"/>
          <w:lang w:val="sr-Cyrl-CS"/>
        </w:rPr>
        <w:t xml:space="preserve"> финанси</w:t>
      </w:r>
      <w:r w:rsidR="00F968C8" w:rsidRPr="009D4107">
        <w:rPr>
          <w:rFonts w:ascii="Calibri" w:hAnsi="Calibri"/>
          <w:szCs w:val="22"/>
          <w:lang w:val="sr-Cyrl-CS"/>
        </w:rPr>
        <w:t>йней</w:t>
      </w:r>
      <w:r w:rsidRPr="009D4107">
        <w:rPr>
          <w:rFonts w:ascii="Calibri" w:hAnsi="Calibri"/>
          <w:szCs w:val="22"/>
          <w:lang w:val="sr-Cyrl-CS"/>
        </w:rPr>
        <w:t xml:space="preserve"> служб</w:t>
      </w:r>
      <w:r w:rsidR="00F968C8" w:rsidRPr="009D4107">
        <w:rPr>
          <w:rFonts w:ascii="Calibri" w:hAnsi="Calibri"/>
          <w:szCs w:val="22"/>
          <w:lang w:val="sr-Cyrl-CS"/>
        </w:rPr>
        <w:t>и</w:t>
      </w:r>
      <w:r w:rsidRPr="009D4107">
        <w:rPr>
          <w:rFonts w:ascii="Calibri" w:hAnsi="Calibri"/>
          <w:szCs w:val="22"/>
          <w:lang w:val="sr-Cyrl-CS"/>
        </w:rPr>
        <w:t xml:space="preserve"> </w:t>
      </w:r>
      <w:r w:rsidR="00B47F6F" w:rsidRPr="009D4107">
        <w:rPr>
          <w:rFonts w:ascii="Calibri" w:hAnsi="Calibri"/>
          <w:szCs w:val="22"/>
          <w:lang w:val="sr-Cyrl-CS"/>
        </w:rPr>
        <w:t>Секретарияту</w:t>
      </w:r>
      <w:r w:rsidRPr="009D4107">
        <w:rPr>
          <w:rFonts w:ascii="Calibri" w:hAnsi="Calibri"/>
          <w:szCs w:val="22"/>
          <w:lang w:val="sr-Cyrl-CS"/>
        </w:rPr>
        <w:t xml:space="preserve">, </w:t>
      </w:r>
      <w:r w:rsidR="00F968C8" w:rsidRPr="009D4107">
        <w:rPr>
          <w:rFonts w:ascii="Calibri" w:hAnsi="Calibri"/>
          <w:szCs w:val="22"/>
          <w:lang w:val="sr-Cyrl-CS"/>
        </w:rPr>
        <w:t>хтори</w:t>
      </w:r>
      <w:r w:rsidR="00362F4B" w:rsidRPr="009D4107">
        <w:rPr>
          <w:rFonts w:ascii="Calibri" w:hAnsi="Calibri"/>
          <w:szCs w:val="22"/>
          <w:lang w:val="sr-Cyrl-CS"/>
        </w:rPr>
        <w:t xml:space="preserve"> ше </w:t>
      </w:r>
      <w:r w:rsidRPr="009D4107">
        <w:rPr>
          <w:rFonts w:ascii="Calibri" w:hAnsi="Calibri"/>
          <w:szCs w:val="22"/>
          <w:lang w:val="sr-Cyrl-CS"/>
        </w:rPr>
        <w:t>одно</w:t>
      </w:r>
      <w:r w:rsidR="00F968C8" w:rsidRPr="009D4107">
        <w:rPr>
          <w:rFonts w:ascii="Calibri" w:hAnsi="Calibri"/>
          <w:szCs w:val="22"/>
          <w:lang w:val="sr-Cyrl-CS"/>
        </w:rPr>
        <w:t>ша</w:t>
      </w:r>
      <w:r w:rsidRPr="009D4107">
        <w:rPr>
          <w:rFonts w:ascii="Calibri" w:hAnsi="Calibri"/>
          <w:szCs w:val="22"/>
          <w:lang w:val="sr-Cyrl-CS"/>
        </w:rPr>
        <w:t xml:space="preserve"> на </w:t>
      </w:r>
      <w:r w:rsidR="00AD6B53" w:rsidRPr="009D4107">
        <w:rPr>
          <w:rFonts w:ascii="Calibri" w:hAnsi="Calibri"/>
          <w:szCs w:val="22"/>
          <w:lang w:val="sr-Cyrl-CS"/>
        </w:rPr>
        <w:t>пририхтованє</w:t>
      </w:r>
      <w:r w:rsidRPr="009D4107">
        <w:rPr>
          <w:rFonts w:ascii="Calibri" w:hAnsi="Calibri"/>
          <w:szCs w:val="22"/>
          <w:lang w:val="sr-Cyrl-CS"/>
        </w:rPr>
        <w:t xml:space="preserve"> и </w:t>
      </w:r>
      <w:r w:rsidR="00F968C8" w:rsidRPr="009D4107">
        <w:rPr>
          <w:rFonts w:ascii="Calibri" w:hAnsi="Calibri"/>
          <w:szCs w:val="22"/>
          <w:lang w:val="sr-Cyrl-CS"/>
        </w:rPr>
        <w:t>в</w:t>
      </w:r>
      <w:r w:rsidRPr="009D4107">
        <w:rPr>
          <w:rFonts w:ascii="Calibri" w:hAnsi="Calibri"/>
          <w:szCs w:val="22"/>
          <w:lang w:val="sr-Cyrl-CS"/>
        </w:rPr>
        <w:t>ир</w:t>
      </w:r>
      <w:r w:rsidR="00F968C8" w:rsidRPr="009D4107">
        <w:rPr>
          <w:rFonts w:ascii="Calibri" w:hAnsi="Calibri"/>
          <w:szCs w:val="22"/>
          <w:lang w:val="sr-Cyrl-CS"/>
        </w:rPr>
        <w:t>обок</w:t>
      </w:r>
      <w:r w:rsidRPr="009D4107">
        <w:rPr>
          <w:rFonts w:ascii="Calibri" w:hAnsi="Calibri"/>
          <w:szCs w:val="22"/>
          <w:lang w:val="sr-Cyrl-CS"/>
        </w:rPr>
        <w:t xml:space="preserve"> предлог</w:t>
      </w:r>
      <w:r w:rsidR="00F968C8" w:rsidRPr="009D4107">
        <w:rPr>
          <w:rFonts w:ascii="Calibri" w:hAnsi="Calibri"/>
          <w:szCs w:val="22"/>
          <w:lang w:val="sr-Cyrl-CS"/>
        </w:rPr>
        <w:t>у</w:t>
      </w:r>
      <w:r w:rsidRPr="009D4107">
        <w:rPr>
          <w:rFonts w:ascii="Calibri" w:hAnsi="Calibri"/>
          <w:szCs w:val="22"/>
          <w:lang w:val="sr-Cyrl-CS"/>
        </w:rPr>
        <w:t xml:space="preserve"> </w:t>
      </w:r>
      <w:r w:rsidR="00362F4B" w:rsidRPr="009D4107">
        <w:rPr>
          <w:rFonts w:ascii="Calibri" w:hAnsi="Calibri"/>
          <w:szCs w:val="22"/>
          <w:lang w:val="sr-Cyrl-CS"/>
        </w:rPr>
        <w:t>финансийного</w:t>
      </w:r>
      <w:r w:rsidRPr="009D4107">
        <w:rPr>
          <w:rFonts w:ascii="Calibri" w:hAnsi="Calibri"/>
          <w:szCs w:val="22"/>
          <w:lang w:val="sr-Cyrl-CS"/>
        </w:rPr>
        <w:t xml:space="preserve"> </w:t>
      </w:r>
      <w:r w:rsidR="00362F4B" w:rsidRPr="009D4107">
        <w:rPr>
          <w:rFonts w:ascii="Calibri" w:hAnsi="Calibri"/>
          <w:szCs w:val="22"/>
          <w:lang w:val="sr-Cyrl-CS"/>
        </w:rPr>
        <w:t>плану</w:t>
      </w:r>
      <w:r w:rsidRPr="009D4107">
        <w:rPr>
          <w:rFonts w:ascii="Calibri" w:hAnsi="Calibri"/>
          <w:szCs w:val="22"/>
          <w:lang w:val="sr-Cyrl-CS"/>
        </w:rPr>
        <w:t xml:space="preserve">, </w:t>
      </w:r>
      <w:r w:rsidR="00AD6B53" w:rsidRPr="009D4107">
        <w:rPr>
          <w:rFonts w:ascii="Calibri" w:hAnsi="Calibri"/>
          <w:szCs w:val="22"/>
          <w:lang w:val="sr-Cyrl-CS"/>
        </w:rPr>
        <w:t>пририхтованє</w:t>
      </w:r>
      <w:r w:rsidRPr="009D4107">
        <w:rPr>
          <w:rFonts w:ascii="Calibri" w:hAnsi="Calibri"/>
          <w:szCs w:val="22"/>
          <w:lang w:val="sr-Cyrl-CS"/>
        </w:rPr>
        <w:t xml:space="preserve"> и комплет</w:t>
      </w:r>
      <w:r w:rsidR="00F968C8" w:rsidRPr="009D4107">
        <w:rPr>
          <w:rFonts w:ascii="Calibri" w:hAnsi="Calibri"/>
          <w:szCs w:val="22"/>
          <w:lang w:val="sr-Cyrl-CS"/>
        </w:rPr>
        <w:t>ованє</w:t>
      </w:r>
      <w:r w:rsidRPr="009D4107">
        <w:rPr>
          <w:rFonts w:ascii="Calibri" w:hAnsi="Calibri"/>
          <w:szCs w:val="22"/>
          <w:lang w:val="sr-Cyrl-CS"/>
        </w:rPr>
        <w:t xml:space="preserve"> документаци</w:t>
      </w:r>
      <w:r w:rsidR="00B47F6F" w:rsidRPr="009D4107">
        <w:rPr>
          <w:rFonts w:ascii="Calibri" w:hAnsi="Calibri"/>
          <w:szCs w:val="22"/>
          <w:lang w:val="sr-Cyrl-CS"/>
        </w:rPr>
        <w:t>ї</w:t>
      </w:r>
      <w:r w:rsidRPr="009D4107">
        <w:rPr>
          <w:rFonts w:ascii="Calibri" w:hAnsi="Calibri"/>
          <w:szCs w:val="22"/>
          <w:lang w:val="sr-Cyrl-CS"/>
        </w:rPr>
        <w:t xml:space="preserve"> за </w:t>
      </w:r>
      <w:r w:rsidR="00AD6B53" w:rsidRPr="009D4107">
        <w:rPr>
          <w:rFonts w:ascii="Calibri" w:hAnsi="Calibri"/>
          <w:szCs w:val="22"/>
          <w:lang w:val="sr-Cyrl-CS"/>
        </w:rPr>
        <w:t>вивершенє</w:t>
      </w:r>
      <w:r w:rsidRPr="009D4107">
        <w:rPr>
          <w:rFonts w:ascii="Calibri" w:hAnsi="Calibri"/>
          <w:szCs w:val="22"/>
          <w:lang w:val="sr-Cyrl-CS"/>
        </w:rPr>
        <w:t xml:space="preserve"> </w:t>
      </w:r>
      <w:r w:rsidR="00362F4B" w:rsidRPr="009D4107">
        <w:rPr>
          <w:rFonts w:ascii="Calibri" w:hAnsi="Calibri"/>
          <w:szCs w:val="22"/>
          <w:lang w:val="sr-Cyrl-CS"/>
        </w:rPr>
        <w:t>финансийного</w:t>
      </w:r>
      <w:r w:rsidRPr="009D4107">
        <w:rPr>
          <w:rFonts w:ascii="Calibri" w:hAnsi="Calibri"/>
          <w:szCs w:val="22"/>
          <w:lang w:val="sr-Cyrl-CS"/>
        </w:rPr>
        <w:t xml:space="preserve"> </w:t>
      </w:r>
      <w:r w:rsidR="00362F4B" w:rsidRPr="009D4107">
        <w:rPr>
          <w:rFonts w:ascii="Calibri" w:hAnsi="Calibri"/>
          <w:szCs w:val="22"/>
          <w:lang w:val="sr-Cyrl-CS"/>
        </w:rPr>
        <w:t>плану</w:t>
      </w:r>
      <w:r w:rsidRPr="009D4107">
        <w:rPr>
          <w:rFonts w:ascii="Calibri" w:hAnsi="Calibri"/>
          <w:szCs w:val="22"/>
          <w:lang w:val="sr-Cyrl-CS"/>
        </w:rPr>
        <w:t xml:space="preserve">, </w:t>
      </w:r>
      <w:r w:rsidR="00AD6B53" w:rsidRPr="009D4107">
        <w:rPr>
          <w:rFonts w:ascii="Calibri" w:hAnsi="Calibri"/>
          <w:szCs w:val="22"/>
          <w:lang w:val="sr-Cyrl-CS"/>
        </w:rPr>
        <w:t>пририхтованє</w:t>
      </w:r>
      <w:r w:rsidRPr="009D4107">
        <w:rPr>
          <w:rFonts w:ascii="Calibri" w:hAnsi="Calibri"/>
          <w:szCs w:val="22"/>
          <w:lang w:val="sr-Cyrl-CS"/>
        </w:rPr>
        <w:t xml:space="preserve"> </w:t>
      </w:r>
      <w:r w:rsidR="00F968C8" w:rsidRPr="009D4107">
        <w:rPr>
          <w:rFonts w:ascii="Calibri" w:hAnsi="Calibri"/>
          <w:szCs w:val="22"/>
          <w:lang w:val="sr-Cyrl-CS"/>
        </w:rPr>
        <w:t>вимаганя за виплацованє</w:t>
      </w:r>
      <w:r w:rsidRPr="009D4107">
        <w:rPr>
          <w:rFonts w:ascii="Calibri" w:hAnsi="Calibri"/>
          <w:szCs w:val="22"/>
          <w:lang w:val="sr-Cyrl-CS"/>
        </w:rPr>
        <w:t xml:space="preserve"> </w:t>
      </w:r>
      <w:r w:rsidR="004B23A1" w:rsidRPr="009D4107">
        <w:rPr>
          <w:rFonts w:ascii="Calibri" w:hAnsi="Calibri"/>
          <w:szCs w:val="22"/>
          <w:lang w:val="sr-Cyrl-CS"/>
        </w:rPr>
        <w:t>средствох</w:t>
      </w:r>
      <w:r w:rsidRPr="009D4107">
        <w:rPr>
          <w:rFonts w:ascii="Calibri" w:hAnsi="Calibri"/>
          <w:szCs w:val="22"/>
          <w:lang w:val="sr-Cyrl-CS"/>
        </w:rPr>
        <w:t>, во</w:t>
      </w:r>
      <w:r w:rsidR="00362F4B" w:rsidRPr="009D4107">
        <w:rPr>
          <w:rFonts w:ascii="Calibri" w:hAnsi="Calibri"/>
          <w:szCs w:val="22"/>
          <w:lang w:val="sr-Cyrl-CS"/>
        </w:rPr>
        <w:t>дзе</w:t>
      </w:r>
      <w:r w:rsidR="00311264" w:rsidRPr="009D4107">
        <w:rPr>
          <w:rFonts w:ascii="Calibri" w:hAnsi="Calibri"/>
          <w:szCs w:val="22"/>
          <w:lang w:val="sr-Cyrl-CS"/>
        </w:rPr>
        <w:t>нє</w:t>
      </w:r>
      <w:r w:rsidRPr="009D4107">
        <w:rPr>
          <w:rFonts w:ascii="Calibri" w:hAnsi="Calibri"/>
          <w:szCs w:val="22"/>
          <w:lang w:val="sr-Cyrl-CS"/>
        </w:rPr>
        <w:t xml:space="preserve"> помо</w:t>
      </w:r>
      <w:r w:rsidR="00311264" w:rsidRPr="009D4107">
        <w:rPr>
          <w:rFonts w:ascii="Calibri" w:hAnsi="Calibri"/>
          <w:szCs w:val="22"/>
          <w:lang w:val="sr-Cyrl-CS"/>
        </w:rPr>
        <w:t>ц</w:t>
      </w:r>
      <w:r w:rsidRPr="009D4107">
        <w:rPr>
          <w:rFonts w:ascii="Calibri" w:hAnsi="Calibri"/>
          <w:szCs w:val="22"/>
          <w:lang w:val="sr-Cyrl-CS"/>
        </w:rPr>
        <w:t xml:space="preserve">них </w:t>
      </w:r>
      <w:r w:rsidR="00AD6B53" w:rsidRPr="009D4107">
        <w:rPr>
          <w:rFonts w:ascii="Calibri" w:hAnsi="Calibri"/>
          <w:szCs w:val="22"/>
          <w:lang w:val="sr-Cyrl-CS"/>
        </w:rPr>
        <w:t>кнїжкох</w:t>
      </w:r>
      <w:r w:rsidRPr="009D4107">
        <w:rPr>
          <w:rFonts w:ascii="Calibri" w:hAnsi="Calibri"/>
          <w:szCs w:val="22"/>
          <w:lang w:val="sr-Cyrl-CS"/>
        </w:rPr>
        <w:t xml:space="preserve"> и ус</w:t>
      </w:r>
      <w:r w:rsidR="00311264" w:rsidRPr="009D4107">
        <w:rPr>
          <w:rFonts w:ascii="Calibri" w:hAnsi="Calibri"/>
          <w:szCs w:val="22"/>
          <w:lang w:val="sr-Cyrl-CS"/>
        </w:rPr>
        <w:t>оглашованє</w:t>
      </w:r>
      <w:r w:rsidR="00362F4B" w:rsidRPr="009D4107">
        <w:rPr>
          <w:rFonts w:ascii="Calibri" w:hAnsi="Calibri"/>
          <w:szCs w:val="22"/>
          <w:lang w:val="sr-Cyrl-CS"/>
        </w:rPr>
        <w:t xml:space="preserve"> з </w:t>
      </w:r>
      <w:r w:rsidRPr="009D4107">
        <w:rPr>
          <w:rFonts w:ascii="Calibri" w:hAnsi="Calibri"/>
          <w:szCs w:val="22"/>
          <w:lang w:val="sr-Cyrl-CS"/>
        </w:rPr>
        <w:t>главн</w:t>
      </w:r>
      <w:r w:rsidR="00311264" w:rsidRPr="009D4107">
        <w:rPr>
          <w:rFonts w:ascii="Calibri" w:hAnsi="Calibri"/>
          <w:szCs w:val="22"/>
          <w:lang w:val="sr-Cyrl-CS"/>
        </w:rPr>
        <w:t>у</w:t>
      </w:r>
      <w:r w:rsidRPr="009D4107">
        <w:rPr>
          <w:rFonts w:ascii="Calibri" w:hAnsi="Calibri"/>
          <w:szCs w:val="22"/>
          <w:lang w:val="sr-Cyrl-CS"/>
        </w:rPr>
        <w:t xml:space="preserve"> к</w:t>
      </w:r>
      <w:r w:rsidR="00311264" w:rsidRPr="009D4107">
        <w:rPr>
          <w:rFonts w:ascii="Calibri" w:hAnsi="Calibri"/>
          <w:szCs w:val="22"/>
          <w:lang w:val="sr-Cyrl-CS"/>
        </w:rPr>
        <w:t xml:space="preserve">нїжку </w:t>
      </w:r>
      <w:r w:rsidRPr="009D4107">
        <w:rPr>
          <w:rFonts w:ascii="Calibri" w:hAnsi="Calibri"/>
          <w:szCs w:val="22"/>
          <w:lang w:val="sr-Cyrl-CS"/>
        </w:rPr>
        <w:t>трезор</w:t>
      </w:r>
      <w:r w:rsidR="00311264" w:rsidRPr="009D4107">
        <w:rPr>
          <w:rFonts w:ascii="Calibri" w:hAnsi="Calibri"/>
          <w:szCs w:val="22"/>
          <w:lang w:val="sr-Cyrl-CS"/>
        </w:rPr>
        <w:t>у и правенє</w:t>
      </w:r>
      <w:r w:rsidRPr="009D4107">
        <w:rPr>
          <w:rFonts w:ascii="Calibri" w:hAnsi="Calibri"/>
          <w:szCs w:val="22"/>
          <w:lang w:val="sr-Cyrl-CS"/>
        </w:rPr>
        <w:t xml:space="preserve"> консолидованих периодичних и </w:t>
      </w:r>
      <w:r w:rsidR="00311264" w:rsidRPr="009D4107">
        <w:rPr>
          <w:rFonts w:ascii="Calibri" w:hAnsi="Calibri"/>
          <w:szCs w:val="22"/>
          <w:lang w:val="sr-Cyrl-CS"/>
        </w:rPr>
        <w:t>рочних звитох</w:t>
      </w:r>
      <w:r w:rsidR="00550DE5" w:rsidRPr="009D4107">
        <w:rPr>
          <w:rFonts w:ascii="Calibri" w:hAnsi="Calibri"/>
          <w:szCs w:val="22"/>
          <w:lang w:val="ru-RU"/>
        </w:rPr>
        <w:t>,</w:t>
      </w:r>
    </w:p>
    <w:p w:rsidR="006C3D1B" w:rsidRPr="009D4107" w:rsidRDefault="006C3D1B"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административни и канцелари</w:t>
      </w:r>
      <w:r w:rsidR="00311264" w:rsidRPr="009D4107">
        <w:rPr>
          <w:rFonts w:ascii="Calibri" w:hAnsi="Calibri"/>
          <w:szCs w:val="22"/>
          <w:lang w:val="sr-Cyrl-CS"/>
        </w:rPr>
        <w:t>йни</w:t>
      </w:r>
      <w:r w:rsidRPr="009D4107">
        <w:rPr>
          <w:rFonts w:ascii="Calibri" w:hAnsi="Calibri"/>
          <w:szCs w:val="22"/>
          <w:lang w:val="sr-Cyrl-CS"/>
        </w:rPr>
        <w:t xml:space="preserve"> </w:t>
      </w:r>
      <w:r w:rsidR="007A288E" w:rsidRPr="009D4107">
        <w:rPr>
          <w:rFonts w:ascii="Calibri" w:hAnsi="Calibri"/>
          <w:szCs w:val="22"/>
          <w:lang w:val="sr-Cyrl-CS"/>
        </w:rPr>
        <w:t>роботи</w:t>
      </w:r>
      <w:r w:rsidRPr="009D4107">
        <w:rPr>
          <w:rFonts w:ascii="Calibri" w:hAnsi="Calibri"/>
          <w:szCs w:val="22"/>
          <w:lang w:val="sr-Cyrl-CS"/>
        </w:rPr>
        <w:t xml:space="preserve"> за потреб</w:t>
      </w:r>
      <w:r w:rsidR="00311264" w:rsidRPr="009D4107">
        <w:rPr>
          <w:rFonts w:ascii="Calibri" w:hAnsi="Calibri"/>
          <w:szCs w:val="22"/>
          <w:lang w:val="sr-Cyrl-CS"/>
        </w:rPr>
        <w:t>и</w:t>
      </w:r>
      <w:r w:rsidRPr="009D4107">
        <w:rPr>
          <w:rFonts w:ascii="Calibri" w:hAnsi="Calibri"/>
          <w:szCs w:val="22"/>
          <w:lang w:val="sr-Cyrl-CS"/>
        </w:rPr>
        <w:t xml:space="preserve"> </w:t>
      </w:r>
      <w:r w:rsidR="00B47F6F" w:rsidRPr="009D4107">
        <w:rPr>
          <w:rFonts w:ascii="Calibri" w:hAnsi="Calibri"/>
          <w:szCs w:val="22"/>
          <w:lang w:val="sr-Cyrl-CS"/>
        </w:rPr>
        <w:t>Секретарияту</w:t>
      </w:r>
      <w:r w:rsidRPr="009D4107">
        <w:rPr>
          <w:rFonts w:ascii="Calibri" w:hAnsi="Calibri"/>
          <w:szCs w:val="22"/>
          <w:lang w:val="sr-Cyrl-CS"/>
        </w:rPr>
        <w:t xml:space="preserve">. </w:t>
      </w:r>
    </w:p>
    <w:bookmarkEnd w:id="38"/>
    <w:p w:rsidR="00B06968" w:rsidRDefault="00B06968" w:rsidP="006C3D1B">
      <w:pPr>
        <w:rPr>
          <w:rFonts w:ascii="Calibri" w:hAnsi="Calibri"/>
          <w:i/>
          <w:szCs w:val="22"/>
          <w:lang w:val="sr-Cyrl-CS"/>
        </w:rPr>
      </w:pPr>
    </w:p>
    <w:p w:rsidR="006C3D1B" w:rsidRPr="009D4107" w:rsidRDefault="00E90368" w:rsidP="006C3D1B">
      <w:pPr>
        <w:rPr>
          <w:rFonts w:ascii="Calibri" w:hAnsi="Calibri"/>
          <w:i/>
          <w:szCs w:val="22"/>
          <w:lang w:val="sr-Cyrl-CS"/>
        </w:rPr>
      </w:pPr>
      <w:r w:rsidRPr="009D4107">
        <w:rPr>
          <w:rFonts w:ascii="Calibri" w:hAnsi="Calibri"/>
          <w:i/>
          <w:szCs w:val="22"/>
          <w:lang w:val="sr-Cyrl-CS"/>
        </w:rPr>
        <w:t xml:space="preserve">Други роботи </w:t>
      </w:r>
    </w:p>
    <w:p w:rsidR="00381EFC" w:rsidRPr="009D4107" w:rsidRDefault="00381EFC"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проєктованє, отримованє и розвой информа</w:t>
      </w:r>
      <w:r w:rsidR="00623986" w:rsidRPr="009D4107">
        <w:rPr>
          <w:rFonts w:ascii="Calibri" w:hAnsi="Calibri"/>
          <w:szCs w:val="22"/>
          <w:lang w:val="sr-Cyrl-CS"/>
        </w:rPr>
        <w:t>т</w:t>
      </w:r>
      <w:r w:rsidRPr="009D4107">
        <w:rPr>
          <w:rFonts w:ascii="Calibri" w:hAnsi="Calibri"/>
          <w:szCs w:val="22"/>
          <w:lang w:val="sr-Cyrl-CS"/>
        </w:rPr>
        <w:t>и</w:t>
      </w:r>
      <w:r w:rsidR="00623986" w:rsidRPr="009D4107">
        <w:rPr>
          <w:rFonts w:ascii="Calibri" w:hAnsi="Calibri"/>
          <w:szCs w:val="22"/>
          <w:lang w:val="sr-Cyrl-CS"/>
        </w:rPr>
        <w:t>ч</w:t>
      </w:r>
      <w:r w:rsidRPr="009D4107">
        <w:rPr>
          <w:rFonts w:ascii="Calibri" w:hAnsi="Calibri"/>
          <w:szCs w:val="22"/>
          <w:lang w:val="sr-Cyrl-CS"/>
        </w:rPr>
        <w:t>ней системи; пририхтованє, отримованє и розвой програм</w:t>
      </w:r>
      <w:r w:rsidR="00622B1D" w:rsidRPr="009D4107">
        <w:rPr>
          <w:rFonts w:ascii="Calibri" w:hAnsi="Calibri"/>
          <w:szCs w:val="22"/>
          <w:lang w:val="sr-Cyrl-CS"/>
        </w:rPr>
        <w:t>ск</w:t>
      </w:r>
      <w:r w:rsidRPr="009D4107">
        <w:rPr>
          <w:rFonts w:ascii="Calibri" w:hAnsi="Calibri"/>
          <w:szCs w:val="22"/>
          <w:lang w:val="sr-Cyrl-CS"/>
        </w:rPr>
        <w:t>их апликацийох яки нєобходни за автоматизацию роботох планованя и вивершеня буджету, за функционованє роботох трезору и автоматизацию других роботох з дїлокруг</w:t>
      </w:r>
      <w:r w:rsidR="00030C1A" w:rsidRPr="009D4107">
        <w:rPr>
          <w:rFonts w:ascii="Calibri" w:hAnsi="Calibri"/>
          <w:szCs w:val="22"/>
          <w:lang w:val="sr-Cyrl-CS"/>
        </w:rPr>
        <w:t>у</w:t>
      </w:r>
      <w:r w:rsidRPr="009D4107">
        <w:rPr>
          <w:rFonts w:ascii="Calibri" w:hAnsi="Calibri"/>
          <w:szCs w:val="22"/>
          <w:lang w:val="sr-Cyrl-CS"/>
        </w:rPr>
        <w:t xml:space="preserve"> Секретарияту;</w:t>
      </w:r>
    </w:p>
    <w:p w:rsidR="008246AB" w:rsidRDefault="00381EFC" w:rsidP="008246A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оспособйованє и обучованє занятих у Секретарияту и финансийних службох директних буджетних хасновательох за роботу на апликац</w:t>
      </w:r>
      <w:r w:rsidR="006C3D1B" w:rsidRPr="009D4107">
        <w:rPr>
          <w:rFonts w:ascii="Calibri" w:hAnsi="Calibri"/>
          <w:szCs w:val="22"/>
          <w:lang w:val="sr-Cyrl-CS"/>
        </w:rPr>
        <w:t>ийох яки розвити у Секретарияту.</w:t>
      </w:r>
    </w:p>
    <w:p w:rsidR="009641E7" w:rsidRPr="009D4107" w:rsidRDefault="008F1956" w:rsidP="00717107">
      <w:pPr>
        <w:pStyle w:val="Heading1"/>
        <w:numPr>
          <w:ilvl w:val="0"/>
          <w:numId w:val="25"/>
        </w:numPr>
        <w:jc w:val="left"/>
        <w:rPr>
          <w:rFonts w:ascii="Calibri" w:hAnsi="Calibri"/>
          <w:b w:val="0"/>
          <w:sz w:val="22"/>
          <w:szCs w:val="22"/>
          <w:u w:val="single"/>
          <w:lang w:val="sr-Cyrl-CS"/>
        </w:rPr>
      </w:pPr>
      <w:bookmarkStart w:id="39" w:name="_Toc398533144"/>
      <w:bookmarkStart w:id="40" w:name="_Toc425763002"/>
      <w:bookmarkStart w:id="41" w:name="_Toc462987430"/>
      <w:r w:rsidRPr="009D4107">
        <w:rPr>
          <w:rFonts w:ascii="Calibri" w:hAnsi="Calibri"/>
          <w:b w:val="0"/>
          <w:sz w:val="22"/>
          <w:szCs w:val="22"/>
          <w:u w:val="single"/>
          <w:lang w:val="sr-Cyrl-CS"/>
        </w:rPr>
        <w:t>Наводзенє предписаньох</w:t>
      </w:r>
      <w:bookmarkEnd w:id="39"/>
      <w:bookmarkEnd w:id="40"/>
      <w:bookmarkEnd w:id="41"/>
    </w:p>
    <w:p w:rsidR="00EF15D7" w:rsidRPr="00935C26" w:rsidRDefault="008F1956"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szCs w:val="22"/>
          <w:lang w:val="sr-Cyrl-CS"/>
        </w:rPr>
        <w:t>Статут Автономней Покраїни Войводини</w:t>
      </w:r>
      <w:r w:rsidR="00FD3369" w:rsidRPr="00935C26">
        <w:rPr>
          <w:rFonts w:ascii="Calibri" w:hAnsi="Calibri"/>
          <w:szCs w:val="22"/>
          <w:lang w:val="sr-Cyrl-CS"/>
        </w:rPr>
        <w:t xml:space="preserve"> („Сл</w:t>
      </w:r>
      <w:r w:rsidR="00073C0A" w:rsidRPr="00935C26">
        <w:rPr>
          <w:rFonts w:ascii="Calibri" w:hAnsi="Calibri"/>
          <w:szCs w:val="22"/>
          <w:lang w:val="sr-Cyrl-CS"/>
        </w:rPr>
        <w:t>.</w:t>
      </w:r>
      <w:r w:rsidR="00FD3369" w:rsidRPr="00935C26">
        <w:rPr>
          <w:rFonts w:ascii="Calibri" w:hAnsi="Calibri"/>
          <w:szCs w:val="22"/>
          <w:lang w:val="sr-Cyrl-CS"/>
        </w:rPr>
        <w:t xml:space="preserve"> </w:t>
      </w:r>
      <w:r w:rsidRPr="00935C26">
        <w:rPr>
          <w:rFonts w:ascii="Calibri" w:hAnsi="Calibri"/>
          <w:szCs w:val="22"/>
          <w:lang w:val="sr-Cyrl-CS"/>
        </w:rPr>
        <w:t>новини</w:t>
      </w:r>
      <w:r w:rsidR="00FD3369" w:rsidRPr="00935C26">
        <w:rPr>
          <w:rFonts w:ascii="Calibri" w:hAnsi="Calibri"/>
          <w:szCs w:val="22"/>
          <w:lang w:val="sr-Cyrl-CS"/>
        </w:rPr>
        <w:t xml:space="preserve"> </w:t>
      </w:r>
      <w:r w:rsidR="007E2F02" w:rsidRPr="00935C26">
        <w:rPr>
          <w:rFonts w:ascii="Calibri" w:hAnsi="Calibri"/>
          <w:szCs w:val="22"/>
          <w:lang w:val="sr-Cyrl-CS"/>
        </w:rPr>
        <w:t>АПВ</w:t>
      </w:r>
      <w:r w:rsidR="00A56B1E" w:rsidRPr="00935C26">
        <w:rPr>
          <w:rFonts w:ascii="Calibri" w:hAnsi="Calibri"/>
          <w:szCs w:val="22"/>
          <w:lang w:val="sr-Cyrl-CS"/>
        </w:rPr>
        <w:t>”</w:t>
      </w:r>
      <w:r w:rsidR="008F7BDD" w:rsidRPr="00935C26">
        <w:rPr>
          <w:rFonts w:ascii="Calibri" w:hAnsi="Calibri"/>
          <w:szCs w:val="22"/>
          <w:lang w:val="sr-Cyrl-CS"/>
        </w:rPr>
        <w:t>,</w:t>
      </w:r>
      <w:r w:rsidR="00FD3369" w:rsidRPr="00935C26">
        <w:rPr>
          <w:rFonts w:ascii="Calibri" w:hAnsi="Calibri"/>
          <w:szCs w:val="22"/>
          <w:lang w:val="sr-Cyrl-CS"/>
        </w:rPr>
        <w:t xml:space="preserve"> </w:t>
      </w:r>
      <w:r w:rsidRPr="00935C26">
        <w:rPr>
          <w:rFonts w:ascii="Calibri" w:hAnsi="Calibri"/>
          <w:szCs w:val="22"/>
          <w:lang w:val="sr-Cyrl-CS"/>
        </w:rPr>
        <w:t>число</w:t>
      </w:r>
      <w:r w:rsidR="00FD3369" w:rsidRPr="00935C26">
        <w:rPr>
          <w:rFonts w:ascii="Calibri" w:hAnsi="Calibri"/>
          <w:szCs w:val="22"/>
          <w:lang w:val="sr-Cyrl-CS"/>
        </w:rPr>
        <w:t xml:space="preserve"> </w:t>
      </w:r>
      <w:r w:rsidR="008A2C5E" w:rsidRPr="00935C26">
        <w:rPr>
          <w:rFonts w:ascii="Calibri" w:hAnsi="Calibri"/>
          <w:szCs w:val="22"/>
          <w:lang w:val="sr-Cyrl-CS"/>
        </w:rPr>
        <w:t>20/2014</w:t>
      </w:r>
      <w:r w:rsidR="00FD3369" w:rsidRPr="00935C26">
        <w:rPr>
          <w:rFonts w:ascii="Calibri" w:hAnsi="Calibri"/>
          <w:szCs w:val="22"/>
          <w:lang w:val="sr-Cyrl-CS"/>
        </w:rPr>
        <w:t>)</w:t>
      </w:r>
    </w:p>
    <w:p w:rsidR="00477F33" w:rsidRPr="00935C26" w:rsidRDefault="00111869"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szCs w:val="22"/>
          <w:lang w:val="sr-Cyrl-CS"/>
        </w:rPr>
        <w:t>Покраїнска скупштинска одлука</w:t>
      </w:r>
      <w:r w:rsidR="009204A5" w:rsidRPr="00935C26">
        <w:rPr>
          <w:rFonts w:ascii="Calibri" w:hAnsi="Calibri"/>
          <w:szCs w:val="22"/>
          <w:lang w:val="sr-Cyrl-CS"/>
        </w:rPr>
        <w:t xml:space="preserve"> </w:t>
      </w:r>
      <w:r w:rsidR="00BE056C" w:rsidRPr="00935C26">
        <w:rPr>
          <w:rFonts w:ascii="Calibri" w:hAnsi="Calibri"/>
          <w:szCs w:val="22"/>
          <w:lang w:val="sr-Cyrl-CS"/>
        </w:rPr>
        <w:t xml:space="preserve">о </w:t>
      </w:r>
      <w:r w:rsidRPr="00935C26">
        <w:rPr>
          <w:rFonts w:ascii="Calibri" w:hAnsi="Calibri"/>
          <w:szCs w:val="22"/>
          <w:lang w:val="sr-Cyrl-CS"/>
        </w:rPr>
        <w:t xml:space="preserve">покраїнскей управи </w:t>
      </w:r>
      <w:r w:rsidR="00BE056C" w:rsidRPr="00935C26">
        <w:rPr>
          <w:rFonts w:ascii="Calibri" w:hAnsi="Calibri"/>
          <w:szCs w:val="22"/>
          <w:lang w:val="sr-Cyrl-CS"/>
        </w:rPr>
        <w:t>(</w:t>
      </w:r>
      <w:r w:rsidR="00477F33" w:rsidRPr="00935C26">
        <w:rPr>
          <w:rFonts w:ascii="Calibri" w:hAnsi="Calibri"/>
          <w:szCs w:val="22"/>
          <w:lang w:val="sr-Cyrl-CS"/>
        </w:rPr>
        <w:t>„</w:t>
      </w:r>
      <w:r w:rsidR="00073C0A" w:rsidRPr="00935C26">
        <w:rPr>
          <w:rFonts w:ascii="Calibri" w:hAnsi="Calibri"/>
          <w:szCs w:val="22"/>
          <w:lang w:val="sr-Cyrl-CS"/>
        </w:rPr>
        <w:t>Сл.</w:t>
      </w:r>
      <w:r w:rsidR="00BE056C" w:rsidRPr="00935C26">
        <w:rPr>
          <w:rFonts w:ascii="Calibri" w:hAnsi="Calibri"/>
          <w:szCs w:val="22"/>
          <w:lang w:val="sr-Cyrl-CS"/>
        </w:rPr>
        <w:t xml:space="preserve"> </w:t>
      </w:r>
      <w:r w:rsidR="008F1956" w:rsidRPr="00935C26">
        <w:rPr>
          <w:rFonts w:ascii="Calibri" w:hAnsi="Calibri"/>
          <w:szCs w:val="22"/>
          <w:lang w:val="sr-Cyrl-CS"/>
        </w:rPr>
        <w:t>новини</w:t>
      </w:r>
      <w:r w:rsidR="00BE056C" w:rsidRPr="00935C26">
        <w:rPr>
          <w:rFonts w:ascii="Calibri" w:hAnsi="Calibri"/>
          <w:szCs w:val="22"/>
          <w:lang w:val="sr-Cyrl-CS"/>
        </w:rPr>
        <w:t xml:space="preserve"> </w:t>
      </w:r>
      <w:r w:rsidR="007E2F02" w:rsidRPr="00935C26">
        <w:rPr>
          <w:rFonts w:ascii="Calibri" w:hAnsi="Calibri"/>
          <w:szCs w:val="22"/>
          <w:lang w:val="sr-Cyrl-CS"/>
        </w:rPr>
        <w:t>АПВ</w:t>
      </w:r>
      <w:r w:rsidR="00A56B1E" w:rsidRPr="00935C26">
        <w:rPr>
          <w:rFonts w:ascii="Calibri" w:hAnsi="Calibri"/>
          <w:szCs w:val="22"/>
          <w:lang w:val="sr-Cyrl-CS"/>
        </w:rPr>
        <w:t>”,</w:t>
      </w:r>
      <w:r w:rsidR="00BE056C" w:rsidRPr="00935C26">
        <w:rPr>
          <w:rFonts w:ascii="Calibri" w:hAnsi="Calibri"/>
          <w:szCs w:val="22"/>
          <w:lang w:val="sr-Cyrl-CS"/>
        </w:rPr>
        <w:t xml:space="preserve"> </w:t>
      </w:r>
      <w:r w:rsidR="00436275" w:rsidRPr="00935C26">
        <w:rPr>
          <w:rFonts w:ascii="Calibri" w:hAnsi="Calibri"/>
          <w:szCs w:val="22"/>
          <w:lang w:val="sr-Cyrl-CS"/>
        </w:rPr>
        <w:t>число</w:t>
      </w:r>
      <w:r w:rsidR="00C9169E" w:rsidRPr="00935C26">
        <w:rPr>
          <w:rFonts w:ascii="Calibri" w:hAnsi="Calibri"/>
          <w:szCs w:val="22"/>
          <w:lang w:val="sr-Cyrl-CS"/>
        </w:rPr>
        <w:t xml:space="preserve"> </w:t>
      </w:r>
      <w:r w:rsidR="00442D13" w:rsidRPr="00935C26">
        <w:rPr>
          <w:rFonts w:ascii="Calibri" w:hAnsi="Calibri"/>
          <w:szCs w:val="22"/>
          <w:lang w:val="sr-Cyrl-CS"/>
        </w:rPr>
        <w:t>37/2014</w:t>
      </w:r>
      <w:r w:rsidR="00773AEE" w:rsidRPr="00935C26">
        <w:rPr>
          <w:rFonts w:ascii="Calibri" w:hAnsi="Calibri"/>
          <w:szCs w:val="22"/>
          <w:lang w:val="sr-Cyrl-CS"/>
        </w:rPr>
        <w:t>,</w:t>
      </w:r>
      <w:r w:rsidR="00836391" w:rsidRPr="00935C26">
        <w:rPr>
          <w:rFonts w:ascii="Calibri" w:hAnsi="Calibri"/>
          <w:szCs w:val="22"/>
          <w:lang w:val="sr-Cyrl-CS"/>
        </w:rPr>
        <w:t xml:space="preserve"> 54/2014 –</w:t>
      </w:r>
      <w:r w:rsidR="008F7BDD" w:rsidRPr="00935C26">
        <w:rPr>
          <w:rFonts w:ascii="Calibri" w:hAnsi="Calibri"/>
          <w:szCs w:val="22"/>
          <w:lang w:val="sr-Cyrl-CS"/>
        </w:rPr>
        <w:t xml:space="preserve"> </w:t>
      </w:r>
      <w:r w:rsidR="00836391" w:rsidRPr="00935C26">
        <w:rPr>
          <w:rFonts w:ascii="Calibri" w:hAnsi="Calibri"/>
          <w:szCs w:val="22"/>
          <w:lang w:val="sr-Cyrl-CS"/>
        </w:rPr>
        <w:t>др. одлука</w:t>
      </w:r>
      <w:r w:rsidR="00773AEE" w:rsidRPr="00935C26">
        <w:rPr>
          <w:rFonts w:ascii="Calibri" w:hAnsi="Calibri"/>
          <w:szCs w:val="22"/>
          <w:lang w:val="sr-Cyrl-CS"/>
        </w:rPr>
        <w:t xml:space="preserve"> и 37/2016</w:t>
      </w:r>
      <w:r w:rsidR="00836391" w:rsidRPr="00935C26">
        <w:rPr>
          <w:rFonts w:ascii="Calibri" w:hAnsi="Calibri"/>
          <w:szCs w:val="22"/>
          <w:lang w:val="sr-Cyrl-CS"/>
        </w:rPr>
        <w:t>)</w:t>
      </w:r>
    </w:p>
    <w:p w:rsidR="00477F33" w:rsidRPr="00935C26" w:rsidRDefault="00111869"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szCs w:val="22"/>
          <w:lang w:val="sr-Cyrl-CS"/>
        </w:rPr>
        <w:t>Покраїнска скупштинска одлука</w:t>
      </w:r>
      <w:r w:rsidR="009204A5" w:rsidRPr="00935C26">
        <w:rPr>
          <w:rFonts w:ascii="Calibri" w:hAnsi="Calibri"/>
          <w:szCs w:val="22"/>
          <w:lang w:val="sr-Cyrl-CS"/>
        </w:rPr>
        <w:t xml:space="preserve"> </w:t>
      </w:r>
      <w:r w:rsidR="00477F33" w:rsidRPr="00935C26">
        <w:rPr>
          <w:rFonts w:ascii="Calibri" w:hAnsi="Calibri"/>
          <w:szCs w:val="22"/>
          <w:lang w:val="sr-Cyrl-CS"/>
        </w:rPr>
        <w:t xml:space="preserve">о </w:t>
      </w:r>
      <w:r w:rsidRPr="00935C26">
        <w:rPr>
          <w:rFonts w:ascii="Calibri" w:hAnsi="Calibri"/>
          <w:szCs w:val="22"/>
          <w:lang w:val="sr-Cyrl-CS"/>
        </w:rPr>
        <w:t>Покраїнскей</w:t>
      </w:r>
      <w:r w:rsidR="00442D13" w:rsidRPr="00935C26">
        <w:rPr>
          <w:rFonts w:ascii="Calibri" w:hAnsi="Calibri"/>
          <w:szCs w:val="22"/>
          <w:lang w:val="sr-Cyrl-CS"/>
        </w:rPr>
        <w:t xml:space="preserve"> влади </w:t>
      </w:r>
      <w:r w:rsidR="00477F33" w:rsidRPr="00935C26">
        <w:rPr>
          <w:rFonts w:ascii="Calibri" w:hAnsi="Calibri"/>
          <w:szCs w:val="22"/>
          <w:lang w:val="sr-Cyrl-CS"/>
        </w:rPr>
        <w:t>(</w:t>
      </w:r>
      <w:r w:rsidR="00A56B1E" w:rsidRPr="00935C26">
        <w:rPr>
          <w:rFonts w:ascii="Calibri" w:hAnsi="Calibri"/>
          <w:szCs w:val="22"/>
          <w:lang w:val="sr-Cyrl-CS"/>
        </w:rPr>
        <w:t>„</w:t>
      </w:r>
      <w:r w:rsidR="00DD4002" w:rsidRPr="00935C26">
        <w:rPr>
          <w:rFonts w:ascii="Calibri" w:hAnsi="Calibri"/>
          <w:szCs w:val="22"/>
          <w:lang w:val="sr-Cyrl-CS"/>
        </w:rPr>
        <w:t>Сл.</w:t>
      </w:r>
      <w:r w:rsidR="00477F33" w:rsidRPr="00935C26">
        <w:rPr>
          <w:rFonts w:ascii="Calibri" w:hAnsi="Calibri"/>
          <w:szCs w:val="22"/>
          <w:lang w:val="sr-Cyrl-CS"/>
        </w:rPr>
        <w:t xml:space="preserve"> </w:t>
      </w:r>
      <w:r w:rsidR="008F1956" w:rsidRPr="00935C26">
        <w:rPr>
          <w:rFonts w:ascii="Calibri" w:hAnsi="Calibri"/>
          <w:szCs w:val="22"/>
          <w:lang w:val="sr-Cyrl-CS"/>
        </w:rPr>
        <w:t>новини</w:t>
      </w:r>
      <w:r w:rsidR="00477F33" w:rsidRPr="00935C26">
        <w:rPr>
          <w:rFonts w:ascii="Calibri" w:hAnsi="Calibri"/>
          <w:szCs w:val="22"/>
          <w:lang w:val="sr-Cyrl-CS"/>
        </w:rPr>
        <w:t xml:space="preserve"> АПВ</w:t>
      </w:r>
      <w:r w:rsidR="00A56B1E" w:rsidRPr="00935C26">
        <w:rPr>
          <w:rFonts w:ascii="Calibri" w:hAnsi="Calibri"/>
          <w:szCs w:val="22"/>
          <w:lang w:val="sr-Cyrl-CS"/>
        </w:rPr>
        <w:t>”</w:t>
      </w:r>
      <w:r w:rsidR="00477F33" w:rsidRPr="00935C26">
        <w:rPr>
          <w:rFonts w:ascii="Calibri" w:hAnsi="Calibri"/>
          <w:szCs w:val="22"/>
          <w:lang w:val="sr-Cyrl-CS"/>
        </w:rPr>
        <w:t xml:space="preserve">, </w:t>
      </w:r>
      <w:r w:rsidR="00436275" w:rsidRPr="00935C26">
        <w:rPr>
          <w:rFonts w:ascii="Calibri" w:hAnsi="Calibri"/>
          <w:szCs w:val="22"/>
          <w:lang w:val="sr-Cyrl-CS"/>
        </w:rPr>
        <w:t>число</w:t>
      </w:r>
      <w:r w:rsidR="009204A5" w:rsidRPr="00935C26">
        <w:rPr>
          <w:rFonts w:ascii="Calibri" w:hAnsi="Calibri"/>
          <w:szCs w:val="22"/>
          <w:lang w:val="sr-Cyrl-CS"/>
        </w:rPr>
        <w:t xml:space="preserve"> </w:t>
      </w:r>
      <w:r w:rsidR="00442D13" w:rsidRPr="00935C26">
        <w:rPr>
          <w:rFonts w:ascii="Calibri" w:hAnsi="Calibri"/>
          <w:szCs w:val="22"/>
          <w:lang w:val="sr-Cyrl-CS"/>
        </w:rPr>
        <w:t>37/2014</w:t>
      </w:r>
      <w:r w:rsidR="00477F33" w:rsidRPr="00935C26">
        <w:rPr>
          <w:rFonts w:ascii="Calibri" w:hAnsi="Calibri"/>
          <w:szCs w:val="22"/>
          <w:lang w:val="sr-Cyrl-CS"/>
        </w:rPr>
        <w:t>)</w:t>
      </w:r>
    </w:p>
    <w:p w:rsidR="002167E9" w:rsidRPr="00935C26" w:rsidRDefault="002167E9" w:rsidP="002167E9">
      <w:pPr>
        <w:numPr>
          <w:ilvl w:val="0"/>
          <w:numId w:val="23"/>
        </w:numPr>
        <w:spacing w:before="100" w:beforeAutospacing="1" w:after="60"/>
        <w:ind w:left="357" w:hanging="357"/>
        <w:rPr>
          <w:rFonts w:ascii="Calibri" w:hAnsi="Calibri"/>
          <w:szCs w:val="22"/>
          <w:lang w:val="sr-Cyrl-CS"/>
        </w:rPr>
      </w:pPr>
      <w:r w:rsidRPr="00935C26">
        <w:rPr>
          <w:rFonts w:ascii="Calibri" w:hAnsi="Calibri"/>
          <w:szCs w:val="22"/>
          <w:lang w:val="sr-Cyrl-CS"/>
        </w:rPr>
        <w:t>Покра</w:t>
      </w:r>
      <w:r w:rsidRPr="00935C26">
        <w:rPr>
          <w:rFonts w:ascii="Calibri" w:hAnsi="Calibri"/>
          <w:szCs w:val="22"/>
          <w:lang w:val="uk-UA"/>
        </w:rPr>
        <w:t>ї</w:t>
      </w:r>
      <w:r w:rsidRPr="00935C26">
        <w:rPr>
          <w:rFonts w:ascii="Calibri" w:hAnsi="Calibri"/>
          <w:szCs w:val="22"/>
          <w:lang w:val="sr-Cyrl-CS"/>
        </w:rPr>
        <w:t>нска скупштинска одлука о блїзшим ушорйованю началох за нукашню орґанизацию и систематизацию роботних местох („Сл</w:t>
      </w:r>
      <w:r w:rsidR="00E141A9" w:rsidRPr="00935C26">
        <w:rPr>
          <w:rFonts w:ascii="Calibri" w:hAnsi="Calibri"/>
          <w:szCs w:val="22"/>
          <w:lang w:val="sr-Cyrl-CS"/>
        </w:rPr>
        <w:t>.</w:t>
      </w:r>
      <w:r w:rsidRPr="00935C26">
        <w:rPr>
          <w:rFonts w:ascii="Calibri" w:hAnsi="Calibri"/>
          <w:szCs w:val="22"/>
          <w:lang w:val="sr-Cyrl-CS"/>
        </w:rPr>
        <w:t xml:space="preserve"> новини АПВ”, число 64/2016)</w:t>
      </w:r>
    </w:p>
    <w:p w:rsidR="00FD3369" w:rsidRPr="00935C26" w:rsidRDefault="008F7BDD"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szCs w:val="22"/>
          <w:lang w:val="sr-Cyrl-CS"/>
        </w:rPr>
        <w:t>Закон о утвердзованю компетенцийох Автономней Покраїни Войводини</w:t>
      </w:r>
      <w:r w:rsidRPr="00935C26">
        <w:rPr>
          <w:szCs w:val="22"/>
          <w:lang w:val="sr-Cyrl-CS"/>
        </w:rPr>
        <w:t xml:space="preserve"> </w:t>
      </w:r>
      <w:r w:rsidR="00FD3369" w:rsidRPr="00935C26">
        <w:rPr>
          <w:rFonts w:ascii="Calibri" w:hAnsi="Calibri"/>
          <w:szCs w:val="22"/>
          <w:lang w:val="sr-Cyrl-CS"/>
        </w:rPr>
        <w:t>(</w:t>
      </w:r>
      <w:r w:rsidR="00A56B1E" w:rsidRPr="00935C26">
        <w:rPr>
          <w:rFonts w:ascii="Calibri" w:hAnsi="Calibri"/>
          <w:szCs w:val="22"/>
          <w:lang w:val="sr-Cyrl-CS"/>
        </w:rPr>
        <w:t>„</w:t>
      </w:r>
      <w:r w:rsidRPr="00935C26">
        <w:rPr>
          <w:rFonts w:ascii="Calibri" w:hAnsi="Calibri"/>
          <w:szCs w:val="22"/>
          <w:lang w:val="sr-Cyrl-CS"/>
        </w:rPr>
        <w:t>Сл. глаш</w:t>
      </w:r>
      <w:r w:rsidR="00FD3369" w:rsidRPr="00935C26">
        <w:rPr>
          <w:rFonts w:ascii="Calibri" w:hAnsi="Calibri"/>
          <w:szCs w:val="22"/>
          <w:lang w:val="sr-Cyrl-CS"/>
        </w:rPr>
        <w:t>н</w:t>
      </w:r>
      <w:r w:rsidRPr="00935C26">
        <w:rPr>
          <w:rFonts w:ascii="Calibri" w:hAnsi="Calibri"/>
          <w:szCs w:val="22"/>
          <w:lang w:val="sr-Cyrl-CS"/>
        </w:rPr>
        <w:t>ї</w:t>
      </w:r>
      <w:r w:rsidR="00FD3369" w:rsidRPr="00935C26">
        <w:rPr>
          <w:rFonts w:ascii="Calibri" w:hAnsi="Calibri"/>
          <w:szCs w:val="22"/>
          <w:lang w:val="sr-Cyrl-CS"/>
        </w:rPr>
        <w:t>к РС</w:t>
      </w:r>
      <w:r w:rsidR="00A56B1E" w:rsidRPr="00935C26">
        <w:rPr>
          <w:rFonts w:ascii="Calibri" w:hAnsi="Calibri"/>
          <w:szCs w:val="22"/>
          <w:lang w:val="sr-Cyrl-CS"/>
        </w:rPr>
        <w:t>”</w:t>
      </w:r>
      <w:r w:rsidR="00FD3369" w:rsidRPr="00935C26">
        <w:rPr>
          <w:rFonts w:ascii="Calibri" w:hAnsi="Calibri"/>
          <w:szCs w:val="22"/>
          <w:lang w:val="sr-Cyrl-CS"/>
        </w:rPr>
        <w:t xml:space="preserve">, </w:t>
      </w:r>
      <w:r w:rsidR="008F1956" w:rsidRPr="00935C26">
        <w:rPr>
          <w:rFonts w:ascii="Calibri" w:hAnsi="Calibri"/>
          <w:szCs w:val="22"/>
          <w:lang w:val="sr-Cyrl-CS"/>
        </w:rPr>
        <w:t>число</w:t>
      </w:r>
      <w:r w:rsidR="00FD3369" w:rsidRPr="00935C26">
        <w:rPr>
          <w:rFonts w:ascii="Calibri" w:hAnsi="Calibri"/>
          <w:szCs w:val="22"/>
          <w:lang w:val="sr-Cyrl-CS"/>
        </w:rPr>
        <w:t xml:space="preserve"> 99/2009</w:t>
      </w:r>
      <w:r w:rsidR="00AD04BC" w:rsidRPr="00935C26">
        <w:rPr>
          <w:rFonts w:ascii="Calibri" w:hAnsi="Calibri"/>
          <w:szCs w:val="22"/>
          <w:lang w:val="sr-Cyrl-CS"/>
        </w:rPr>
        <w:t xml:space="preserve"> и 67/2012 – Одлука УС</w:t>
      </w:r>
      <w:r w:rsidR="00FD3369" w:rsidRPr="00935C26">
        <w:rPr>
          <w:rFonts w:ascii="Calibri" w:hAnsi="Calibri"/>
          <w:szCs w:val="22"/>
          <w:lang w:val="sr-Cyrl-CS"/>
        </w:rPr>
        <w:t>)</w:t>
      </w:r>
    </w:p>
    <w:p w:rsidR="007548AA" w:rsidRPr="00935C26" w:rsidRDefault="008F7BDD"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szCs w:val="22"/>
          <w:lang w:val="sr-Cyrl-CS"/>
        </w:rPr>
        <w:t>Закон о буджетней системи</w:t>
      </w:r>
      <w:r w:rsidR="00FC0D23" w:rsidRPr="00935C26">
        <w:rPr>
          <w:rFonts w:ascii="Calibri" w:hAnsi="Calibri"/>
          <w:szCs w:val="22"/>
          <w:lang w:val="sr-Cyrl-CS"/>
        </w:rPr>
        <w:t xml:space="preserve"> („Сл. </w:t>
      </w:r>
      <w:r w:rsidRPr="00935C26">
        <w:rPr>
          <w:rFonts w:ascii="Calibri" w:hAnsi="Calibri"/>
          <w:szCs w:val="22"/>
          <w:lang w:val="sr-Cyrl-CS"/>
        </w:rPr>
        <w:t>глашнїк</w:t>
      </w:r>
      <w:r w:rsidR="00FC0D23" w:rsidRPr="00935C26">
        <w:rPr>
          <w:rFonts w:ascii="Calibri" w:hAnsi="Calibri"/>
          <w:szCs w:val="22"/>
          <w:lang w:val="sr-Cyrl-CS"/>
        </w:rPr>
        <w:t xml:space="preserve"> РС</w:t>
      </w:r>
      <w:r w:rsidR="00A56B1E" w:rsidRPr="00935C26">
        <w:rPr>
          <w:rFonts w:ascii="Calibri" w:hAnsi="Calibri"/>
          <w:szCs w:val="22"/>
          <w:lang w:val="sr-Cyrl-CS"/>
        </w:rPr>
        <w:t>”</w:t>
      </w:r>
      <w:r w:rsidR="00FC0D23" w:rsidRPr="00935C26">
        <w:rPr>
          <w:rFonts w:ascii="Calibri" w:hAnsi="Calibri"/>
          <w:szCs w:val="22"/>
          <w:lang w:val="sr-Cyrl-CS"/>
        </w:rPr>
        <w:t xml:space="preserve">, </w:t>
      </w:r>
      <w:r w:rsidR="008F1956" w:rsidRPr="00935C26">
        <w:rPr>
          <w:rFonts w:ascii="Calibri" w:hAnsi="Calibri"/>
          <w:szCs w:val="22"/>
          <w:lang w:val="sr-Cyrl-CS"/>
        </w:rPr>
        <w:t>число</w:t>
      </w:r>
      <w:r w:rsidR="00FC0D23" w:rsidRPr="00935C26">
        <w:rPr>
          <w:rFonts w:ascii="Calibri" w:hAnsi="Calibri"/>
          <w:szCs w:val="22"/>
          <w:lang w:val="sr-Cyrl-CS"/>
        </w:rPr>
        <w:t xml:space="preserve"> 54/2009, 73/2010, 101/2010</w:t>
      </w:r>
      <w:r w:rsidR="00A61493" w:rsidRPr="00935C26">
        <w:rPr>
          <w:rFonts w:ascii="Calibri" w:hAnsi="Calibri"/>
          <w:szCs w:val="22"/>
          <w:lang w:val="sr-Cyrl-CS"/>
        </w:rPr>
        <w:t>,</w:t>
      </w:r>
      <w:r w:rsidR="00FC0D23" w:rsidRPr="00935C26">
        <w:rPr>
          <w:rFonts w:ascii="Calibri" w:hAnsi="Calibri"/>
          <w:szCs w:val="22"/>
          <w:lang w:val="sr-Cyrl-CS"/>
        </w:rPr>
        <w:t xml:space="preserve"> 101/201</w:t>
      </w:r>
      <w:r w:rsidR="00A61493" w:rsidRPr="00935C26">
        <w:rPr>
          <w:rFonts w:ascii="Calibri" w:hAnsi="Calibri"/>
          <w:szCs w:val="22"/>
          <w:lang w:val="sr-Cyrl-CS"/>
        </w:rPr>
        <w:t>1</w:t>
      </w:r>
      <w:r w:rsidR="00373876" w:rsidRPr="00935C26">
        <w:rPr>
          <w:rFonts w:ascii="Calibri" w:hAnsi="Calibri"/>
          <w:szCs w:val="22"/>
          <w:lang w:val="sr-Cyrl-CS"/>
        </w:rPr>
        <w:t xml:space="preserve">, </w:t>
      </w:r>
      <w:r w:rsidR="00A61493" w:rsidRPr="00935C26">
        <w:rPr>
          <w:rFonts w:ascii="Calibri" w:hAnsi="Calibri"/>
          <w:szCs w:val="22"/>
          <w:lang w:val="sr-Cyrl-CS"/>
        </w:rPr>
        <w:t>93/2012</w:t>
      </w:r>
      <w:r w:rsidR="00373876" w:rsidRPr="00935C26">
        <w:rPr>
          <w:rFonts w:ascii="Calibri" w:hAnsi="Calibri"/>
          <w:szCs w:val="22"/>
          <w:lang w:val="sr-Cyrl-CS"/>
        </w:rPr>
        <w:t xml:space="preserve"> и 62/2013, 63/2013</w:t>
      </w:r>
      <w:r w:rsidR="001A1DCB" w:rsidRPr="00935C26">
        <w:rPr>
          <w:rFonts w:ascii="Calibri" w:hAnsi="Calibri"/>
          <w:szCs w:val="22"/>
          <w:lang w:val="sr-Cyrl-CS"/>
        </w:rPr>
        <w:t xml:space="preserve"> – </w:t>
      </w:r>
      <w:r w:rsidRPr="00935C26">
        <w:rPr>
          <w:rFonts w:ascii="Calibri" w:hAnsi="Calibri"/>
          <w:szCs w:val="22"/>
          <w:lang w:val="sr-Cyrl-CS"/>
        </w:rPr>
        <w:t>випр</w:t>
      </w:r>
      <w:r w:rsidR="00E141A9" w:rsidRPr="00935C26">
        <w:rPr>
          <w:rFonts w:ascii="Calibri" w:hAnsi="Calibri"/>
          <w:szCs w:val="22"/>
          <w:lang w:val="sr-Cyrl-CS"/>
        </w:rPr>
        <w:t>.</w:t>
      </w:r>
      <w:r w:rsidR="00836391" w:rsidRPr="00935C26">
        <w:rPr>
          <w:rFonts w:ascii="Calibri" w:hAnsi="Calibri"/>
          <w:szCs w:val="22"/>
          <w:lang w:val="sr-Cyrl-CS"/>
        </w:rPr>
        <w:t>,</w:t>
      </w:r>
      <w:r w:rsidR="00131E88" w:rsidRPr="00935C26">
        <w:rPr>
          <w:rFonts w:ascii="Calibri" w:hAnsi="Calibri"/>
          <w:szCs w:val="22"/>
          <w:lang w:val="sr-Cyrl-CS"/>
        </w:rPr>
        <w:t xml:space="preserve"> 108/2013</w:t>
      </w:r>
      <w:r w:rsidR="00F33507" w:rsidRPr="00935C26">
        <w:rPr>
          <w:rFonts w:ascii="Calibri" w:hAnsi="Calibri"/>
          <w:szCs w:val="22"/>
          <w:lang w:val="sr-Cyrl-CS"/>
        </w:rPr>
        <w:t>,</w:t>
      </w:r>
      <w:r w:rsidR="00836391" w:rsidRPr="00935C26">
        <w:rPr>
          <w:rFonts w:ascii="Calibri" w:hAnsi="Calibri"/>
          <w:szCs w:val="22"/>
          <w:lang w:val="sr-Cyrl-CS"/>
        </w:rPr>
        <w:t xml:space="preserve"> 142/2014</w:t>
      </w:r>
      <w:r w:rsidR="00C16686" w:rsidRPr="00935C26">
        <w:rPr>
          <w:rFonts w:ascii="Calibri" w:hAnsi="Calibri"/>
          <w:szCs w:val="22"/>
          <w:lang w:val="sr-Cyrl-CS"/>
        </w:rPr>
        <w:t xml:space="preserve">, </w:t>
      </w:r>
      <w:r w:rsidR="00F33507" w:rsidRPr="00935C26">
        <w:rPr>
          <w:rFonts w:ascii="Calibri" w:hAnsi="Calibri"/>
          <w:szCs w:val="22"/>
          <w:lang w:val="sr-Cyrl-CS"/>
        </w:rPr>
        <w:t>68/2015 – др.</w:t>
      </w:r>
      <w:r w:rsidR="00F157B9" w:rsidRPr="00935C26">
        <w:rPr>
          <w:rFonts w:ascii="Calibri" w:hAnsi="Calibri"/>
          <w:szCs w:val="22"/>
          <w:lang w:val="sr-Cyrl-CS"/>
        </w:rPr>
        <w:t xml:space="preserve"> </w:t>
      </w:r>
      <w:r w:rsidR="00EE0927" w:rsidRPr="00935C26">
        <w:rPr>
          <w:rFonts w:ascii="Calibri" w:hAnsi="Calibri"/>
          <w:szCs w:val="22"/>
          <w:lang w:val="sr-Cyrl-CS"/>
        </w:rPr>
        <w:t>з</w:t>
      </w:r>
      <w:r w:rsidR="00F33507" w:rsidRPr="00935C26">
        <w:rPr>
          <w:rFonts w:ascii="Calibri" w:hAnsi="Calibri"/>
          <w:szCs w:val="22"/>
          <w:lang w:val="sr-Cyrl-CS"/>
        </w:rPr>
        <w:t>акон</w:t>
      </w:r>
      <w:r w:rsidR="00083777" w:rsidRPr="00935C26">
        <w:rPr>
          <w:rFonts w:ascii="Calibri" w:hAnsi="Calibri"/>
          <w:szCs w:val="22"/>
          <w:lang w:val="sr-Cyrl-CS"/>
        </w:rPr>
        <w:t>,</w:t>
      </w:r>
      <w:r w:rsidR="00A0225D" w:rsidRPr="00935C26">
        <w:rPr>
          <w:rFonts w:ascii="Calibri" w:hAnsi="Calibri"/>
          <w:szCs w:val="22"/>
          <w:lang w:val="sr-Cyrl-CS"/>
        </w:rPr>
        <w:t xml:space="preserve"> 103/2015</w:t>
      </w:r>
      <w:r w:rsidR="00083777" w:rsidRPr="00935C26">
        <w:rPr>
          <w:rFonts w:ascii="Calibri" w:hAnsi="Calibri"/>
          <w:szCs w:val="22"/>
          <w:lang w:val="sr-Cyrl-CS"/>
        </w:rPr>
        <w:t xml:space="preserve"> и 99/2016</w:t>
      </w:r>
      <w:r w:rsidR="00A0225D" w:rsidRPr="00935C26">
        <w:rPr>
          <w:rFonts w:ascii="Calibri" w:hAnsi="Calibri"/>
          <w:szCs w:val="22"/>
          <w:lang w:val="sr-Cyrl-CS"/>
        </w:rPr>
        <w:t>)</w:t>
      </w:r>
    </w:p>
    <w:p w:rsidR="002436D8" w:rsidRPr="00BD02ED" w:rsidRDefault="002436D8" w:rsidP="002436D8">
      <w:pPr>
        <w:numPr>
          <w:ilvl w:val="0"/>
          <w:numId w:val="23"/>
        </w:numPr>
        <w:spacing w:before="100" w:beforeAutospacing="1" w:after="60"/>
        <w:ind w:left="357" w:hanging="357"/>
        <w:rPr>
          <w:rFonts w:ascii="Calibri" w:hAnsi="Calibri"/>
          <w:szCs w:val="22"/>
          <w:lang w:val="sr-Cyrl-CS"/>
        </w:rPr>
      </w:pPr>
      <w:r w:rsidRPr="00BD02ED">
        <w:rPr>
          <w:rFonts w:ascii="Calibri" w:hAnsi="Calibri"/>
          <w:szCs w:val="22"/>
          <w:lang w:val="sr-Cyrl-CS"/>
        </w:rPr>
        <w:t>Закон о зан</w:t>
      </w:r>
      <w:r w:rsidR="00F64A98" w:rsidRPr="00BD02ED">
        <w:rPr>
          <w:rFonts w:ascii="Calibri" w:hAnsi="Calibri"/>
          <w:szCs w:val="22"/>
          <w:lang w:val="sr-Cyrl-CS"/>
        </w:rPr>
        <w:t>я</w:t>
      </w:r>
      <w:r w:rsidRPr="00BD02ED">
        <w:rPr>
          <w:rFonts w:ascii="Calibri" w:hAnsi="Calibri"/>
          <w:szCs w:val="22"/>
          <w:lang w:val="sr-Cyrl-CS"/>
        </w:rPr>
        <w:t>тих у автономних покраїнох и єдинкох локалней самоуправи („Сл. глашнїк РС”, число 21/2016)</w:t>
      </w:r>
    </w:p>
    <w:p w:rsidR="00F33507" w:rsidRPr="00BD02ED" w:rsidRDefault="00F33507" w:rsidP="00717107">
      <w:pPr>
        <w:numPr>
          <w:ilvl w:val="0"/>
          <w:numId w:val="23"/>
        </w:numPr>
        <w:spacing w:before="100" w:beforeAutospacing="1" w:after="60"/>
        <w:ind w:left="357" w:hanging="357"/>
        <w:rPr>
          <w:rFonts w:ascii="Calibri" w:hAnsi="Calibri"/>
          <w:szCs w:val="22"/>
          <w:lang w:val="sr-Cyrl-CS"/>
        </w:rPr>
      </w:pPr>
      <w:r w:rsidRPr="00BD02ED">
        <w:rPr>
          <w:rFonts w:ascii="Calibri" w:hAnsi="Calibri"/>
          <w:szCs w:val="22"/>
        </w:rPr>
        <w:t>Закон о реґистре занятих, вибраних, менованих, поставених и анґажованих особох у хасновательох явних средствох („Сл. глашнїк РС”, число 68/2015)</w:t>
      </w:r>
    </w:p>
    <w:p w:rsidR="00FD3369" w:rsidRPr="00BD02ED" w:rsidRDefault="008F7BDD" w:rsidP="00717107">
      <w:pPr>
        <w:numPr>
          <w:ilvl w:val="0"/>
          <w:numId w:val="23"/>
        </w:numPr>
        <w:spacing w:before="100" w:beforeAutospacing="1" w:after="60"/>
        <w:ind w:left="357" w:hanging="357"/>
        <w:rPr>
          <w:rFonts w:ascii="Calibri" w:hAnsi="Calibri"/>
          <w:szCs w:val="22"/>
          <w:lang w:val="sr-Cyrl-CS"/>
        </w:rPr>
      </w:pPr>
      <w:r w:rsidRPr="00BD02ED">
        <w:rPr>
          <w:rFonts w:ascii="Calibri" w:hAnsi="Calibri"/>
          <w:szCs w:val="22"/>
          <w:lang w:val="sr-Cyrl-CS"/>
        </w:rPr>
        <w:t>Закон о явним длустве</w:t>
      </w:r>
      <w:r w:rsidR="00FD3369" w:rsidRPr="00BD02ED">
        <w:rPr>
          <w:rFonts w:ascii="Calibri" w:hAnsi="Calibri"/>
          <w:szCs w:val="22"/>
          <w:lang w:val="sr-Cyrl-CS"/>
        </w:rPr>
        <w:t xml:space="preserve"> („Сл. </w:t>
      </w:r>
      <w:r w:rsidRPr="00BD02ED">
        <w:rPr>
          <w:rFonts w:ascii="Calibri" w:hAnsi="Calibri"/>
          <w:szCs w:val="22"/>
          <w:lang w:val="sr-Cyrl-CS"/>
        </w:rPr>
        <w:t>глашнїк</w:t>
      </w:r>
      <w:r w:rsidR="00FD3369" w:rsidRPr="00BD02ED">
        <w:rPr>
          <w:rFonts w:ascii="Calibri" w:hAnsi="Calibri"/>
          <w:szCs w:val="22"/>
          <w:lang w:val="sr-Cyrl-CS"/>
        </w:rPr>
        <w:t xml:space="preserve"> РС</w:t>
      </w:r>
      <w:r w:rsidR="00230E56" w:rsidRPr="00BD02ED">
        <w:rPr>
          <w:rFonts w:ascii="Calibri" w:hAnsi="Calibri"/>
          <w:szCs w:val="22"/>
          <w:lang w:val="sr-Cyrl-CS"/>
        </w:rPr>
        <w:t>”</w:t>
      </w:r>
      <w:r w:rsidR="00FD3369" w:rsidRPr="00BD02ED">
        <w:rPr>
          <w:rFonts w:ascii="Calibri" w:hAnsi="Calibri"/>
          <w:szCs w:val="22"/>
          <w:lang w:val="sr-Cyrl-CS"/>
        </w:rPr>
        <w:t xml:space="preserve">, </w:t>
      </w:r>
      <w:r w:rsidR="008F1956" w:rsidRPr="00BD02ED">
        <w:rPr>
          <w:rFonts w:ascii="Calibri" w:hAnsi="Calibri"/>
          <w:szCs w:val="22"/>
          <w:lang w:val="sr-Cyrl-CS"/>
        </w:rPr>
        <w:t>число</w:t>
      </w:r>
      <w:r w:rsidR="00FD3369" w:rsidRPr="00BD02ED">
        <w:rPr>
          <w:rFonts w:ascii="Calibri" w:hAnsi="Calibri"/>
          <w:szCs w:val="22"/>
          <w:lang w:val="sr-Cyrl-CS"/>
        </w:rPr>
        <w:t xml:space="preserve"> 61/2005</w:t>
      </w:r>
      <w:r w:rsidR="006C681A" w:rsidRPr="00BD02ED">
        <w:rPr>
          <w:rFonts w:ascii="Calibri" w:hAnsi="Calibri"/>
          <w:szCs w:val="22"/>
          <w:lang w:val="sr-Cyrl-CS"/>
        </w:rPr>
        <w:t>,</w:t>
      </w:r>
      <w:r w:rsidR="00FD3369" w:rsidRPr="00BD02ED">
        <w:rPr>
          <w:rFonts w:ascii="Calibri" w:hAnsi="Calibri"/>
          <w:szCs w:val="22"/>
          <w:lang w:val="sr-Cyrl-CS"/>
        </w:rPr>
        <w:t xml:space="preserve"> 107/2009</w:t>
      </w:r>
      <w:r w:rsidR="00F33507" w:rsidRPr="00BD02ED">
        <w:rPr>
          <w:rFonts w:ascii="Calibri" w:hAnsi="Calibri"/>
          <w:szCs w:val="22"/>
          <w:lang w:val="sr-Cyrl-CS"/>
        </w:rPr>
        <w:t>,</w:t>
      </w:r>
      <w:r w:rsidR="006C681A" w:rsidRPr="00BD02ED">
        <w:rPr>
          <w:rFonts w:ascii="Calibri" w:hAnsi="Calibri"/>
          <w:szCs w:val="22"/>
          <w:lang w:val="sr-Cyrl-CS"/>
        </w:rPr>
        <w:t xml:space="preserve"> 78/2011</w:t>
      </w:r>
      <w:r w:rsidR="00F33507" w:rsidRPr="00BD02ED">
        <w:rPr>
          <w:rFonts w:ascii="Calibri" w:hAnsi="Calibri"/>
          <w:szCs w:val="22"/>
          <w:lang w:val="sr-Cyrl-CS"/>
        </w:rPr>
        <w:t xml:space="preserve"> 68/2015</w:t>
      </w:r>
      <w:r w:rsidR="00D0550B" w:rsidRPr="00BD02ED">
        <w:rPr>
          <w:rFonts w:ascii="Calibri" w:hAnsi="Calibri"/>
          <w:szCs w:val="22"/>
          <w:lang w:val="sr-Cyrl-CS"/>
        </w:rPr>
        <w:t>)</w:t>
      </w:r>
    </w:p>
    <w:p w:rsidR="00343712" w:rsidRPr="00BD02ED" w:rsidRDefault="008F7BDD" w:rsidP="00717107">
      <w:pPr>
        <w:numPr>
          <w:ilvl w:val="0"/>
          <w:numId w:val="23"/>
        </w:numPr>
        <w:spacing w:before="100" w:beforeAutospacing="1" w:after="60"/>
        <w:ind w:left="357" w:hanging="357"/>
        <w:rPr>
          <w:rFonts w:ascii="Calibri" w:hAnsi="Calibri"/>
          <w:szCs w:val="22"/>
          <w:lang w:val="sr-Cyrl-CS"/>
        </w:rPr>
      </w:pPr>
      <w:r w:rsidRPr="00BD02ED">
        <w:rPr>
          <w:rFonts w:ascii="Calibri" w:hAnsi="Calibri"/>
          <w:szCs w:val="22"/>
          <w:lang w:val="sr-Cyrl-CS"/>
        </w:rPr>
        <w:t>Закон о общим управним поступку</w:t>
      </w:r>
      <w:r w:rsidR="00573B53" w:rsidRPr="00BD02ED">
        <w:rPr>
          <w:rFonts w:ascii="Calibri" w:hAnsi="Calibri"/>
          <w:szCs w:val="22"/>
          <w:lang w:val="sr-Cyrl-CS"/>
        </w:rPr>
        <w:t xml:space="preserve"> </w:t>
      </w:r>
      <w:r w:rsidR="00343712" w:rsidRPr="00BD02ED">
        <w:rPr>
          <w:rFonts w:ascii="Calibri" w:hAnsi="Calibri"/>
          <w:szCs w:val="22"/>
          <w:lang w:val="sr-Cyrl-CS"/>
        </w:rPr>
        <w:t>(„Сл. глашнїк РС”, число 18/2016)</w:t>
      </w:r>
    </w:p>
    <w:p w:rsidR="003345C4" w:rsidRPr="00BD02ED" w:rsidRDefault="008F7BDD" w:rsidP="00717107">
      <w:pPr>
        <w:numPr>
          <w:ilvl w:val="0"/>
          <w:numId w:val="23"/>
        </w:numPr>
        <w:spacing w:before="100" w:beforeAutospacing="1" w:after="60"/>
        <w:ind w:left="357" w:hanging="357"/>
        <w:rPr>
          <w:rFonts w:ascii="Calibri" w:hAnsi="Calibri"/>
          <w:szCs w:val="22"/>
          <w:lang w:val="sr-Cyrl-CS"/>
        </w:rPr>
      </w:pPr>
      <w:r w:rsidRPr="00BD02ED">
        <w:rPr>
          <w:rFonts w:ascii="Calibri" w:hAnsi="Calibri"/>
          <w:szCs w:val="22"/>
          <w:lang w:val="sr-Cyrl-CS"/>
        </w:rPr>
        <w:t>Закон о буджету Републики Сербиї</w:t>
      </w:r>
      <w:r w:rsidR="003345C4" w:rsidRPr="00BD02ED">
        <w:rPr>
          <w:rFonts w:ascii="Calibri" w:hAnsi="Calibri"/>
          <w:szCs w:val="22"/>
          <w:lang w:val="sr-Cyrl-CS"/>
        </w:rPr>
        <w:t xml:space="preserve"> за </w:t>
      </w:r>
      <w:r w:rsidR="008B384B" w:rsidRPr="00BD02ED">
        <w:rPr>
          <w:rFonts w:ascii="Calibri" w:hAnsi="Calibri"/>
          <w:szCs w:val="22"/>
          <w:lang w:val="sr-Cyrl-CS"/>
        </w:rPr>
        <w:t>2017.</w:t>
      </w:r>
      <w:r w:rsidR="003345C4" w:rsidRPr="00BD02ED">
        <w:rPr>
          <w:rFonts w:ascii="Calibri" w:hAnsi="Calibri"/>
          <w:szCs w:val="22"/>
          <w:lang w:val="sr-Cyrl-CS"/>
        </w:rPr>
        <w:t xml:space="preserve"> </w:t>
      </w:r>
      <w:r w:rsidRPr="00BD02ED">
        <w:rPr>
          <w:rFonts w:ascii="Calibri" w:hAnsi="Calibri"/>
          <w:szCs w:val="22"/>
          <w:lang w:val="sr-Cyrl-CS"/>
        </w:rPr>
        <w:t>р</w:t>
      </w:r>
      <w:r w:rsidR="003345C4" w:rsidRPr="00BD02ED">
        <w:rPr>
          <w:rFonts w:ascii="Calibri" w:hAnsi="Calibri"/>
          <w:szCs w:val="22"/>
          <w:lang w:val="sr-Cyrl-CS"/>
        </w:rPr>
        <w:t>о</w:t>
      </w:r>
      <w:r w:rsidRPr="00BD02ED">
        <w:rPr>
          <w:rFonts w:ascii="Calibri" w:hAnsi="Calibri"/>
          <w:szCs w:val="22"/>
          <w:lang w:val="sr-Cyrl-CS"/>
        </w:rPr>
        <w:t>к</w:t>
      </w:r>
      <w:r w:rsidR="003345C4" w:rsidRPr="00BD02ED">
        <w:rPr>
          <w:rFonts w:ascii="Calibri" w:hAnsi="Calibri"/>
          <w:szCs w:val="22"/>
          <w:lang w:val="sr-Cyrl-CS"/>
        </w:rPr>
        <w:t xml:space="preserve"> („Сл. </w:t>
      </w:r>
      <w:r w:rsidRPr="00BD02ED">
        <w:rPr>
          <w:rFonts w:ascii="Calibri" w:hAnsi="Calibri"/>
          <w:szCs w:val="22"/>
          <w:lang w:val="sr-Cyrl-CS"/>
        </w:rPr>
        <w:t>глашнїк</w:t>
      </w:r>
      <w:r w:rsidR="003345C4" w:rsidRPr="00BD02ED">
        <w:rPr>
          <w:rFonts w:ascii="Calibri" w:hAnsi="Calibri"/>
          <w:szCs w:val="22"/>
          <w:lang w:val="sr-Cyrl-CS"/>
        </w:rPr>
        <w:t xml:space="preserve"> РС</w:t>
      </w:r>
      <w:r w:rsidR="00230E56" w:rsidRPr="00BD02ED">
        <w:rPr>
          <w:rFonts w:ascii="Calibri" w:hAnsi="Calibri"/>
          <w:szCs w:val="22"/>
          <w:lang w:val="sr-Cyrl-CS"/>
        </w:rPr>
        <w:t>”</w:t>
      </w:r>
      <w:r w:rsidR="003345C4" w:rsidRPr="00BD02ED">
        <w:rPr>
          <w:rFonts w:ascii="Calibri" w:hAnsi="Calibri"/>
          <w:szCs w:val="22"/>
          <w:lang w:val="sr-Cyrl-CS"/>
        </w:rPr>
        <w:t xml:space="preserve">, </w:t>
      </w:r>
      <w:r w:rsidR="008F1956" w:rsidRPr="00BD02ED">
        <w:rPr>
          <w:rFonts w:ascii="Calibri" w:hAnsi="Calibri"/>
          <w:szCs w:val="22"/>
          <w:lang w:val="sr-Cyrl-CS"/>
        </w:rPr>
        <w:t>число</w:t>
      </w:r>
      <w:r w:rsidR="003345C4" w:rsidRPr="00BD02ED">
        <w:rPr>
          <w:rFonts w:ascii="Calibri" w:hAnsi="Calibri"/>
          <w:szCs w:val="22"/>
          <w:lang w:val="sr-Cyrl-CS"/>
        </w:rPr>
        <w:t xml:space="preserve"> </w:t>
      </w:r>
      <w:r w:rsidR="008B384B" w:rsidRPr="00BD02ED">
        <w:rPr>
          <w:rFonts w:ascii="Calibri" w:hAnsi="Calibri"/>
          <w:szCs w:val="22"/>
          <w:lang w:val="sr-Cyrl-CS"/>
        </w:rPr>
        <w:t>99/2016</w:t>
      </w:r>
      <w:r w:rsidR="00D216EF" w:rsidRPr="00BD02ED">
        <w:rPr>
          <w:rFonts w:ascii="Calibri" w:hAnsi="Calibri"/>
          <w:szCs w:val="22"/>
          <w:lang w:val="sr-Cyrl-CS"/>
        </w:rPr>
        <w:t>)</w:t>
      </w:r>
    </w:p>
    <w:p w:rsidR="003345C4" w:rsidRPr="00BD02ED" w:rsidRDefault="008F7BDD" w:rsidP="00717107">
      <w:pPr>
        <w:numPr>
          <w:ilvl w:val="0"/>
          <w:numId w:val="23"/>
        </w:numPr>
        <w:spacing w:before="100" w:beforeAutospacing="1" w:after="60"/>
        <w:ind w:left="357" w:hanging="357"/>
        <w:rPr>
          <w:rFonts w:ascii="Calibri" w:hAnsi="Calibri"/>
          <w:szCs w:val="22"/>
          <w:lang w:val="sr-Cyrl-CS"/>
        </w:rPr>
      </w:pPr>
      <w:r w:rsidRPr="00BD02ED">
        <w:rPr>
          <w:rFonts w:ascii="Calibri" w:hAnsi="Calibri"/>
          <w:szCs w:val="22"/>
          <w:lang w:val="sr-Cyrl-CS"/>
        </w:rPr>
        <w:t>Покраїнска скупштинска одлука о буджету Автономней Покраїни Войводини за</w:t>
      </w:r>
      <w:r w:rsidR="003345C4" w:rsidRPr="00BD02ED">
        <w:rPr>
          <w:rFonts w:ascii="Calibri" w:hAnsi="Calibri"/>
          <w:szCs w:val="22"/>
          <w:lang w:val="sr-Cyrl-CS"/>
        </w:rPr>
        <w:t xml:space="preserve"> </w:t>
      </w:r>
      <w:r w:rsidR="008B384B" w:rsidRPr="00BD02ED">
        <w:rPr>
          <w:rFonts w:ascii="Calibri" w:hAnsi="Calibri"/>
          <w:szCs w:val="22"/>
          <w:lang w:val="sr-Cyrl-CS"/>
        </w:rPr>
        <w:t>2017.</w:t>
      </w:r>
      <w:r w:rsidR="003345C4" w:rsidRPr="00BD02ED">
        <w:rPr>
          <w:rFonts w:ascii="Calibri" w:hAnsi="Calibri"/>
          <w:szCs w:val="22"/>
          <w:lang w:val="sr-Cyrl-CS"/>
        </w:rPr>
        <w:t xml:space="preserve"> </w:t>
      </w:r>
      <w:r w:rsidRPr="00BD02ED">
        <w:rPr>
          <w:rFonts w:ascii="Calibri" w:hAnsi="Calibri"/>
          <w:szCs w:val="22"/>
          <w:lang w:val="sr-Cyrl-CS"/>
        </w:rPr>
        <w:t>рок</w:t>
      </w:r>
      <w:r w:rsidR="003345C4" w:rsidRPr="00BD02ED">
        <w:rPr>
          <w:rFonts w:ascii="Calibri" w:hAnsi="Calibri"/>
          <w:szCs w:val="22"/>
          <w:lang w:val="sr-Cyrl-CS"/>
        </w:rPr>
        <w:t xml:space="preserve"> (</w:t>
      </w:r>
      <w:r w:rsidR="00230E56" w:rsidRPr="00BD02ED">
        <w:rPr>
          <w:rFonts w:ascii="Calibri" w:hAnsi="Calibri"/>
          <w:szCs w:val="22"/>
          <w:lang w:val="sr-Cyrl-CS"/>
        </w:rPr>
        <w:t>„</w:t>
      </w:r>
      <w:r w:rsidR="003345C4" w:rsidRPr="00BD02ED">
        <w:rPr>
          <w:rFonts w:ascii="Calibri" w:hAnsi="Calibri"/>
          <w:szCs w:val="22"/>
          <w:lang w:val="sr-Cyrl-CS"/>
        </w:rPr>
        <w:t>Сл</w:t>
      </w:r>
      <w:r w:rsidR="007E2F02" w:rsidRPr="00BD02ED">
        <w:rPr>
          <w:rFonts w:ascii="Calibri" w:hAnsi="Calibri"/>
          <w:szCs w:val="22"/>
          <w:lang w:val="sr-Cyrl-CS"/>
        </w:rPr>
        <w:t>.</w:t>
      </w:r>
      <w:r w:rsidR="003345C4" w:rsidRPr="00BD02ED">
        <w:rPr>
          <w:rFonts w:ascii="Calibri" w:hAnsi="Calibri"/>
          <w:szCs w:val="22"/>
          <w:lang w:val="sr-Cyrl-CS"/>
        </w:rPr>
        <w:t xml:space="preserve"> </w:t>
      </w:r>
      <w:r w:rsidR="008F1956" w:rsidRPr="00BD02ED">
        <w:rPr>
          <w:rFonts w:ascii="Calibri" w:hAnsi="Calibri"/>
          <w:szCs w:val="22"/>
          <w:lang w:val="sr-Cyrl-CS"/>
        </w:rPr>
        <w:t>новини</w:t>
      </w:r>
      <w:r w:rsidR="003345C4" w:rsidRPr="00BD02ED">
        <w:rPr>
          <w:rFonts w:ascii="Calibri" w:hAnsi="Calibri"/>
          <w:szCs w:val="22"/>
          <w:lang w:val="sr-Cyrl-CS"/>
        </w:rPr>
        <w:t xml:space="preserve"> АПВ</w:t>
      </w:r>
      <w:r w:rsidR="00230E56" w:rsidRPr="00BD02ED">
        <w:rPr>
          <w:rFonts w:ascii="Calibri" w:hAnsi="Calibri"/>
          <w:szCs w:val="22"/>
          <w:lang w:val="sr-Cyrl-CS"/>
        </w:rPr>
        <w:t>”</w:t>
      </w:r>
      <w:r w:rsidR="004A09B0" w:rsidRPr="00BD02ED">
        <w:rPr>
          <w:rFonts w:ascii="Calibri" w:hAnsi="Calibri"/>
          <w:szCs w:val="22"/>
          <w:lang w:val="sr-Cyrl-CS"/>
        </w:rPr>
        <w:t>,</w:t>
      </w:r>
      <w:r w:rsidR="003345C4" w:rsidRPr="00BD02ED">
        <w:rPr>
          <w:rFonts w:ascii="Calibri" w:hAnsi="Calibri"/>
          <w:szCs w:val="22"/>
          <w:lang w:val="sr-Cyrl-CS"/>
        </w:rPr>
        <w:t xml:space="preserve"> </w:t>
      </w:r>
      <w:r w:rsidR="00436275" w:rsidRPr="00BD02ED">
        <w:rPr>
          <w:rFonts w:ascii="Calibri" w:hAnsi="Calibri"/>
          <w:szCs w:val="22"/>
          <w:lang w:val="sr-Cyrl-CS"/>
        </w:rPr>
        <w:t>число</w:t>
      </w:r>
      <w:r w:rsidR="003345C4" w:rsidRPr="00BD02ED">
        <w:rPr>
          <w:rFonts w:ascii="Calibri" w:hAnsi="Calibri"/>
          <w:szCs w:val="22"/>
          <w:lang w:val="sr-Cyrl-CS"/>
        </w:rPr>
        <w:t xml:space="preserve"> </w:t>
      </w:r>
      <w:r w:rsidR="008B384B" w:rsidRPr="00BD02ED">
        <w:rPr>
          <w:rFonts w:ascii="Calibri" w:hAnsi="Calibri"/>
          <w:szCs w:val="22"/>
          <w:lang w:val="sr-Cyrl-CS"/>
        </w:rPr>
        <w:t>69/2017</w:t>
      </w:r>
      <w:r w:rsidR="00842E61" w:rsidRPr="00BD02ED">
        <w:rPr>
          <w:rFonts w:ascii="Calibri" w:hAnsi="Calibri"/>
          <w:szCs w:val="22"/>
          <w:lang w:val="sr-Cyrl-CS"/>
        </w:rPr>
        <w:t>)</w:t>
      </w:r>
    </w:p>
    <w:p w:rsidR="00573B53" w:rsidRPr="00935C26" w:rsidRDefault="008F7BDD"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szCs w:val="22"/>
          <w:lang w:val="sr-Cyrl-CS"/>
        </w:rPr>
        <w:t>Закон о державней управи</w:t>
      </w:r>
      <w:r w:rsidR="00A61493" w:rsidRPr="00935C26">
        <w:rPr>
          <w:rFonts w:ascii="Calibri" w:hAnsi="Calibri"/>
          <w:szCs w:val="22"/>
          <w:lang w:val="sr-Cyrl-CS"/>
        </w:rPr>
        <w:t xml:space="preserve"> </w:t>
      </w:r>
      <w:r w:rsidR="00573B53" w:rsidRPr="00935C26">
        <w:rPr>
          <w:rFonts w:ascii="Calibri" w:hAnsi="Calibri"/>
          <w:szCs w:val="22"/>
          <w:lang w:val="sr-Cyrl-CS"/>
        </w:rPr>
        <w:t>(„Сл.</w:t>
      </w:r>
      <w:r w:rsidRPr="00935C26">
        <w:rPr>
          <w:rFonts w:ascii="Calibri" w:hAnsi="Calibri"/>
          <w:szCs w:val="22"/>
          <w:lang w:val="sr-Cyrl-CS"/>
        </w:rPr>
        <w:t xml:space="preserve"> глашнїк</w:t>
      </w:r>
      <w:r w:rsidR="00573B53" w:rsidRPr="00935C26">
        <w:rPr>
          <w:rFonts w:ascii="Calibri" w:hAnsi="Calibri"/>
          <w:szCs w:val="22"/>
          <w:lang w:val="sr-Cyrl-CS"/>
        </w:rPr>
        <w:t xml:space="preserve"> РС</w:t>
      </w:r>
      <w:r w:rsidR="00A56B1E" w:rsidRPr="00935C26">
        <w:rPr>
          <w:rFonts w:ascii="Calibri" w:hAnsi="Calibri"/>
          <w:szCs w:val="22"/>
          <w:lang w:val="sr-Cyrl-CS"/>
        </w:rPr>
        <w:t>”</w:t>
      </w:r>
      <w:r w:rsidR="00573B53" w:rsidRPr="00935C26">
        <w:rPr>
          <w:rFonts w:ascii="Calibri" w:hAnsi="Calibri"/>
          <w:szCs w:val="22"/>
          <w:lang w:val="sr-Cyrl-CS"/>
        </w:rPr>
        <w:t xml:space="preserve">, </w:t>
      </w:r>
      <w:r w:rsidR="008F1956" w:rsidRPr="00935C26">
        <w:rPr>
          <w:rFonts w:ascii="Calibri" w:hAnsi="Calibri"/>
          <w:szCs w:val="22"/>
          <w:lang w:val="sr-Cyrl-CS"/>
        </w:rPr>
        <w:t xml:space="preserve">число </w:t>
      </w:r>
      <w:r w:rsidR="00573B53" w:rsidRPr="00935C26">
        <w:rPr>
          <w:rFonts w:ascii="Calibri" w:hAnsi="Calibri"/>
          <w:szCs w:val="22"/>
          <w:lang w:val="sr-Cyrl-CS"/>
        </w:rPr>
        <w:t>79/</w:t>
      </w:r>
      <w:r w:rsidR="00AE1D5C" w:rsidRPr="00935C26">
        <w:rPr>
          <w:rFonts w:ascii="Calibri" w:hAnsi="Calibri"/>
          <w:szCs w:val="22"/>
          <w:lang w:val="sr-Cyrl-CS"/>
        </w:rPr>
        <w:t>20</w:t>
      </w:r>
      <w:r w:rsidR="00276FBE" w:rsidRPr="00935C26">
        <w:rPr>
          <w:rFonts w:ascii="Calibri" w:hAnsi="Calibri"/>
          <w:szCs w:val="22"/>
          <w:lang w:val="sr-Cyrl-CS"/>
        </w:rPr>
        <w:t>0</w:t>
      </w:r>
      <w:r w:rsidR="00573B53" w:rsidRPr="00935C26">
        <w:rPr>
          <w:rFonts w:ascii="Calibri" w:hAnsi="Calibri"/>
          <w:szCs w:val="22"/>
          <w:lang w:val="sr-Cyrl-CS"/>
        </w:rPr>
        <w:t>5</w:t>
      </w:r>
      <w:r w:rsidR="00276FBE" w:rsidRPr="00935C26">
        <w:rPr>
          <w:rFonts w:ascii="Calibri" w:hAnsi="Calibri"/>
          <w:szCs w:val="22"/>
          <w:lang w:val="sr-Cyrl-CS"/>
        </w:rPr>
        <w:t>,</w:t>
      </w:r>
      <w:r w:rsidR="00573B53" w:rsidRPr="00935C26">
        <w:rPr>
          <w:rFonts w:ascii="Calibri" w:hAnsi="Calibri"/>
          <w:szCs w:val="22"/>
          <w:lang w:val="sr-Cyrl-CS"/>
        </w:rPr>
        <w:t xml:space="preserve"> 101/</w:t>
      </w:r>
      <w:r w:rsidR="00AE1D5C" w:rsidRPr="00935C26">
        <w:rPr>
          <w:rFonts w:ascii="Calibri" w:hAnsi="Calibri"/>
          <w:szCs w:val="22"/>
          <w:lang w:val="sr-Cyrl-CS"/>
        </w:rPr>
        <w:t>20</w:t>
      </w:r>
      <w:r w:rsidR="00573B53" w:rsidRPr="00935C26">
        <w:rPr>
          <w:rFonts w:ascii="Calibri" w:hAnsi="Calibri"/>
          <w:szCs w:val="22"/>
          <w:lang w:val="sr-Cyrl-CS"/>
        </w:rPr>
        <w:t>07</w:t>
      </w:r>
      <w:r w:rsidR="002E647E" w:rsidRPr="00935C26">
        <w:rPr>
          <w:rFonts w:ascii="Calibri" w:hAnsi="Calibri"/>
          <w:szCs w:val="22"/>
          <w:lang w:val="sr-Cyrl-CS"/>
        </w:rPr>
        <w:t>,</w:t>
      </w:r>
      <w:r w:rsidR="00AE1D5C" w:rsidRPr="00935C26">
        <w:rPr>
          <w:rFonts w:ascii="Calibri" w:hAnsi="Calibri"/>
          <w:szCs w:val="22"/>
          <w:lang w:val="sr-Cyrl-CS"/>
        </w:rPr>
        <w:t xml:space="preserve"> 9</w:t>
      </w:r>
      <w:r w:rsidR="00276FBE" w:rsidRPr="00935C26">
        <w:rPr>
          <w:rFonts w:ascii="Calibri" w:hAnsi="Calibri"/>
          <w:szCs w:val="22"/>
          <w:lang w:val="sr-Cyrl-CS"/>
        </w:rPr>
        <w:t>5/</w:t>
      </w:r>
      <w:r w:rsidR="00AE1D5C" w:rsidRPr="00935C26">
        <w:rPr>
          <w:rFonts w:ascii="Calibri" w:hAnsi="Calibri"/>
          <w:szCs w:val="22"/>
          <w:lang w:val="sr-Cyrl-CS"/>
        </w:rPr>
        <w:t>20</w:t>
      </w:r>
      <w:r w:rsidR="00276FBE" w:rsidRPr="00935C26">
        <w:rPr>
          <w:rFonts w:ascii="Calibri" w:hAnsi="Calibri"/>
          <w:szCs w:val="22"/>
          <w:lang w:val="sr-Cyrl-CS"/>
        </w:rPr>
        <w:t>10</w:t>
      </w:r>
      <w:r w:rsidR="002E647E" w:rsidRPr="00935C26">
        <w:rPr>
          <w:rFonts w:ascii="Calibri" w:hAnsi="Calibri"/>
          <w:szCs w:val="22"/>
          <w:lang w:val="sr-Cyrl-CS"/>
        </w:rPr>
        <w:t xml:space="preserve"> и 99/2014</w:t>
      </w:r>
      <w:r w:rsidR="00573B53" w:rsidRPr="00935C26">
        <w:rPr>
          <w:rFonts w:ascii="Calibri" w:hAnsi="Calibri"/>
          <w:szCs w:val="22"/>
          <w:lang w:val="sr-Cyrl-CS"/>
        </w:rPr>
        <w:t>)</w:t>
      </w:r>
    </w:p>
    <w:p w:rsidR="00573B53" w:rsidRPr="00935C26" w:rsidRDefault="008F7BDD"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szCs w:val="22"/>
          <w:lang w:val="sr-Cyrl-CS"/>
        </w:rPr>
        <w:t xml:space="preserve">Закон о явних набавкох </w:t>
      </w:r>
      <w:r w:rsidR="00573B53" w:rsidRPr="00935C26">
        <w:rPr>
          <w:rFonts w:ascii="Calibri" w:hAnsi="Calibri"/>
          <w:szCs w:val="22"/>
          <w:lang w:val="sr-Cyrl-CS"/>
        </w:rPr>
        <w:t>(„Сл.</w:t>
      </w:r>
      <w:r w:rsidRPr="00935C26">
        <w:rPr>
          <w:rFonts w:ascii="Calibri" w:hAnsi="Calibri"/>
          <w:szCs w:val="22"/>
          <w:lang w:val="sr-Cyrl-CS"/>
        </w:rPr>
        <w:t xml:space="preserve"> глашнїк</w:t>
      </w:r>
      <w:r w:rsidR="00573B53" w:rsidRPr="00935C26">
        <w:rPr>
          <w:rFonts w:ascii="Calibri" w:hAnsi="Calibri"/>
          <w:szCs w:val="22"/>
          <w:lang w:val="sr-Cyrl-CS"/>
        </w:rPr>
        <w:t xml:space="preserve"> РС</w:t>
      </w:r>
      <w:r w:rsidR="00A56B1E" w:rsidRPr="00935C26">
        <w:rPr>
          <w:rFonts w:ascii="Calibri" w:hAnsi="Calibri"/>
          <w:szCs w:val="22"/>
          <w:lang w:val="sr-Cyrl-CS"/>
        </w:rPr>
        <w:t>”</w:t>
      </w:r>
      <w:r w:rsidR="00573B53" w:rsidRPr="00935C26">
        <w:rPr>
          <w:rFonts w:ascii="Calibri" w:hAnsi="Calibri"/>
          <w:szCs w:val="22"/>
          <w:lang w:val="sr-Cyrl-CS"/>
        </w:rPr>
        <w:t xml:space="preserve">, </w:t>
      </w:r>
      <w:r w:rsidR="008F1956" w:rsidRPr="00935C26">
        <w:rPr>
          <w:rFonts w:ascii="Calibri" w:hAnsi="Calibri"/>
          <w:szCs w:val="22"/>
          <w:lang w:val="sr-Cyrl-CS"/>
        </w:rPr>
        <w:t xml:space="preserve">число </w:t>
      </w:r>
      <w:r w:rsidR="00573B53" w:rsidRPr="00935C26">
        <w:rPr>
          <w:rFonts w:ascii="Calibri" w:hAnsi="Calibri"/>
          <w:szCs w:val="22"/>
          <w:lang w:val="sr-Cyrl-CS"/>
        </w:rPr>
        <w:t>1</w:t>
      </w:r>
      <w:r w:rsidR="0007157E" w:rsidRPr="00935C26">
        <w:rPr>
          <w:rFonts w:ascii="Calibri" w:hAnsi="Calibri"/>
          <w:szCs w:val="22"/>
          <w:lang w:val="sr-Cyrl-CS"/>
        </w:rPr>
        <w:t>24</w:t>
      </w:r>
      <w:r w:rsidR="00573B53" w:rsidRPr="00935C26">
        <w:rPr>
          <w:rFonts w:ascii="Calibri" w:hAnsi="Calibri"/>
          <w:szCs w:val="22"/>
          <w:lang w:val="sr-Cyrl-CS"/>
        </w:rPr>
        <w:t>/</w:t>
      </w:r>
      <w:r w:rsidR="00171142" w:rsidRPr="00935C26">
        <w:rPr>
          <w:rFonts w:ascii="Calibri" w:hAnsi="Calibri"/>
          <w:szCs w:val="22"/>
          <w:lang w:val="sr-Cyrl-CS"/>
        </w:rPr>
        <w:t>20</w:t>
      </w:r>
      <w:r w:rsidR="0007157E" w:rsidRPr="00935C26">
        <w:rPr>
          <w:rFonts w:ascii="Calibri" w:hAnsi="Calibri"/>
          <w:szCs w:val="22"/>
          <w:lang w:val="sr-Cyrl-CS"/>
        </w:rPr>
        <w:t>12</w:t>
      </w:r>
      <w:r w:rsidR="00F33507" w:rsidRPr="00935C26">
        <w:rPr>
          <w:rFonts w:ascii="Calibri" w:hAnsi="Calibri"/>
          <w:szCs w:val="22"/>
          <w:lang w:val="sr-Cyrl-CS"/>
        </w:rPr>
        <w:t>,</w:t>
      </w:r>
      <w:r w:rsidR="00445F1D" w:rsidRPr="00935C26">
        <w:rPr>
          <w:rFonts w:ascii="Calibri" w:hAnsi="Calibri"/>
          <w:szCs w:val="22"/>
          <w:lang w:val="sr-Cyrl-CS"/>
        </w:rPr>
        <w:t xml:space="preserve"> 14/2015</w:t>
      </w:r>
      <w:r w:rsidR="00F33507" w:rsidRPr="00935C26">
        <w:rPr>
          <w:rFonts w:ascii="Calibri" w:hAnsi="Calibri"/>
          <w:szCs w:val="22"/>
          <w:lang w:val="sr-Cyrl-CS"/>
        </w:rPr>
        <w:t xml:space="preserve"> 68/2015</w:t>
      </w:r>
      <w:r w:rsidR="00573B53" w:rsidRPr="00935C26">
        <w:rPr>
          <w:rFonts w:ascii="Calibri" w:hAnsi="Calibri"/>
          <w:szCs w:val="22"/>
          <w:lang w:val="sr-Cyrl-CS"/>
        </w:rPr>
        <w:t xml:space="preserve">) </w:t>
      </w:r>
    </w:p>
    <w:p w:rsidR="00573B53" w:rsidRPr="00935C26" w:rsidRDefault="008F7BDD"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szCs w:val="22"/>
          <w:lang w:val="sr-Cyrl-CS"/>
        </w:rPr>
        <w:lastRenderedPageBreak/>
        <w:t>Закон о локалней самоуправи</w:t>
      </w:r>
      <w:r w:rsidR="00573B53" w:rsidRPr="00935C26">
        <w:rPr>
          <w:rFonts w:ascii="Calibri" w:hAnsi="Calibri"/>
          <w:szCs w:val="22"/>
          <w:lang w:val="sr-Cyrl-CS"/>
        </w:rPr>
        <w:t xml:space="preserve"> („Сл.</w:t>
      </w:r>
      <w:r w:rsidRPr="00935C26">
        <w:rPr>
          <w:rFonts w:ascii="Calibri" w:hAnsi="Calibri"/>
          <w:szCs w:val="22"/>
          <w:lang w:val="sr-Cyrl-CS"/>
        </w:rPr>
        <w:t xml:space="preserve"> глашнїк</w:t>
      </w:r>
      <w:r w:rsidR="00573B53" w:rsidRPr="00935C26">
        <w:rPr>
          <w:rFonts w:ascii="Calibri" w:hAnsi="Calibri"/>
          <w:szCs w:val="22"/>
          <w:lang w:val="sr-Cyrl-CS"/>
        </w:rPr>
        <w:t xml:space="preserve"> РС</w:t>
      </w:r>
      <w:r w:rsidR="00A56B1E" w:rsidRPr="00935C26">
        <w:rPr>
          <w:rFonts w:ascii="Calibri" w:hAnsi="Calibri"/>
          <w:szCs w:val="22"/>
          <w:lang w:val="sr-Cyrl-CS"/>
        </w:rPr>
        <w:t>”</w:t>
      </w:r>
      <w:r w:rsidR="00573B53" w:rsidRPr="00935C26">
        <w:rPr>
          <w:rFonts w:ascii="Calibri" w:hAnsi="Calibri"/>
          <w:szCs w:val="22"/>
          <w:lang w:val="sr-Cyrl-CS"/>
        </w:rPr>
        <w:t xml:space="preserve">, </w:t>
      </w:r>
      <w:r w:rsidR="008F1956" w:rsidRPr="00935C26">
        <w:rPr>
          <w:rFonts w:ascii="Calibri" w:hAnsi="Calibri"/>
          <w:szCs w:val="22"/>
          <w:lang w:val="sr-Cyrl-CS"/>
        </w:rPr>
        <w:t xml:space="preserve">число </w:t>
      </w:r>
      <w:r w:rsidR="00573B53" w:rsidRPr="00935C26">
        <w:rPr>
          <w:rFonts w:ascii="Calibri" w:hAnsi="Calibri"/>
          <w:szCs w:val="22"/>
          <w:lang w:val="sr-Cyrl-CS"/>
        </w:rPr>
        <w:t>129/</w:t>
      </w:r>
      <w:r w:rsidR="00171142" w:rsidRPr="00935C26">
        <w:rPr>
          <w:rFonts w:ascii="Calibri" w:hAnsi="Calibri"/>
          <w:szCs w:val="22"/>
          <w:lang w:val="sr-Cyrl-CS"/>
        </w:rPr>
        <w:t>20</w:t>
      </w:r>
      <w:r w:rsidR="00573B53" w:rsidRPr="00935C26">
        <w:rPr>
          <w:rFonts w:ascii="Calibri" w:hAnsi="Calibri"/>
          <w:szCs w:val="22"/>
          <w:lang w:val="sr-Cyrl-CS"/>
        </w:rPr>
        <w:t>07</w:t>
      </w:r>
      <w:r w:rsidR="008B384B" w:rsidRPr="00935C26">
        <w:rPr>
          <w:rFonts w:ascii="Calibri" w:hAnsi="Calibri"/>
          <w:szCs w:val="22"/>
          <w:lang w:val="sr-Cyrl-CS"/>
        </w:rPr>
        <w:t>,</w:t>
      </w:r>
      <w:r w:rsidR="00067E30" w:rsidRPr="00935C26">
        <w:rPr>
          <w:rFonts w:ascii="Calibri" w:hAnsi="Calibri"/>
          <w:szCs w:val="22"/>
          <w:lang w:val="sr-Cyrl-CS"/>
        </w:rPr>
        <w:t xml:space="preserve"> 83/2014 др.</w:t>
      </w:r>
      <w:r w:rsidRPr="00935C26">
        <w:rPr>
          <w:rFonts w:ascii="Calibri" w:hAnsi="Calibri"/>
          <w:szCs w:val="22"/>
          <w:lang w:val="sr-Cyrl-CS"/>
        </w:rPr>
        <w:t xml:space="preserve"> </w:t>
      </w:r>
      <w:r w:rsidR="00835973" w:rsidRPr="00935C26">
        <w:rPr>
          <w:rFonts w:ascii="Calibri" w:hAnsi="Calibri"/>
          <w:szCs w:val="22"/>
          <w:lang w:val="sr-Cyrl-CS"/>
        </w:rPr>
        <w:t>з</w:t>
      </w:r>
      <w:r w:rsidR="00067E30" w:rsidRPr="00935C26">
        <w:rPr>
          <w:rFonts w:ascii="Calibri" w:hAnsi="Calibri"/>
          <w:szCs w:val="22"/>
          <w:lang w:val="sr-Cyrl-CS"/>
        </w:rPr>
        <w:t>акон</w:t>
      </w:r>
      <w:r w:rsidR="008B384B" w:rsidRPr="00935C26">
        <w:rPr>
          <w:rFonts w:ascii="Calibri" w:hAnsi="Calibri"/>
          <w:szCs w:val="22"/>
          <w:lang w:val="sr-Cyrl-CS"/>
        </w:rPr>
        <w:t xml:space="preserve"> и 101/2016 др. закон</w:t>
      </w:r>
      <w:r w:rsidR="00573B53" w:rsidRPr="00935C26">
        <w:rPr>
          <w:rFonts w:ascii="Calibri" w:hAnsi="Calibri"/>
          <w:szCs w:val="22"/>
          <w:lang w:val="sr-Cyrl-CS"/>
        </w:rPr>
        <w:t>)</w:t>
      </w:r>
    </w:p>
    <w:p w:rsidR="00573B53" w:rsidRPr="00935C26" w:rsidRDefault="008F7BDD"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szCs w:val="22"/>
          <w:lang w:val="sr-Cyrl-CS"/>
        </w:rPr>
        <w:t>Закон о финансованю локалней самоуправи</w:t>
      </w:r>
      <w:r w:rsidR="00573B53" w:rsidRPr="00935C26">
        <w:rPr>
          <w:rFonts w:ascii="Calibri" w:hAnsi="Calibri"/>
          <w:szCs w:val="22"/>
          <w:lang w:val="sr-Cyrl-CS"/>
        </w:rPr>
        <w:t xml:space="preserve"> („Сл.</w:t>
      </w:r>
      <w:r w:rsidRPr="00935C26">
        <w:rPr>
          <w:rFonts w:ascii="Calibri" w:hAnsi="Calibri"/>
          <w:szCs w:val="22"/>
          <w:lang w:val="sr-Cyrl-CS"/>
        </w:rPr>
        <w:t xml:space="preserve"> глашнїк</w:t>
      </w:r>
      <w:r w:rsidR="00573B53" w:rsidRPr="00935C26">
        <w:rPr>
          <w:rFonts w:ascii="Calibri" w:hAnsi="Calibri"/>
          <w:szCs w:val="22"/>
          <w:lang w:val="sr-Cyrl-CS"/>
        </w:rPr>
        <w:t xml:space="preserve"> РС</w:t>
      </w:r>
      <w:r w:rsidR="00A56B1E" w:rsidRPr="00935C26">
        <w:rPr>
          <w:rFonts w:ascii="Calibri" w:hAnsi="Calibri"/>
          <w:szCs w:val="22"/>
          <w:lang w:val="sr-Cyrl-CS"/>
        </w:rPr>
        <w:t>”</w:t>
      </w:r>
      <w:r w:rsidR="00573B53" w:rsidRPr="00935C26">
        <w:rPr>
          <w:rFonts w:ascii="Calibri" w:hAnsi="Calibri"/>
          <w:szCs w:val="22"/>
          <w:lang w:val="sr-Cyrl-CS"/>
        </w:rPr>
        <w:t xml:space="preserve">, </w:t>
      </w:r>
      <w:r w:rsidR="008F1956" w:rsidRPr="00935C26">
        <w:rPr>
          <w:rFonts w:ascii="Calibri" w:hAnsi="Calibri"/>
          <w:szCs w:val="22"/>
          <w:lang w:val="sr-Cyrl-CS"/>
        </w:rPr>
        <w:t>число</w:t>
      </w:r>
      <w:r w:rsidR="00573B53" w:rsidRPr="00935C26">
        <w:rPr>
          <w:rFonts w:ascii="Calibri" w:hAnsi="Calibri"/>
          <w:szCs w:val="22"/>
          <w:lang w:val="sr-Cyrl-CS"/>
        </w:rPr>
        <w:t xml:space="preserve"> 62/</w:t>
      </w:r>
      <w:r w:rsidR="00171142" w:rsidRPr="00935C26">
        <w:rPr>
          <w:rFonts w:ascii="Calibri" w:hAnsi="Calibri"/>
          <w:szCs w:val="22"/>
          <w:lang w:val="sr-Cyrl-CS"/>
        </w:rPr>
        <w:t>20</w:t>
      </w:r>
      <w:r w:rsidR="00573B53" w:rsidRPr="00935C26">
        <w:rPr>
          <w:rFonts w:ascii="Calibri" w:hAnsi="Calibri"/>
          <w:szCs w:val="22"/>
          <w:lang w:val="sr-Cyrl-CS"/>
        </w:rPr>
        <w:t>06</w:t>
      </w:r>
      <w:r w:rsidR="00A61493" w:rsidRPr="00935C26">
        <w:rPr>
          <w:rFonts w:ascii="Calibri" w:hAnsi="Calibri"/>
          <w:szCs w:val="22"/>
          <w:lang w:val="sr-Cyrl-CS"/>
        </w:rPr>
        <w:t>,</w:t>
      </w:r>
      <w:r w:rsidR="009204A5" w:rsidRPr="00935C26">
        <w:rPr>
          <w:rFonts w:ascii="Calibri" w:hAnsi="Calibri"/>
          <w:szCs w:val="22"/>
          <w:lang w:val="sr-Cyrl-CS"/>
        </w:rPr>
        <w:t xml:space="preserve"> </w:t>
      </w:r>
      <w:r w:rsidR="00A61493" w:rsidRPr="00935C26">
        <w:rPr>
          <w:rFonts w:ascii="Calibri" w:hAnsi="Calibri"/>
          <w:szCs w:val="22"/>
          <w:lang w:val="sr-Cyrl-CS"/>
        </w:rPr>
        <w:t>47/2011</w:t>
      </w:r>
      <w:r w:rsidR="00131E88" w:rsidRPr="00935C26">
        <w:rPr>
          <w:rFonts w:ascii="Calibri" w:hAnsi="Calibri"/>
          <w:szCs w:val="22"/>
          <w:lang w:val="sr-Cyrl-CS"/>
        </w:rPr>
        <w:t xml:space="preserve">, </w:t>
      </w:r>
      <w:r w:rsidR="00A61493" w:rsidRPr="00935C26">
        <w:rPr>
          <w:rFonts w:ascii="Calibri" w:hAnsi="Calibri"/>
          <w:szCs w:val="22"/>
          <w:lang w:val="sr-Cyrl-CS"/>
        </w:rPr>
        <w:t>93/2012</w:t>
      </w:r>
      <w:r w:rsidR="00421F73" w:rsidRPr="00935C26">
        <w:rPr>
          <w:rFonts w:ascii="Calibri" w:hAnsi="Calibri"/>
          <w:szCs w:val="22"/>
          <w:lang w:val="sr-Cyrl-CS"/>
        </w:rPr>
        <w:t>,</w:t>
      </w:r>
      <w:r w:rsidR="00131E88" w:rsidRPr="00935C26">
        <w:rPr>
          <w:rFonts w:ascii="Calibri" w:hAnsi="Calibri"/>
          <w:szCs w:val="22"/>
          <w:lang w:val="sr-Cyrl-CS"/>
        </w:rPr>
        <w:t xml:space="preserve"> 99/2013</w:t>
      </w:r>
      <w:r w:rsidR="00217CA4" w:rsidRPr="00935C26">
        <w:rPr>
          <w:rFonts w:ascii="Calibri" w:hAnsi="Calibri"/>
          <w:szCs w:val="22"/>
          <w:lang w:val="sr-Cyrl-CS"/>
        </w:rPr>
        <w:t xml:space="preserve">, </w:t>
      </w:r>
      <w:r w:rsidR="00421F73" w:rsidRPr="00935C26">
        <w:rPr>
          <w:rFonts w:ascii="Calibri" w:hAnsi="Calibri"/>
          <w:szCs w:val="22"/>
          <w:lang w:val="sr-Cyrl-CS"/>
        </w:rPr>
        <w:t>125/2014</w:t>
      </w:r>
      <w:r w:rsidR="00575352" w:rsidRPr="00935C26">
        <w:rPr>
          <w:rFonts w:ascii="Calibri" w:hAnsi="Calibri"/>
          <w:szCs w:val="22"/>
          <w:lang w:val="sr-Cyrl-CS"/>
        </w:rPr>
        <w:t>,</w:t>
      </w:r>
      <w:r w:rsidR="00217CA4" w:rsidRPr="00935C26">
        <w:rPr>
          <w:rFonts w:ascii="Calibri" w:hAnsi="Calibri"/>
          <w:szCs w:val="22"/>
          <w:lang w:val="sr-Cyrl-CS"/>
        </w:rPr>
        <w:t xml:space="preserve"> 95/2015</w:t>
      </w:r>
      <w:r w:rsidR="008B384B" w:rsidRPr="00935C26">
        <w:rPr>
          <w:rFonts w:ascii="Calibri" w:hAnsi="Calibri"/>
          <w:szCs w:val="22"/>
          <w:lang w:val="sr-Cyrl-CS"/>
        </w:rPr>
        <w:t>,</w:t>
      </w:r>
      <w:r w:rsidR="00575352" w:rsidRPr="00935C26">
        <w:rPr>
          <w:rFonts w:ascii="Calibri" w:hAnsi="Calibri"/>
          <w:szCs w:val="22"/>
          <w:lang w:val="sr-Cyrl-CS"/>
        </w:rPr>
        <w:t xml:space="preserve"> 83/2016</w:t>
      </w:r>
      <w:r w:rsidR="008B384B" w:rsidRPr="00935C26">
        <w:rPr>
          <w:rFonts w:ascii="Calibri" w:hAnsi="Calibri"/>
          <w:szCs w:val="22"/>
          <w:lang w:val="sr-Cyrl-CS"/>
        </w:rPr>
        <w:t xml:space="preserve"> 91/2016 и 104/2016</w:t>
      </w:r>
      <w:r w:rsidR="00217CA4" w:rsidRPr="00935C26">
        <w:rPr>
          <w:rFonts w:ascii="Calibri" w:hAnsi="Calibri"/>
          <w:szCs w:val="22"/>
          <w:lang w:val="sr-Cyrl-CS"/>
        </w:rPr>
        <w:t>)</w:t>
      </w:r>
    </w:p>
    <w:p w:rsidR="00573B53" w:rsidRPr="00935C26" w:rsidRDefault="00104DEF"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szCs w:val="22"/>
          <w:lang w:val="sr-Cyrl-CS"/>
        </w:rPr>
        <w:t xml:space="preserve">Закон о явних службох </w:t>
      </w:r>
      <w:r w:rsidR="00573B53" w:rsidRPr="00935C26">
        <w:rPr>
          <w:rFonts w:ascii="Calibri" w:hAnsi="Calibri"/>
          <w:szCs w:val="22"/>
          <w:lang w:val="sr-Cyrl-CS"/>
        </w:rPr>
        <w:t>(„Сл.</w:t>
      </w:r>
      <w:r w:rsidRPr="00935C26">
        <w:rPr>
          <w:rFonts w:ascii="Calibri" w:hAnsi="Calibri"/>
          <w:szCs w:val="22"/>
          <w:lang w:val="sr-Cyrl-CS"/>
        </w:rPr>
        <w:t xml:space="preserve"> </w:t>
      </w:r>
      <w:r w:rsidR="008F7BDD" w:rsidRPr="00935C26">
        <w:rPr>
          <w:rFonts w:ascii="Calibri" w:hAnsi="Calibri"/>
          <w:szCs w:val="22"/>
          <w:lang w:val="sr-Cyrl-CS"/>
        </w:rPr>
        <w:t>глашнїк</w:t>
      </w:r>
      <w:r w:rsidR="00573B53" w:rsidRPr="00935C26">
        <w:rPr>
          <w:rFonts w:ascii="Calibri" w:hAnsi="Calibri"/>
          <w:szCs w:val="22"/>
          <w:lang w:val="sr-Cyrl-CS"/>
        </w:rPr>
        <w:t xml:space="preserve"> РС</w:t>
      </w:r>
      <w:r w:rsidR="00A56B1E" w:rsidRPr="00935C26">
        <w:rPr>
          <w:rFonts w:ascii="Calibri" w:hAnsi="Calibri"/>
          <w:szCs w:val="22"/>
          <w:lang w:val="sr-Cyrl-CS"/>
        </w:rPr>
        <w:t>”</w:t>
      </w:r>
      <w:r w:rsidR="00573B53" w:rsidRPr="00935C26">
        <w:rPr>
          <w:rFonts w:ascii="Calibri" w:hAnsi="Calibri"/>
          <w:szCs w:val="22"/>
          <w:lang w:val="sr-Cyrl-CS"/>
        </w:rPr>
        <w:t xml:space="preserve">, </w:t>
      </w:r>
      <w:r w:rsidR="008F1956" w:rsidRPr="00935C26">
        <w:rPr>
          <w:rFonts w:ascii="Calibri" w:hAnsi="Calibri"/>
          <w:szCs w:val="22"/>
          <w:lang w:val="sr-Cyrl-CS"/>
        </w:rPr>
        <w:t xml:space="preserve">число </w:t>
      </w:r>
      <w:r w:rsidR="00573B53" w:rsidRPr="00935C26">
        <w:rPr>
          <w:rFonts w:ascii="Calibri" w:hAnsi="Calibri"/>
          <w:szCs w:val="22"/>
          <w:lang w:val="sr-Cyrl-CS"/>
        </w:rPr>
        <w:t>42/91,</w:t>
      </w:r>
      <w:r w:rsidR="006C681A" w:rsidRPr="00935C26">
        <w:rPr>
          <w:rFonts w:ascii="Calibri" w:hAnsi="Calibri"/>
          <w:szCs w:val="22"/>
          <w:lang w:val="sr-Cyrl-CS"/>
        </w:rPr>
        <w:t xml:space="preserve">71/94,79/2005 – др. закон, 81/2005 </w:t>
      </w:r>
      <w:r w:rsidR="008F7BDD" w:rsidRPr="00935C26">
        <w:rPr>
          <w:rFonts w:ascii="Calibri" w:hAnsi="Calibri"/>
          <w:szCs w:val="22"/>
          <w:lang w:val="sr-Cyrl-CS"/>
        </w:rPr>
        <w:t>випр</w:t>
      </w:r>
      <w:r w:rsidR="00573B53" w:rsidRPr="00935C26">
        <w:rPr>
          <w:rFonts w:ascii="Calibri" w:hAnsi="Calibri"/>
          <w:szCs w:val="22"/>
          <w:lang w:val="sr-Cyrl-CS"/>
        </w:rPr>
        <w:t>.</w:t>
      </w:r>
      <w:r w:rsidRPr="00935C26">
        <w:rPr>
          <w:rFonts w:ascii="Calibri" w:hAnsi="Calibri"/>
          <w:szCs w:val="22"/>
          <w:lang w:val="sr-Cyrl-CS"/>
        </w:rPr>
        <w:t xml:space="preserve"> </w:t>
      </w:r>
      <w:r w:rsidR="00573B53" w:rsidRPr="00935C26">
        <w:rPr>
          <w:rFonts w:ascii="Calibri" w:hAnsi="Calibri"/>
          <w:szCs w:val="22"/>
          <w:lang w:val="sr-Cyrl-CS"/>
        </w:rPr>
        <w:t>др.</w:t>
      </w:r>
      <w:r w:rsidRPr="00935C26">
        <w:rPr>
          <w:rFonts w:ascii="Calibri" w:hAnsi="Calibri"/>
          <w:szCs w:val="22"/>
          <w:lang w:val="sr-Cyrl-CS"/>
        </w:rPr>
        <w:t xml:space="preserve"> </w:t>
      </w:r>
      <w:r w:rsidR="00573B53" w:rsidRPr="00935C26">
        <w:rPr>
          <w:rFonts w:ascii="Calibri" w:hAnsi="Calibri"/>
          <w:szCs w:val="22"/>
          <w:lang w:val="sr-Cyrl-CS"/>
        </w:rPr>
        <w:t>закона</w:t>
      </w:r>
      <w:r w:rsidR="00067E30" w:rsidRPr="00935C26">
        <w:rPr>
          <w:rFonts w:ascii="Calibri" w:hAnsi="Calibri"/>
          <w:szCs w:val="22"/>
          <w:lang w:val="sr-Cyrl-CS"/>
        </w:rPr>
        <w:t>,</w:t>
      </w:r>
      <w:r w:rsidR="009204A5" w:rsidRPr="00935C26">
        <w:rPr>
          <w:rFonts w:ascii="Calibri" w:hAnsi="Calibri"/>
          <w:szCs w:val="22"/>
          <w:lang w:val="sr-Cyrl-CS"/>
        </w:rPr>
        <w:t xml:space="preserve"> </w:t>
      </w:r>
      <w:r w:rsidR="006C681A" w:rsidRPr="00935C26">
        <w:rPr>
          <w:rFonts w:ascii="Calibri" w:hAnsi="Calibri"/>
          <w:szCs w:val="22"/>
          <w:lang w:val="sr-Cyrl-CS"/>
        </w:rPr>
        <w:t xml:space="preserve">83/2005 </w:t>
      </w:r>
      <w:r w:rsidR="008F7BDD" w:rsidRPr="00935C26">
        <w:rPr>
          <w:rFonts w:ascii="Calibri" w:hAnsi="Calibri"/>
          <w:szCs w:val="22"/>
          <w:lang w:val="sr-Cyrl-CS"/>
        </w:rPr>
        <w:t>випр</w:t>
      </w:r>
      <w:r w:rsidR="006C681A" w:rsidRPr="00935C26">
        <w:rPr>
          <w:rFonts w:ascii="Calibri" w:hAnsi="Calibri"/>
          <w:szCs w:val="22"/>
          <w:lang w:val="sr-Cyrl-CS"/>
        </w:rPr>
        <w:t>.</w:t>
      </w:r>
      <w:r w:rsidRPr="00935C26">
        <w:rPr>
          <w:rFonts w:ascii="Calibri" w:hAnsi="Calibri"/>
          <w:szCs w:val="22"/>
          <w:lang w:val="sr-Cyrl-CS"/>
        </w:rPr>
        <w:t xml:space="preserve"> </w:t>
      </w:r>
      <w:r w:rsidR="006C681A" w:rsidRPr="00935C26">
        <w:rPr>
          <w:rFonts w:ascii="Calibri" w:hAnsi="Calibri"/>
          <w:szCs w:val="22"/>
          <w:lang w:val="sr-Cyrl-CS"/>
        </w:rPr>
        <w:t>др.</w:t>
      </w:r>
      <w:r w:rsidRPr="00935C26">
        <w:rPr>
          <w:rFonts w:ascii="Calibri" w:hAnsi="Calibri"/>
          <w:szCs w:val="22"/>
          <w:lang w:val="sr-Cyrl-CS"/>
        </w:rPr>
        <w:t xml:space="preserve"> </w:t>
      </w:r>
      <w:r w:rsidR="006C681A" w:rsidRPr="00935C26">
        <w:rPr>
          <w:rFonts w:ascii="Calibri" w:hAnsi="Calibri"/>
          <w:szCs w:val="22"/>
          <w:lang w:val="sr-Cyrl-CS"/>
        </w:rPr>
        <w:t>закона</w:t>
      </w:r>
      <w:r w:rsidR="00067E30" w:rsidRPr="00935C26">
        <w:rPr>
          <w:rFonts w:ascii="Calibri" w:hAnsi="Calibri"/>
          <w:szCs w:val="22"/>
          <w:lang w:val="sr-Cyrl-CS"/>
        </w:rPr>
        <w:t xml:space="preserve"> и 83/2014 др.</w:t>
      </w:r>
      <w:r w:rsidRPr="00935C26">
        <w:rPr>
          <w:rFonts w:ascii="Calibri" w:hAnsi="Calibri"/>
          <w:szCs w:val="22"/>
          <w:lang w:val="sr-Cyrl-CS"/>
        </w:rPr>
        <w:t xml:space="preserve"> </w:t>
      </w:r>
      <w:r w:rsidR="00067E30" w:rsidRPr="00935C26">
        <w:rPr>
          <w:rFonts w:ascii="Calibri" w:hAnsi="Calibri"/>
          <w:szCs w:val="22"/>
          <w:lang w:val="sr-Cyrl-CS"/>
        </w:rPr>
        <w:t>закон</w:t>
      </w:r>
      <w:r w:rsidR="00573B53" w:rsidRPr="00935C26">
        <w:rPr>
          <w:rFonts w:ascii="Calibri" w:hAnsi="Calibri"/>
          <w:szCs w:val="22"/>
          <w:lang w:val="sr-Cyrl-CS"/>
        </w:rPr>
        <w:t>)</w:t>
      </w:r>
    </w:p>
    <w:p w:rsidR="00373876" w:rsidRPr="00935C26" w:rsidRDefault="00104DEF"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szCs w:val="22"/>
          <w:lang w:val="sr-Cyrl-CS"/>
        </w:rPr>
        <w:t>Закон о</w:t>
      </w:r>
      <w:r w:rsidRPr="00935C26">
        <w:rPr>
          <w:szCs w:val="22"/>
          <w:lang w:val="sr-Cyrl-CS"/>
        </w:rPr>
        <w:t xml:space="preserve"> </w:t>
      </w:r>
      <w:r w:rsidRPr="00935C26">
        <w:rPr>
          <w:rFonts w:ascii="Calibri" w:hAnsi="Calibri"/>
          <w:szCs w:val="22"/>
          <w:lang w:val="sr-Cyrl-CS"/>
        </w:rPr>
        <w:t>рахунководстве</w:t>
      </w:r>
      <w:r w:rsidR="00373876" w:rsidRPr="00935C26">
        <w:rPr>
          <w:rFonts w:ascii="Calibri" w:hAnsi="Calibri"/>
          <w:szCs w:val="22"/>
          <w:lang w:val="sr-Cyrl-CS"/>
        </w:rPr>
        <w:t xml:space="preserve"> („Сл.</w:t>
      </w:r>
      <w:r w:rsidRPr="00935C26">
        <w:rPr>
          <w:rFonts w:ascii="Calibri" w:hAnsi="Calibri"/>
          <w:szCs w:val="22"/>
          <w:lang w:val="sr-Cyrl-CS"/>
        </w:rPr>
        <w:t xml:space="preserve"> </w:t>
      </w:r>
      <w:r w:rsidR="008F7BDD" w:rsidRPr="00935C26">
        <w:rPr>
          <w:rFonts w:ascii="Calibri" w:hAnsi="Calibri"/>
          <w:szCs w:val="22"/>
          <w:lang w:val="sr-Cyrl-CS"/>
        </w:rPr>
        <w:t>глашнїк</w:t>
      </w:r>
      <w:r w:rsidR="00373876" w:rsidRPr="00935C26">
        <w:rPr>
          <w:rFonts w:ascii="Calibri" w:hAnsi="Calibri"/>
          <w:szCs w:val="22"/>
          <w:lang w:val="sr-Cyrl-CS"/>
        </w:rPr>
        <w:t xml:space="preserve"> РС</w:t>
      </w:r>
      <w:r w:rsidR="00A56B1E" w:rsidRPr="00935C26">
        <w:rPr>
          <w:rFonts w:ascii="Calibri" w:hAnsi="Calibri"/>
          <w:szCs w:val="22"/>
          <w:lang w:val="sr-Cyrl-CS"/>
        </w:rPr>
        <w:t>”</w:t>
      </w:r>
      <w:r w:rsidR="00373876" w:rsidRPr="00935C26">
        <w:rPr>
          <w:rFonts w:ascii="Calibri" w:hAnsi="Calibri"/>
          <w:szCs w:val="22"/>
          <w:lang w:val="sr-Cyrl-CS"/>
        </w:rPr>
        <w:t xml:space="preserve">, </w:t>
      </w:r>
      <w:r w:rsidR="008F1956" w:rsidRPr="00935C26">
        <w:rPr>
          <w:rFonts w:ascii="Calibri" w:hAnsi="Calibri"/>
          <w:szCs w:val="22"/>
          <w:lang w:val="sr-Cyrl-CS"/>
        </w:rPr>
        <w:t>число</w:t>
      </w:r>
      <w:r w:rsidR="00373876" w:rsidRPr="00935C26">
        <w:rPr>
          <w:rFonts w:ascii="Calibri" w:hAnsi="Calibri"/>
          <w:szCs w:val="22"/>
          <w:lang w:val="sr-Cyrl-CS"/>
        </w:rPr>
        <w:t xml:space="preserve"> 62/2013)</w:t>
      </w:r>
    </w:p>
    <w:p w:rsidR="00373876" w:rsidRPr="00935C26" w:rsidRDefault="00104DEF"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szCs w:val="22"/>
          <w:lang w:val="sr-Cyrl-CS"/>
        </w:rPr>
        <w:t xml:space="preserve">Закон о рахунководстве и ревизиї </w:t>
      </w:r>
      <w:r w:rsidR="00373876" w:rsidRPr="00935C26">
        <w:rPr>
          <w:rFonts w:ascii="Calibri" w:hAnsi="Calibri"/>
          <w:szCs w:val="22"/>
          <w:lang w:val="sr-Cyrl-CS"/>
        </w:rPr>
        <w:t>(„Сл.</w:t>
      </w:r>
      <w:r w:rsidR="008F7BDD" w:rsidRPr="00935C26">
        <w:rPr>
          <w:rFonts w:ascii="Calibri" w:hAnsi="Calibri"/>
          <w:szCs w:val="22"/>
          <w:lang w:val="sr-Cyrl-CS"/>
        </w:rPr>
        <w:t>глашнїк</w:t>
      </w:r>
      <w:r w:rsidR="00373876" w:rsidRPr="00935C26">
        <w:rPr>
          <w:rFonts w:ascii="Calibri" w:hAnsi="Calibri"/>
          <w:szCs w:val="22"/>
          <w:lang w:val="sr-Cyrl-CS"/>
        </w:rPr>
        <w:t xml:space="preserve"> РС</w:t>
      </w:r>
      <w:r w:rsidR="00A56B1E" w:rsidRPr="00935C26">
        <w:rPr>
          <w:rFonts w:ascii="Calibri" w:hAnsi="Calibri"/>
          <w:szCs w:val="22"/>
          <w:lang w:val="sr-Cyrl-CS"/>
        </w:rPr>
        <w:t>”</w:t>
      </w:r>
      <w:r w:rsidR="00373876" w:rsidRPr="00935C26">
        <w:rPr>
          <w:rFonts w:ascii="Calibri" w:hAnsi="Calibri"/>
          <w:szCs w:val="22"/>
          <w:lang w:val="sr-Cyrl-CS"/>
        </w:rPr>
        <w:t xml:space="preserve">, </w:t>
      </w:r>
      <w:r w:rsidR="008F1956" w:rsidRPr="00935C26">
        <w:rPr>
          <w:rFonts w:ascii="Calibri" w:hAnsi="Calibri"/>
          <w:szCs w:val="22"/>
          <w:lang w:val="sr-Cyrl-CS"/>
        </w:rPr>
        <w:t>число</w:t>
      </w:r>
      <w:r w:rsidR="00373876" w:rsidRPr="00935C26">
        <w:rPr>
          <w:rFonts w:ascii="Calibri" w:hAnsi="Calibri"/>
          <w:szCs w:val="22"/>
          <w:lang w:val="sr-Cyrl-CS"/>
        </w:rPr>
        <w:t xml:space="preserve"> 62/2013)</w:t>
      </w:r>
    </w:p>
    <w:p w:rsidR="005422D9" w:rsidRPr="00935C26" w:rsidRDefault="00104DEF" w:rsidP="00717107">
      <w:pPr>
        <w:numPr>
          <w:ilvl w:val="0"/>
          <w:numId w:val="23"/>
        </w:numPr>
        <w:spacing w:before="100" w:beforeAutospacing="1" w:after="60"/>
        <w:ind w:left="357" w:hanging="357"/>
        <w:rPr>
          <w:rFonts w:ascii="Calibri" w:eastAsia="Calibri" w:hAnsi="Calibri"/>
          <w:strike/>
          <w:szCs w:val="22"/>
          <w:lang w:val="sr-Cyrl-CS"/>
        </w:rPr>
      </w:pPr>
      <w:r w:rsidRPr="00935C26">
        <w:rPr>
          <w:rFonts w:ascii="Calibri" w:hAnsi="Calibri"/>
          <w:szCs w:val="22"/>
          <w:lang w:val="sr-Cyrl-CS"/>
        </w:rPr>
        <w:t xml:space="preserve">Закон о плацох у державних орґанох и явних службох </w:t>
      </w:r>
      <w:r w:rsidR="005422D9" w:rsidRPr="00935C26">
        <w:rPr>
          <w:rFonts w:ascii="Calibri" w:hAnsi="Calibri"/>
          <w:szCs w:val="22"/>
          <w:lang w:val="sr-Cyrl-CS"/>
        </w:rPr>
        <w:t>(</w:t>
      </w:r>
      <w:r w:rsidR="00A56B1E" w:rsidRPr="00935C26">
        <w:rPr>
          <w:rFonts w:ascii="Calibri" w:hAnsi="Calibri"/>
          <w:szCs w:val="22"/>
          <w:lang w:val="sr-Cyrl-CS"/>
        </w:rPr>
        <w:t>„</w:t>
      </w:r>
      <w:r w:rsidR="005422D9" w:rsidRPr="00935C26">
        <w:rPr>
          <w:rFonts w:ascii="Calibri" w:hAnsi="Calibri"/>
          <w:szCs w:val="22"/>
          <w:lang w:val="sr-Cyrl-CS"/>
        </w:rPr>
        <w:t xml:space="preserve">Службени </w:t>
      </w:r>
      <w:r w:rsidR="008F7BDD" w:rsidRPr="00935C26">
        <w:rPr>
          <w:rFonts w:ascii="Calibri" w:hAnsi="Calibri"/>
          <w:szCs w:val="22"/>
          <w:lang w:val="sr-Cyrl-CS"/>
        </w:rPr>
        <w:t>глашнїк</w:t>
      </w:r>
      <w:r w:rsidR="005422D9" w:rsidRPr="00935C26">
        <w:rPr>
          <w:rFonts w:ascii="Calibri" w:hAnsi="Calibri"/>
          <w:szCs w:val="22"/>
          <w:lang w:val="sr-Cyrl-CS"/>
        </w:rPr>
        <w:t xml:space="preserve"> </w:t>
      </w:r>
      <w:r w:rsidRPr="00935C26">
        <w:rPr>
          <w:rFonts w:ascii="Calibri" w:hAnsi="Calibri"/>
          <w:szCs w:val="22"/>
          <w:lang w:val="sr-Cyrl-CS"/>
        </w:rPr>
        <w:t>Републики Сербиї</w:t>
      </w:r>
      <w:r w:rsidR="00A56B1E" w:rsidRPr="00935C26">
        <w:rPr>
          <w:rFonts w:ascii="Calibri" w:hAnsi="Calibri"/>
          <w:szCs w:val="22"/>
          <w:lang w:val="sr-Cyrl-CS"/>
        </w:rPr>
        <w:t>”</w:t>
      </w:r>
      <w:r w:rsidR="00053850" w:rsidRPr="00935C26">
        <w:rPr>
          <w:rFonts w:ascii="Calibri" w:hAnsi="Calibri"/>
          <w:szCs w:val="22"/>
          <w:lang w:val="sr-Cyrl-CS"/>
        </w:rPr>
        <w:t>,</w:t>
      </w:r>
      <w:r w:rsidR="009204A5" w:rsidRPr="00935C26">
        <w:rPr>
          <w:rFonts w:ascii="Calibri" w:hAnsi="Calibri"/>
          <w:szCs w:val="22"/>
          <w:lang w:val="sr-Cyrl-CS"/>
        </w:rPr>
        <w:t xml:space="preserve"> </w:t>
      </w:r>
      <w:r w:rsidR="00436275" w:rsidRPr="00935C26">
        <w:rPr>
          <w:rFonts w:ascii="Calibri" w:hAnsi="Calibri"/>
          <w:szCs w:val="22"/>
          <w:lang w:val="sr-Cyrl-CS"/>
        </w:rPr>
        <w:t>число</w:t>
      </w:r>
      <w:r w:rsidR="005422D9" w:rsidRPr="00935C26">
        <w:rPr>
          <w:rFonts w:ascii="Calibri" w:hAnsi="Calibri"/>
          <w:szCs w:val="22"/>
          <w:lang w:val="sr-Cyrl-CS"/>
        </w:rPr>
        <w:t xml:space="preserve"> 34/2001, 62/2006 </w:t>
      </w:r>
      <w:r w:rsidR="005C64D8" w:rsidRPr="00935C26">
        <w:rPr>
          <w:rFonts w:ascii="Calibri" w:hAnsi="Calibri"/>
          <w:szCs w:val="22"/>
          <w:lang w:val="sr-Cyrl-CS"/>
        </w:rPr>
        <w:t xml:space="preserve">– </w:t>
      </w:r>
      <w:r w:rsidR="005422D9" w:rsidRPr="00935C26">
        <w:rPr>
          <w:rFonts w:ascii="Calibri" w:hAnsi="Calibri"/>
          <w:szCs w:val="22"/>
          <w:lang w:val="sr-Cyrl-CS"/>
        </w:rPr>
        <w:t xml:space="preserve">др. закон, 63/2006 </w:t>
      </w:r>
      <w:r w:rsidR="005C64D8" w:rsidRPr="00935C26">
        <w:rPr>
          <w:rFonts w:ascii="Calibri" w:hAnsi="Calibri"/>
          <w:szCs w:val="22"/>
          <w:lang w:val="sr-Cyrl-CS"/>
        </w:rPr>
        <w:t>–</w:t>
      </w:r>
      <w:r w:rsidR="005422D9" w:rsidRPr="00935C26">
        <w:rPr>
          <w:rFonts w:ascii="Calibri" w:hAnsi="Calibri"/>
          <w:szCs w:val="22"/>
          <w:lang w:val="sr-Cyrl-CS"/>
        </w:rPr>
        <w:t xml:space="preserve"> </w:t>
      </w:r>
      <w:r w:rsidR="008F7BDD" w:rsidRPr="00935C26">
        <w:rPr>
          <w:rFonts w:ascii="Calibri" w:hAnsi="Calibri"/>
          <w:szCs w:val="22"/>
          <w:lang w:val="sr-Cyrl-CS"/>
        </w:rPr>
        <w:t>випр</w:t>
      </w:r>
      <w:r w:rsidR="005422D9" w:rsidRPr="00935C26">
        <w:rPr>
          <w:rFonts w:ascii="Calibri" w:hAnsi="Calibri"/>
          <w:szCs w:val="22"/>
          <w:lang w:val="sr-Cyrl-CS"/>
        </w:rPr>
        <w:t xml:space="preserve">. др. закона, 116/2008 </w:t>
      </w:r>
      <w:r w:rsidR="005C64D8" w:rsidRPr="00935C26">
        <w:rPr>
          <w:rFonts w:ascii="Calibri" w:hAnsi="Calibri"/>
          <w:szCs w:val="22"/>
          <w:lang w:val="sr-Cyrl-CS"/>
        </w:rPr>
        <w:t>–</w:t>
      </w:r>
      <w:r w:rsidR="005422D9" w:rsidRPr="00935C26">
        <w:rPr>
          <w:rFonts w:ascii="Calibri" w:hAnsi="Calibri"/>
          <w:szCs w:val="22"/>
          <w:lang w:val="sr-Cyrl-CS"/>
        </w:rPr>
        <w:t xml:space="preserve"> др. закони, 92/2011</w:t>
      </w:r>
      <w:r w:rsidR="00F44746" w:rsidRPr="00935C26">
        <w:rPr>
          <w:rFonts w:ascii="Calibri" w:hAnsi="Calibri"/>
          <w:szCs w:val="22"/>
          <w:lang w:val="sr-Cyrl-CS"/>
        </w:rPr>
        <w:t>,</w:t>
      </w:r>
      <w:r w:rsidR="005422D9" w:rsidRPr="00935C26">
        <w:rPr>
          <w:rFonts w:ascii="Calibri" w:hAnsi="Calibri"/>
          <w:szCs w:val="22"/>
          <w:lang w:val="sr-Cyrl-CS"/>
        </w:rPr>
        <w:t xml:space="preserve"> 99/2011 </w:t>
      </w:r>
      <w:r w:rsidR="005C64D8" w:rsidRPr="00935C26">
        <w:rPr>
          <w:rFonts w:ascii="Calibri" w:hAnsi="Calibri"/>
          <w:szCs w:val="22"/>
          <w:lang w:val="sr-Cyrl-CS"/>
        </w:rPr>
        <w:t>–</w:t>
      </w:r>
      <w:r w:rsidR="005422D9" w:rsidRPr="00935C26">
        <w:rPr>
          <w:rFonts w:ascii="Calibri" w:hAnsi="Calibri"/>
          <w:szCs w:val="22"/>
          <w:lang w:val="sr-Cyrl-CS"/>
        </w:rPr>
        <w:t xml:space="preserve"> др. </w:t>
      </w:r>
      <w:r w:rsidR="00F44746" w:rsidRPr="00935C26">
        <w:rPr>
          <w:rFonts w:ascii="Calibri" w:hAnsi="Calibri"/>
          <w:szCs w:val="22"/>
          <w:lang w:val="sr-Cyrl-CS"/>
        </w:rPr>
        <w:t>з</w:t>
      </w:r>
      <w:r w:rsidR="005422D9" w:rsidRPr="00935C26">
        <w:rPr>
          <w:rFonts w:ascii="Calibri" w:hAnsi="Calibri"/>
          <w:szCs w:val="22"/>
          <w:lang w:val="sr-Cyrl-CS"/>
        </w:rPr>
        <w:t>акон</w:t>
      </w:r>
      <w:r w:rsidR="00202590" w:rsidRPr="00935C26">
        <w:rPr>
          <w:rFonts w:ascii="Calibri" w:hAnsi="Calibri"/>
          <w:szCs w:val="22"/>
          <w:lang w:val="sr-Cyrl-CS"/>
        </w:rPr>
        <w:t>,</w:t>
      </w:r>
      <w:r w:rsidR="00F44746" w:rsidRPr="00935C26">
        <w:rPr>
          <w:rFonts w:ascii="Calibri" w:hAnsi="Calibri"/>
          <w:szCs w:val="22"/>
          <w:lang w:val="sr-Cyrl-CS"/>
        </w:rPr>
        <w:t xml:space="preserve"> 10/</w:t>
      </w:r>
      <w:r w:rsidR="00202590" w:rsidRPr="00935C26">
        <w:rPr>
          <w:rFonts w:ascii="Calibri" w:hAnsi="Calibri"/>
          <w:szCs w:val="22"/>
          <w:lang w:val="sr-Cyrl-CS"/>
        </w:rPr>
        <w:t>20</w:t>
      </w:r>
      <w:r w:rsidR="00F44746" w:rsidRPr="00935C26">
        <w:rPr>
          <w:rFonts w:ascii="Calibri" w:hAnsi="Calibri"/>
          <w:szCs w:val="22"/>
          <w:lang w:val="sr-Cyrl-CS"/>
        </w:rPr>
        <w:t>13</w:t>
      </w:r>
      <w:r w:rsidR="00202590" w:rsidRPr="00935C26">
        <w:rPr>
          <w:rFonts w:ascii="Calibri" w:hAnsi="Calibri"/>
          <w:szCs w:val="22"/>
          <w:lang w:val="sr-Cyrl-CS"/>
        </w:rPr>
        <w:t>, 55/2013</w:t>
      </w:r>
      <w:r w:rsidR="002E647E" w:rsidRPr="00935C26">
        <w:rPr>
          <w:rFonts w:ascii="Calibri" w:hAnsi="Calibri"/>
          <w:szCs w:val="22"/>
          <w:lang w:val="sr-Cyrl-CS"/>
        </w:rPr>
        <w:t>, 99/2014</w:t>
      </w:r>
      <w:r w:rsidR="00E60B52" w:rsidRPr="00935C26">
        <w:rPr>
          <w:rFonts w:ascii="Calibri" w:hAnsi="Calibri"/>
          <w:szCs w:val="22"/>
          <w:lang w:val="sr-Cyrl-CS"/>
        </w:rPr>
        <w:t xml:space="preserve"> и 21/2016 – др. закон</w:t>
      </w:r>
      <w:r w:rsidR="005422D9" w:rsidRPr="00935C26">
        <w:rPr>
          <w:rFonts w:ascii="Calibri" w:hAnsi="Calibri"/>
          <w:szCs w:val="22"/>
          <w:lang w:val="sr-Cyrl-CS"/>
        </w:rPr>
        <w:t>)</w:t>
      </w:r>
    </w:p>
    <w:p w:rsidR="005422D9" w:rsidRPr="00935C26" w:rsidRDefault="00104DEF" w:rsidP="00717107">
      <w:pPr>
        <w:numPr>
          <w:ilvl w:val="0"/>
          <w:numId w:val="23"/>
        </w:numPr>
        <w:spacing w:before="100" w:beforeAutospacing="1" w:after="60"/>
        <w:ind w:left="357" w:hanging="357"/>
        <w:rPr>
          <w:rFonts w:ascii="Calibri" w:eastAsia="Calibri" w:hAnsi="Calibri"/>
          <w:strike/>
          <w:szCs w:val="22"/>
          <w:lang w:val="sr-Cyrl-CS"/>
        </w:rPr>
      </w:pPr>
      <w:r w:rsidRPr="00935C26">
        <w:rPr>
          <w:rFonts w:ascii="Calibri" w:hAnsi="Calibri"/>
          <w:szCs w:val="22"/>
          <w:lang w:val="sr-Cyrl-CS"/>
        </w:rPr>
        <w:t xml:space="preserve">Уредба о коефициєнтох за обрахунок и виплацованє плацох менованих и поставених особох и занятих у державних орґанох </w:t>
      </w:r>
      <w:r w:rsidR="005422D9" w:rsidRPr="00935C26">
        <w:rPr>
          <w:rFonts w:ascii="Calibri" w:hAnsi="Calibri"/>
          <w:szCs w:val="22"/>
          <w:lang w:val="sr-Cyrl-CS"/>
        </w:rPr>
        <w:t>(</w:t>
      </w:r>
      <w:r w:rsidR="005C64D8" w:rsidRPr="00935C26">
        <w:rPr>
          <w:rFonts w:ascii="Calibri" w:hAnsi="Calibri"/>
          <w:szCs w:val="22"/>
          <w:lang w:val="sr-Cyrl-CS"/>
        </w:rPr>
        <w:t>„</w:t>
      </w:r>
      <w:r w:rsidR="005422D9" w:rsidRPr="00935C26">
        <w:rPr>
          <w:rFonts w:ascii="Calibri" w:hAnsi="Calibri"/>
          <w:szCs w:val="22"/>
          <w:lang w:val="sr-Cyrl-CS"/>
        </w:rPr>
        <w:t xml:space="preserve">Службени </w:t>
      </w:r>
      <w:r w:rsidR="008F7BDD" w:rsidRPr="00935C26">
        <w:rPr>
          <w:rFonts w:ascii="Calibri" w:hAnsi="Calibri"/>
          <w:szCs w:val="22"/>
          <w:lang w:val="sr-Cyrl-CS"/>
        </w:rPr>
        <w:t>глашнїк</w:t>
      </w:r>
      <w:r w:rsidR="005422D9" w:rsidRPr="00935C26">
        <w:rPr>
          <w:rFonts w:ascii="Calibri" w:hAnsi="Calibri"/>
          <w:szCs w:val="22"/>
          <w:lang w:val="sr-Cyrl-CS"/>
        </w:rPr>
        <w:t xml:space="preserve"> </w:t>
      </w:r>
      <w:r w:rsidRPr="00935C26">
        <w:rPr>
          <w:rFonts w:ascii="Calibri" w:hAnsi="Calibri"/>
          <w:szCs w:val="22"/>
          <w:lang w:val="sr-Cyrl-CS"/>
        </w:rPr>
        <w:t>Републики Сербиї</w:t>
      </w:r>
      <w:r w:rsidR="005C64D8" w:rsidRPr="00935C26">
        <w:rPr>
          <w:rFonts w:ascii="Calibri" w:hAnsi="Calibri"/>
          <w:szCs w:val="22"/>
          <w:lang w:val="sr-Cyrl-CS"/>
        </w:rPr>
        <w:t>”</w:t>
      </w:r>
      <w:r w:rsidR="005D0B99" w:rsidRPr="00935C26">
        <w:rPr>
          <w:rFonts w:ascii="Calibri" w:hAnsi="Calibri"/>
          <w:szCs w:val="22"/>
          <w:lang w:val="sr-Cyrl-CS"/>
        </w:rPr>
        <w:t>,</w:t>
      </w:r>
      <w:r w:rsidR="005422D9" w:rsidRPr="00935C26">
        <w:rPr>
          <w:rFonts w:ascii="Calibri" w:hAnsi="Calibri"/>
          <w:szCs w:val="22"/>
          <w:lang w:val="sr-Cyrl-CS"/>
        </w:rPr>
        <w:t xml:space="preserve"> </w:t>
      </w:r>
      <w:r w:rsidR="00436275" w:rsidRPr="00935C26">
        <w:rPr>
          <w:rFonts w:ascii="Calibri" w:hAnsi="Calibri"/>
          <w:szCs w:val="22"/>
          <w:lang w:val="sr-Cyrl-CS"/>
        </w:rPr>
        <w:t>число</w:t>
      </w:r>
      <w:r w:rsidR="005422D9" w:rsidRPr="00935C26">
        <w:rPr>
          <w:rFonts w:ascii="Calibri" w:hAnsi="Calibri"/>
          <w:szCs w:val="22"/>
          <w:lang w:val="sr-Cyrl-CS"/>
        </w:rPr>
        <w:t xml:space="preserve"> 44/2008 </w:t>
      </w:r>
      <w:r w:rsidR="005C64D8" w:rsidRPr="00935C26">
        <w:rPr>
          <w:rFonts w:ascii="Calibri" w:hAnsi="Calibri"/>
          <w:szCs w:val="22"/>
          <w:lang w:val="sr-Cyrl-CS"/>
        </w:rPr>
        <w:t>–</w:t>
      </w:r>
      <w:r w:rsidR="005422D9" w:rsidRPr="00935C26">
        <w:rPr>
          <w:rFonts w:ascii="Calibri" w:hAnsi="Calibri"/>
          <w:szCs w:val="22"/>
          <w:lang w:val="sr-Cyrl-CS"/>
        </w:rPr>
        <w:t xml:space="preserve"> </w:t>
      </w:r>
      <w:r w:rsidRPr="00935C26">
        <w:rPr>
          <w:rFonts w:ascii="Calibri" w:hAnsi="Calibri"/>
          <w:szCs w:val="22"/>
          <w:lang w:val="sr-Cyrl-CS"/>
        </w:rPr>
        <w:t>пречисцени текст</w:t>
      </w:r>
      <w:r w:rsidR="005422D9" w:rsidRPr="00935C26">
        <w:rPr>
          <w:rFonts w:ascii="Calibri" w:hAnsi="Calibri"/>
          <w:szCs w:val="22"/>
          <w:lang w:val="sr-Cyrl-CS"/>
        </w:rPr>
        <w:t xml:space="preserve"> и 2/2012)</w:t>
      </w:r>
    </w:p>
    <w:p w:rsidR="005422D9" w:rsidRPr="00935C26" w:rsidRDefault="00104DEF" w:rsidP="00717107">
      <w:pPr>
        <w:numPr>
          <w:ilvl w:val="0"/>
          <w:numId w:val="23"/>
        </w:numPr>
        <w:spacing w:before="100" w:beforeAutospacing="1" w:after="60"/>
        <w:ind w:left="357" w:hanging="357"/>
        <w:rPr>
          <w:rFonts w:ascii="Calibri" w:eastAsia="Calibri" w:hAnsi="Calibri"/>
          <w:szCs w:val="22"/>
          <w:lang w:val="sr-Cyrl-CS"/>
        </w:rPr>
      </w:pPr>
      <w:r w:rsidRPr="00935C26">
        <w:rPr>
          <w:rFonts w:ascii="Calibri" w:hAnsi="Calibri"/>
          <w:szCs w:val="22"/>
          <w:lang w:val="sr-Cyrl-CS"/>
        </w:rPr>
        <w:t>Покраїнска скупштинска одлука о плацох особох хторих вибера Скупштина Автономней Покраїни Войводини</w:t>
      </w:r>
      <w:r w:rsidRPr="00935C26">
        <w:rPr>
          <w:szCs w:val="22"/>
          <w:lang w:val="sr-Cyrl-CS"/>
        </w:rPr>
        <w:t xml:space="preserve"> </w:t>
      </w:r>
      <w:r w:rsidR="005422D9" w:rsidRPr="00935C26">
        <w:rPr>
          <w:rFonts w:ascii="Calibri" w:hAnsi="Calibri"/>
          <w:szCs w:val="22"/>
          <w:lang w:val="sr-Cyrl-CS"/>
        </w:rPr>
        <w:t>(</w:t>
      </w:r>
      <w:r w:rsidR="00230E56" w:rsidRPr="00935C26">
        <w:rPr>
          <w:rFonts w:ascii="Calibri" w:hAnsi="Calibri"/>
          <w:szCs w:val="22"/>
          <w:lang w:val="sr-Cyrl-CS"/>
        </w:rPr>
        <w:t>„</w:t>
      </w:r>
      <w:r w:rsidR="005422D9" w:rsidRPr="00935C26">
        <w:rPr>
          <w:rFonts w:ascii="Calibri" w:hAnsi="Calibri"/>
          <w:szCs w:val="22"/>
          <w:lang w:val="sr-Cyrl-CS"/>
        </w:rPr>
        <w:t>Сл</w:t>
      </w:r>
      <w:r w:rsidR="007E2F02" w:rsidRPr="00935C26">
        <w:rPr>
          <w:rFonts w:ascii="Calibri" w:hAnsi="Calibri"/>
          <w:szCs w:val="22"/>
          <w:lang w:val="sr-Cyrl-CS"/>
        </w:rPr>
        <w:t>.</w:t>
      </w:r>
      <w:r w:rsidR="005422D9" w:rsidRPr="00935C26">
        <w:rPr>
          <w:rFonts w:ascii="Calibri" w:hAnsi="Calibri"/>
          <w:szCs w:val="22"/>
          <w:lang w:val="sr-Cyrl-CS"/>
        </w:rPr>
        <w:t xml:space="preserve"> </w:t>
      </w:r>
      <w:r w:rsidR="008F1956" w:rsidRPr="00935C26">
        <w:rPr>
          <w:rFonts w:ascii="Calibri" w:hAnsi="Calibri"/>
          <w:szCs w:val="22"/>
          <w:lang w:val="sr-Cyrl-CS"/>
        </w:rPr>
        <w:t>новини</w:t>
      </w:r>
      <w:r w:rsidR="005422D9" w:rsidRPr="00935C26">
        <w:rPr>
          <w:rFonts w:ascii="Calibri" w:hAnsi="Calibri"/>
          <w:szCs w:val="22"/>
          <w:lang w:val="sr-Cyrl-CS"/>
        </w:rPr>
        <w:t xml:space="preserve"> АПВ</w:t>
      </w:r>
      <w:r w:rsidR="00230E56" w:rsidRPr="00935C26">
        <w:rPr>
          <w:rFonts w:ascii="Calibri" w:hAnsi="Calibri"/>
          <w:szCs w:val="22"/>
          <w:lang w:val="sr-Cyrl-CS"/>
        </w:rPr>
        <w:t>”,</w:t>
      </w:r>
      <w:r w:rsidR="005422D9" w:rsidRPr="00935C26">
        <w:rPr>
          <w:rFonts w:ascii="Calibri" w:hAnsi="Calibri"/>
          <w:szCs w:val="22"/>
          <w:lang w:val="sr-Cyrl-CS"/>
        </w:rPr>
        <w:t xml:space="preserve"> </w:t>
      </w:r>
      <w:r w:rsidR="008F1956" w:rsidRPr="00935C26">
        <w:rPr>
          <w:rFonts w:ascii="Calibri" w:hAnsi="Calibri"/>
          <w:szCs w:val="22"/>
          <w:lang w:val="sr-Cyrl-CS"/>
        </w:rPr>
        <w:t>число</w:t>
      </w:r>
      <w:r w:rsidR="005422D9" w:rsidRPr="00935C26">
        <w:rPr>
          <w:rFonts w:ascii="Calibri" w:hAnsi="Calibri"/>
          <w:szCs w:val="22"/>
          <w:lang w:val="sr-Cyrl-CS"/>
        </w:rPr>
        <w:t xml:space="preserve"> 33/2012</w:t>
      </w:r>
      <w:r w:rsidR="00195F2D" w:rsidRPr="00935C26">
        <w:rPr>
          <w:rFonts w:ascii="Calibri" w:hAnsi="Calibri"/>
          <w:szCs w:val="22"/>
          <w:lang w:val="sr-Cyrl-CS"/>
        </w:rPr>
        <w:t xml:space="preserve"> и 7/2013</w:t>
      </w:r>
      <w:r w:rsidR="005422D9" w:rsidRPr="00935C26">
        <w:rPr>
          <w:rFonts w:ascii="Calibri" w:hAnsi="Calibri"/>
          <w:szCs w:val="22"/>
          <w:lang w:val="sr-Cyrl-CS"/>
        </w:rPr>
        <w:t xml:space="preserve">) </w:t>
      </w:r>
    </w:p>
    <w:p w:rsidR="003049E4" w:rsidRPr="00935C26" w:rsidRDefault="00104DEF" w:rsidP="00717107">
      <w:pPr>
        <w:numPr>
          <w:ilvl w:val="0"/>
          <w:numId w:val="23"/>
        </w:numPr>
        <w:spacing w:before="100" w:beforeAutospacing="1" w:after="60"/>
        <w:ind w:left="357" w:hanging="357"/>
        <w:rPr>
          <w:rFonts w:ascii="Calibri" w:eastAsia="Calibri" w:hAnsi="Calibri"/>
          <w:szCs w:val="22"/>
          <w:lang w:val="sr-Cyrl-CS"/>
        </w:rPr>
      </w:pPr>
      <w:r w:rsidRPr="00935C26">
        <w:rPr>
          <w:rFonts w:ascii="Calibri" w:hAnsi="Calibri"/>
          <w:szCs w:val="22"/>
          <w:lang w:val="sr-Cyrl-CS"/>
        </w:rPr>
        <w:t>Покраїнска уредба о плацох, надополнєню трошкох, трошкох одсиланя и других приманьох поставених и занятих особох у орґанох Автономней Покраїни Войводини</w:t>
      </w:r>
      <w:r w:rsidR="003049E4" w:rsidRPr="00935C26">
        <w:rPr>
          <w:rFonts w:ascii="Calibri" w:hAnsi="Calibri"/>
          <w:szCs w:val="22"/>
          <w:lang w:val="sr-Cyrl-CS"/>
        </w:rPr>
        <w:t xml:space="preserve"> (</w:t>
      </w:r>
      <w:r w:rsidR="00A56B1E" w:rsidRPr="00935C26">
        <w:rPr>
          <w:rFonts w:ascii="Calibri" w:hAnsi="Calibri"/>
          <w:szCs w:val="22"/>
          <w:lang w:val="sr-Cyrl-CS"/>
        </w:rPr>
        <w:t>„</w:t>
      </w:r>
      <w:r w:rsidR="003049E4" w:rsidRPr="00935C26">
        <w:rPr>
          <w:rFonts w:ascii="Calibri" w:hAnsi="Calibri"/>
          <w:szCs w:val="22"/>
          <w:lang w:val="sr-Cyrl-CS"/>
        </w:rPr>
        <w:t xml:space="preserve">Сл. </w:t>
      </w:r>
      <w:r w:rsidR="008F1956" w:rsidRPr="00935C26">
        <w:rPr>
          <w:rFonts w:ascii="Calibri" w:hAnsi="Calibri"/>
          <w:szCs w:val="22"/>
          <w:lang w:val="sr-Cyrl-CS"/>
        </w:rPr>
        <w:t>новини</w:t>
      </w:r>
      <w:r w:rsidR="003049E4" w:rsidRPr="00935C26">
        <w:rPr>
          <w:rFonts w:ascii="Calibri" w:hAnsi="Calibri"/>
          <w:szCs w:val="22"/>
          <w:lang w:val="sr-Cyrl-CS"/>
        </w:rPr>
        <w:t xml:space="preserve"> АПВ</w:t>
      </w:r>
      <w:r w:rsidR="00A56B1E" w:rsidRPr="00935C26">
        <w:rPr>
          <w:rFonts w:ascii="Calibri" w:hAnsi="Calibri"/>
          <w:szCs w:val="22"/>
          <w:lang w:val="sr-Cyrl-CS"/>
        </w:rPr>
        <w:t>”</w:t>
      </w:r>
      <w:r w:rsidR="003049E4" w:rsidRPr="00935C26">
        <w:rPr>
          <w:rFonts w:ascii="Calibri" w:hAnsi="Calibri"/>
          <w:szCs w:val="22"/>
          <w:lang w:val="sr-Cyrl-CS"/>
        </w:rPr>
        <w:t xml:space="preserve">, </w:t>
      </w:r>
      <w:r w:rsidR="008F1956" w:rsidRPr="00935C26">
        <w:rPr>
          <w:rFonts w:ascii="Calibri" w:hAnsi="Calibri"/>
          <w:szCs w:val="22"/>
          <w:lang w:val="sr-Cyrl-CS"/>
        </w:rPr>
        <w:t>число</w:t>
      </w:r>
      <w:r w:rsidR="003049E4" w:rsidRPr="00935C26">
        <w:rPr>
          <w:rFonts w:ascii="Calibri" w:hAnsi="Calibri"/>
          <w:szCs w:val="22"/>
          <w:lang w:val="sr-Cyrl-CS"/>
        </w:rPr>
        <w:t xml:space="preserve"> 27/12</w:t>
      </w:r>
      <w:r w:rsidR="007C0B3A" w:rsidRPr="00935C26">
        <w:rPr>
          <w:rFonts w:ascii="Calibri" w:hAnsi="Calibri"/>
          <w:szCs w:val="22"/>
          <w:lang w:val="sr-Cyrl-CS"/>
        </w:rPr>
        <w:t xml:space="preserve"> и 35/2012</w:t>
      </w:r>
      <w:r w:rsidR="008A2C5E" w:rsidRPr="00935C26">
        <w:rPr>
          <w:rFonts w:ascii="Calibri" w:hAnsi="Calibri"/>
          <w:szCs w:val="22"/>
          <w:lang w:val="sr-Cyrl-CS"/>
        </w:rPr>
        <w:t xml:space="preserve">, </w:t>
      </w:r>
      <w:r w:rsidR="00195F2D" w:rsidRPr="00935C26">
        <w:rPr>
          <w:rFonts w:ascii="Calibri" w:hAnsi="Calibri"/>
          <w:szCs w:val="22"/>
          <w:lang w:val="sr-Cyrl-CS"/>
        </w:rPr>
        <w:t>9/2013</w:t>
      </w:r>
      <w:r w:rsidR="00D216EF" w:rsidRPr="00935C26">
        <w:rPr>
          <w:rFonts w:ascii="Calibri" w:hAnsi="Calibri"/>
          <w:szCs w:val="22"/>
          <w:lang w:val="sr-Cyrl-CS"/>
        </w:rPr>
        <w:t>, 16/2014</w:t>
      </w:r>
      <w:r w:rsidR="009F5FB1" w:rsidRPr="00935C26">
        <w:rPr>
          <w:rFonts w:ascii="Calibri" w:hAnsi="Calibri"/>
          <w:szCs w:val="22"/>
          <w:lang w:val="sr-Cyrl-CS"/>
        </w:rPr>
        <w:t>, 40/2014</w:t>
      </w:r>
      <w:r w:rsidR="007C4554" w:rsidRPr="00935C26">
        <w:rPr>
          <w:rFonts w:ascii="Calibri" w:hAnsi="Calibri"/>
          <w:szCs w:val="22"/>
          <w:lang w:val="sr-Cyrl-CS"/>
        </w:rPr>
        <w:t>,</w:t>
      </w:r>
      <w:r w:rsidR="009F5FB1" w:rsidRPr="00935C26">
        <w:rPr>
          <w:rFonts w:ascii="Calibri" w:hAnsi="Calibri"/>
          <w:szCs w:val="22"/>
          <w:lang w:val="sr-Cyrl-CS"/>
        </w:rPr>
        <w:t xml:space="preserve"> 1/2015</w:t>
      </w:r>
      <w:r w:rsidR="00E60B52" w:rsidRPr="00935C26">
        <w:rPr>
          <w:rFonts w:ascii="Calibri" w:hAnsi="Calibri"/>
          <w:szCs w:val="22"/>
          <w:lang w:val="sr-Cyrl-CS"/>
        </w:rPr>
        <w:t>,</w:t>
      </w:r>
      <w:r w:rsidR="007C4554" w:rsidRPr="00935C26">
        <w:rPr>
          <w:rFonts w:ascii="Calibri" w:hAnsi="Calibri"/>
          <w:szCs w:val="22"/>
          <w:lang w:val="sr-Cyrl-CS"/>
        </w:rPr>
        <w:t xml:space="preserve"> 44/2015</w:t>
      </w:r>
      <w:r w:rsidR="00E60B52" w:rsidRPr="00935C26">
        <w:rPr>
          <w:rFonts w:ascii="Calibri" w:hAnsi="Calibri"/>
          <w:szCs w:val="22"/>
          <w:lang w:val="sr-Cyrl-CS"/>
        </w:rPr>
        <w:t xml:space="preserve"> и 61/2016</w:t>
      </w:r>
      <w:r w:rsidR="009F5FB1" w:rsidRPr="00935C26">
        <w:rPr>
          <w:rFonts w:ascii="Calibri" w:hAnsi="Calibri"/>
          <w:szCs w:val="22"/>
          <w:lang w:val="sr-Cyrl-CS"/>
        </w:rPr>
        <w:t>)</w:t>
      </w:r>
    </w:p>
    <w:p w:rsidR="009D4C1A" w:rsidRPr="00935C26" w:rsidRDefault="00104DEF"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szCs w:val="22"/>
          <w:lang w:val="sr-Cyrl-CS"/>
        </w:rPr>
        <w:t>Покраїнска уредба о оценьованю и напредованю занятих</w:t>
      </w:r>
      <w:r w:rsidR="009D4C1A" w:rsidRPr="00935C26">
        <w:rPr>
          <w:rFonts w:ascii="Calibri" w:hAnsi="Calibri"/>
          <w:szCs w:val="22"/>
          <w:lang w:val="sr-Cyrl-CS"/>
        </w:rPr>
        <w:t xml:space="preserve"> (</w:t>
      </w:r>
      <w:r w:rsidR="00A56B1E" w:rsidRPr="00935C26">
        <w:rPr>
          <w:rFonts w:ascii="Calibri" w:hAnsi="Calibri"/>
          <w:szCs w:val="22"/>
          <w:lang w:val="sr-Cyrl-CS"/>
        </w:rPr>
        <w:t>„</w:t>
      </w:r>
      <w:r w:rsidR="009D4C1A" w:rsidRPr="00935C26">
        <w:rPr>
          <w:rFonts w:ascii="Calibri" w:hAnsi="Calibri"/>
          <w:szCs w:val="22"/>
          <w:lang w:val="sr-Cyrl-CS"/>
        </w:rPr>
        <w:t xml:space="preserve">Сл. </w:t>
      </w:r>
      <w:r w:rsidR="008F1956" w:rsidRPr="00935C26">
        <w:rPr>
          <w:rFonts w:ascii="Calibri" w:hAnsi="Calibri"/>
          <w:szCs w:val="22"/>
          <w:lang w:val="sr-Cyrl-CS"/>
        </w:rPr>
        <w:t>новини</w:t>
      </w:r>
      <w:r w:rsidR="009D4C1A" w:rsidRPr="00935C26">
        <w:rPr>
          <w:rFonts w:ascii="Calibri" w:hAnsi="Calibri"/>
          <w:szCs w:val="22"/>
          <w:lang w:val="sr-Cyrl-CS"/>
        </w:rPr>
        <w:t xml:space="preserve"> </w:t>
      </w:r>
      <w:r w:rsidR="007E2F02" w:rsidRPr="00935C26">
        <w:rPr>
          <w:rFonts w:ascii="Calibri" w:hAnsi="Calibri"/>
          <w:szCs w:val="22"/>
          <w:lang w:val="sr-Cyrl-CS"/>
        </w:rPr>
        <w:t>АПВ</w:t>
      </w:r>
      <w:r w:rsidR="00A56B1E" w:rsidRPr="00935C26">
        <w:rPr>
          <w:rFonts w:ascii="Calibri" w:hAnsi="Calibri"/>
          <w:szCs w:val="22"/>
          <w:lang w:val="sr-Cyrl-CS"/>
        </w:rPr>
        <w:t>”</w:t>
      </w:r>
      <w:r w:rsidR="009D4C1A" w:rsidRPr="00935C26">
        <w:rPr>
          <w:rFonts w:ascii="Calibri" w:hAnsi="Calibri"/>
          <w:szCs w:val="22"/>
          <w:lang w:val="sr-Cyrl-CS"/>
        </w:rPr>
        <w:t xml:space="preserve">, </w:t>
      </w:r>
      <w:r w:rsidR="008F1956" w:rsidRPr="00935C26">
        <w:rPr>
          <w:rFonts w:ascii="Calibri" w:hAnsi="Calibri"/>
          <w:szCs w:val="22"/>
          <w:lang w:val="sr-Cyrl-CS"/>
        </w:rPr>
        <w:t>число</w:t>
      </w:r>
      <w:r w:rsidR="009D4C1A" w:rsidRPr="00935C26">
        <w:rPr>
          <w:rFonts w:ascii="Calibri" w:hAnsi="Calibri"/>
          <w:szCs w:val="22"/>
          <w:lang w:val="sr-Cyrl-CS"/>
        </w:rPr>
        <w:t xml:space="preserve"> 2/2013)</w:t>
      </w:r>
    </w:p>
    <w:p w:rsidR="00FD3369" w:rsidRPr="00935C26" w:rsidRDefault="00104DEF"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szCs w:val="22"/>
          <w:lang w:val="sr-Cyrl-CS"/>
        </w:rPr>
        <w:t>Уредба о буджетним рахунководстве</w:t>
      </w:r>
      <w:r w:rsidRPr="00935C26">
        <w:rPr>
          <w:szCs w:val="22"/>
          <w:lang w:val="sr-Cyrl-CS"/>
        </w:rPr>
        <w:t xml:space="preserve"> </w:t>
      </w:r>
      <w:r w:rsidR="00573B53" w:rsidRPr="00935C26">
        <w:rPr>
          <w:rFonts w:ascii="Calibri" w:hAnsi="Calibri"/>
          <w:szCs w:val="22"/>
          <w:lang w:val="sr-Cyrl-CS"/>
        </w:rPr>
        <w:t xml:space="preserve">(„Сл. </w:t>
      </w:r>
      <w:r w:rsidR="008F7BDD" w:rsidRPr="00935C26">
        <w:rPr>
          <w:rFonts w:ascii="Calibri" w:hAnsi="Calibri"/>
          <w:szCs w:val="22"/>
          <w:lang w:val="sr-Cyrl-CS"/>
        </w:rPr>
        <w:t>глашнїк</w:t>
      </w:r>
      <w:r w:rsidR="00573B53" w:rsidRPr="00935C26">
        <w:rPr>
          <w:rFonts w:ascii="Calibri" w:hAnsi="Calibri"/>
          <w:szCs w:val="22"/>
          <w:lang w:val="sr-Cyrl-CS"/>
        </w:rPr>
        <w:t xml:space="preserve"> РС</w:t>
      </w:r>
      <w:r w:rsidR="00A56B1E" w:rsidRPr="00935C26">
        <w:rPr>
          <w:rFonts w:ascii="Calibri" w:hAnsi="Calibri"/>
          <w:szCs w:val="22"/>
          <w:lang w:val="sr-Cyrl-CS"/>
        </w:rPr>
        <w:t>”</w:t>
      </w:r>
      <w:r w:rsidR="00573B53" w:rsidRPr="00935C26">
        <w:rPr>
          <w:rFonts w:ascii="Calibri" w:hAnsi="Calibri"/>
          <w:szCs w:val="22"/>
          <w:lang w:val="sr-Cyrl-CS"/>
        </w:rPr>
        <w:t xml:space="preserve">, </w:t>
      </w:r>
      <w:r w:rsidR="008F1956" w:rsidRPr="00935C26">
        <w:rPr>
          <w:rFonts w:ascii="Calibri" w:hAnsi="Calibri"/>
          <w:szCs w:val="22"/>
          <w:lang w:val="sr-Cyrl-CS"/>
        </w:rPr>
        <w:t>число</w:t>
      </w:r>
      <w:r w:rsidR="00A1076A" w:rsidRPr="00935C26">
        <w:rPr>
          <w:rFonts w:ascii="Calibri" w:hAnsi="Calibri"/>
          <w:szCs w:val="22"/>
          <w:lang w:val="sr-Cyrl-CS"/>
        </w:rPr>
        <w:t xml:space="preserve"> 125/2003</w:t>
      </w:r>
      <w:r w:rsidR="00573B53" w:rsidRPr="00935C26">
        <w:rPr>
          <w:rFonts w:ascii="Calibri" w:hAnsi="Calibri"/>
          <w:szCs w:val="22"/>
          <w:lang w:val="sr-Cyrl-CS"/>
        </w:rPr>
        <w:t xml:space="preserve"> и </w:t>
      </w:r>
      <w:r w:rsidR="00A1076A" w:rsidRPr="00935C26">
        <w:rPr>
          <w:rFonts w:ascii="Calibri" w:hAnsi="Calibri"/>
          <w:szCs w:val="22"/>
          <w:lang w:val="sr-Cyrl-CS"/>
        </w:rPr>
        <w:t>12</w:t>
      </w:r>
      <w:r w:rsidR="00573B53" w:rsidRPr="00935C26">
        <w:rPr>
          <w:rFonts w:ascii="Calibri" w:hAnsi="Calibri"/>
          <w:szCs w:val="22"/>
          <w:lang w:val="sr-Cyrl-CS"/>
        </w:rPr>
        <w:t>/20</w:t>
      </w:r>
      <w:r w:rsidR="00A1076A" w:rsidRPr="00935C26">
        <w:rPr>
          <w:rFonts w:ascii="Calibri" w:hAnsi="Calibri"/>
          <w:szCs w:val="22"/>
          <w:lang w:val="sr-Cyrl-CS"/>
        </w:rPr>
        <w:t>06</w:t>
      </w:r>
      <w:r w:rsidR="00D0550B" w:rsidRPr="00935C26">
        <w:rPr>
          <w:rFonts w:ascii="Calibri" w:hAnsi="Calibri"/>
          <w:szCs w:val="22"/>
          <w:lang w:val="sr-Cyrl-CS"/>
        </w:rPr>
        <w:t>)</w:t>
      </w:r>
    </w:p>
    <w:p w:rsidR="00E16435" w:rsidRPr="00935C26" w:rsidRDefault="00104DEF"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szCs w:val="22"/>
          <w:lang w:val="sr-Cyrl-CS"/>
        </w:rPr>
        <w:t>Правилнїк о стандардним класификацийним рамику и контним планє за буджетну систему</w:t>
      </w:r>
      <w:r w:rsidR="00E16435" w:rsidRPr="00935C26">
        <w:rPr>
          <w:rFonts w:ascii="Calibri" w:hAnsi="Calibri"/>
          <w:szCs w:val="22"/>
          <w:lang w:val="sr-Cyrl-CS"/>
        </w:rPr>
        <w:t xml:space="preserve"> (</w:t>
      </w:r>
      <w:r w:rsidR="00A56B1E" w:rsidRPr="00935C26">
        <w:rPr>
          <w:rFonts w:ascii="Calibri" w:hAnsi="Calibri"/>
          <w:szCs w:val="22"/>
          <w:lang w:val="sr-Cyrl-CS"/>
        </w:rPr>
        <w:t>„</w:t>
      </w:r>
      <w:r w:rsidR="00E16435" w:rsidRPr="00935C26">
        <w:rPr>
          <w:rFonts w:ascii="Calibri" w:hAnsi="Calibri"/>
          <w:szCs w:val="22"/>
          <w:lang w:val="sr-Cyrl-CS"/>
        </w:rPr>
        <w:t xml:space="preserve">Сл. </w:t>
      </w:r>
      <w:r w:rsidR="008F7BDD" w:rsidRPr="00935C26">
        <w:rPr>
          <w:rFonts w:ascii="Calibri" w:hAnsi="Calibri"/>
          <w:szCs w:val="22"/>
          <w:lang w:val="sr-Cyrl-CS"/>
        </w:rPr>
        <w:t>глашнїк</w:t>
      </w:r>
      <w:r w:rsidR="00E16435" w:rsidRPr="00935C26">
        <w:rPr>
          <w:rFonts w:ascii="Calibri" w:hAnsi="Calibri"/>
          <w:szCs w:val="22"/>
          <w:lang w:val="sr-Cyrl-CS"/>
        </w:rPr>
        <w:t xml:space="preserve"> РС</w:t>
      </w:r>
      <w:r w:rsidR="00A56B1E" w:rsidRPr="00935C26">
        <w:rPr>
          <w:rFonts w:ascii="Calibri" w:hAnsi="Calibri"/>
          <w:szCs w:val="22"/>
          <w:lang w:val="sr-Cyrl-CS"/>
        </w:rPr>
        <w:t>”</w:t>
      </w:r>
      <w:r w:rsidR="00E16435" w:rsidRPr="00935C26">
        <w:rPr>
          <w:rFonts w:ascii="Calibri" w:hAnsi="Calibri"/>
          <w:szCs w:val="22"/>
          <w:lang w:val="sr-Cyrl-CS"/>
        </w:rPr>
        <w:t xml:space="preserve">, </w:t>
      </w:r>
      <w:r w:rsidR="008F1956" w:rsidRPr="00935C26">
        <w:rPr>
          <w:rFonts w:ascii="Calibri" w:hAnsi="Calibri"/>
          <w:szCs w:val="22"/>
          <w:lang w:val="sr-Cyrl-CS"/>
        </w:rPr>
        <w:t>число</w:t>
      </w:r>
      <w:r w:rsidR="00E16435" w:rsidRPr="00935C26">
        <w:rPr>
          <w:rFonts w:ascii="Calibri" w:hAnsi="Calibri"/>
          <w:szCs w:val="22"/>
          <w:lang w:val="sr-Cyrl-CS"/>
        </w:rPr>
        <w:t xml:space="preserve"> </w:t>
      </w:r>
      <w:r w:rsidR="009E78AF" w:rsidRPr="00935C26">
        <w:rPr>
          <w:rFonts w:ascii="Calibri" w:hAnsi="Calibri"/>
          <w:szCs w:val="22"/>
          <w:lang w:val="sr-Cyrl-CS"/>
        </w:rPr>
        <w:t>16/2016</w:t>
      </w:r>
      <w:r w:rsidR="008B384B" w:rsidRPr="00935C26">
        <w:rPr>
          <w:rFonts w:ascii="Calibri" w:hAnsi="Calibri"/>
          <w:szCs w:val="22"/>
          <w:lang w:val="sr-Cyrl-CS"/>
        </w:rPr>
        <w:t>,</w:t>
      </w:r>
      <w:r w:rsidR="00773AEE" w:rsidRPr="00935C26">
        <w:rPr>
          <w:rFonts w:ascii="Calibri" w:hAnsi="Calibri"/>
          <w:szCs w:val="22"/>
          <w:lang w:val="sr-Cyrl-CS"/>
        </w:rPr>
        <w:t xml:space="preserve"> 49/2016</w:t>
      </w:r>
      <w:r w:rsidR="00D63AB2" w:rsidRPr="00935C26">
        <w:rPr>
          <w:rFonts w:ascii="Calibri" w:hAnsi="Calibri"/>
          <w:szCs w:val="22"/>
          <w:lang w:val="sr-Cyrl-CS"/>
        </w:rPr>
        <w:t>,</w:t>
      </w:r>
      <w:r w:rsidR="008B384B" w:rsidRPr="00935C26">
        <w:rPr>
          <w:rFonts w:ascii="Calibri" w:hAnsi="Calibri"/>
          <w:szCs w:val="22"/>
          <w:lang w:val="sr-Cyrl-CS"/>
        </w:rPr>
        <w:t xml:space="preserve"> 107/2016</w:t>
      </w:r>
      <w:r w:rsidR="00D63AB2" w:rsidRPr="00935C26">
        <w:rPr>
          <w:rFonts w:ascii="Calibri" w:hAnsi="Calibri"/>
          <w:szCs w:val="22"/>
          <w:lang w:val="sr-Cyrl-CS"/>
        </w:rPr>
        <w:t xml:space="preserve"> и 46/2017</w:t>
      </w:r>
      <w:r w:rsidR="008C5C89" w:rsidRPr="00935C26">
        <w:rPr>
          <w:rFonts w:ascii="Calibri" w:hAnsi="Calibri"/>
          <w:szCs w:val="22"/>
          <w:lang w:val="sr-Cyrl-CS"/>
        </w:rPr>
        <w:t>)</w:t>
      </w:r>
    </w:p>
    <w:p w:rsidR="00842E61" w:rsidRPr="00935C26" w:rsidRDefault="00104DEF"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bCs/>
          <w:szCs w:val="22"/>
          <w:lang w:val="sr-Cyrl-CS"/>
        </w:rPr>
        <w:t xml:space="preserve">Правилнїк о условийох и способе водзеня рахункох за уплацованє явних приходох и розпорядок средствох зоз тих рахункох </w:t>
      </w:r>
      <w:r w:rsidR="009E78AF" w:rsidRPr="00935C26">
        <w:rPr>
          <w:rFonts w:ascii="Calibri" w:hAnsi="Calibri"/>
          <w:szCs w:val="22"/>
          <w:lang w:val="sr-Cyrl-CS"/>
        </w:rPr>
        <w:t>16/2016</w:t>
      </w:r>
      <w:r w:rsidR="008B384B" w:rsidRPr="00935C26">
        <w:rPr>
          <w:rFonts w:ascii="Calibri" w:hAnsi="Calibri"/>
          <w:szCs w:val="22"/>
          <w:lang w:val="sr-Cyrl-CS"/>
        </w:rPr>
        <w:t>,</w:t>
      </w:r>
      <w:r w:rsidR="00773AEE" w:rsidRPr="00935C26">
        <w:rPr>
          <w:rFonts w:ascii="Calibri" w:hAnsi="Calibri"/>
          <w:szCs w:val="22"/>
          <w:lang w:val="sr-Cyrl-CS"/>
        </w:rPr>
        <w:t xml:space="preserve"> 49/2016</w:t>
      </w:r>
      <w:r w:rsidR="00D63AB2" w:rsidRPr="00935C26">
        <w:rPr>
          <w:rFonts w:ascii="Calibri" w:hAnsi="Calibri"/>
          <w:szCs w:val="22"/>
          <w:lang w:val="sr-Cyrl-CS"/>
        </w:rPr>
        <w:t>,</w:t>
      </w:r>
      <w:r w:rsidR="008B384B" w:rsidRPr="00935C26">
        <w:rPr>
          <w:rFonts w:ascii="Calibri" w:hAnsi="Calibri"/>
          <w:szCs w:val="22"/>
          <w:lang w:val="sr-Cyrl-CS"/>
        </w:rPr>
        <w:t xml:space="preserve"> 107/2016</w:t>
      </w:r>
      <w:r w:rsidR="00D63AB2" w:rsidRPr="00935C26">
        <w:rPr>
          <w:rFonts w:ascii="Calibri" w:hAnsi="Calibri"/>
          <w:szCs w:val="22"/>
          <w:lang w:val="sr-Cyrl-CS"/>
        </w:rPr>
        <w:t xml:space="preserve"> и 46/2017</w:t>
      </w:r>
      <w:r w:rsidR="00556712" w:rsidRPr="00935C26">
        <w:rPr>
          <w:rFonts w:ascii="Calibri" w:hAnsi="Calibri"/>
          <w:szCs w:val="22"/>
          <w:lang w:val="sr-Cyrl-CS"/>
        </w:rPr>
        <w:t>)</w:t>
      </w:r>
    </w:p>
    <w:p w:rsidR="00E72B52" w:rsidRPr="00935C26" w:rsidRDefault="00104DEF"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szCs w:val="22"/>
          <w:lang w:val="sr-Cyrl-CS"/>
        </w:rPr>
        <w:t xml:space="preserve">Правилнїк о списку хасновательох явних средствох </w:t>
      </w:r>
      <w:r w:rsidR="00E72B52" w:rsidRPr="00935C26">
        <w:rPr>
          <w:rFonts w:ascii="Calibri" w:hAnsi="Calibri"/>
          <w:bCs/>
          <w:szCs w:val="22"/>
          <w:lang w:val="sr-Cyrl-CS"/>
        </w:rPr>
        <w:t>(</w:t>
      </w:r>
      <w:r w:rsidR="00A56B1E" w:rsidRPr="00935C26">
        <w:rPr>
          <w:rFonts w:ascii="Calibri" w:hAnsi="Calibri"/>
          <w:bCs/>
          <w:szCs w:val="22"/>
          <w:lang w:val="sr-Cyrl-CS"/>
        </w:rPr>
        <w:t>„</w:t>
      </w:r>
      <w:r w:rsidR="00E72B52" w:rsidRPr="00935C26">
        <w:rPr>
          <w:rFonts w:ascii="Calibri" w:hAnsi="Calibri"/>
          <w:bCs/>
          <w:szCs w:val="22"/>
          <w:lang w:val="sr-Cyrl-CS"/>
        </w:rPr>
        <w:t xml:space="preserve">Сл. </w:t>
      </w:r>
      <w:r w:rsidR="008F7BDD" w:rsidRPr="00935C26">
        <w:rPr>
          <w:rFonts w:ascii="Calibri" w:hAnsi="Calibri"/>
          <w:bCs/>
          <w:szCs w:val="22"/>
          <w:lang w:val="sr-Cyrl-CS"/>
        </w:rPr>
        <w:t>глашнїк</w:t>
      </w:r>
      <w:r w:rsidR="00E72B52" w:rsidRPr="00935C26">
        <w:rPr>
          <w:rFonts w:ascii="Calibri" w:hAnsi="Calibri"/>
          <w:bCs/>
          <w:szCs w:val="22"/>
          <w:lang w:val="sr-Cyrl-CS"/>
        </w:rPr>
        <w:t xml:space="preserve"> РС</w:t>
      </w:r>
      <w:r w:rsidR="00A56B1E" w:rsidRPr="00935C26">
        <w:rPr>
          <w:rFonts w:ascii="Calibri" w:hAnsi="Calibri"/>
          <w:bCs/>
          <w:szCs w:val="22"/>
          <w:lang w:val="sr-Cyrl-CS"/>
        </w:rPr>
        <w:t>”</w:t>
      </w:r>
      <w:r w:rsidR="00E72B52" w:rsidRPr="00935C26">
        <w:rPr>
          <w:rFonts w:ascii="Calibri" w:hAnsi="Calibri"/>
          <w:bCs/>
          <w:szCs w:val="22"/>
          <w:lang w:val="sr-Cyrl-CS"/>
        </w:rPr>
        <w:t xml:space="preserve">, </w:t>
      </w:r>
      <w:r w:rsidR="00436275" w:rsidRPr="00935C26">
        <w:rPr>
          <w:rFonts w:ascii="Calibri" w:hAnsi="Calibri"/>
          <w:bCs/>
          <w:szCs w:val="22"/>
          <w:lang w:val="sr-Cyrl-CS"/>
        </w:rPr>
        <w:t>число</w:t>
      </w:r>
      <w:r w:rsidR="009204A5" w:rsidRPr="00935C26">
        <w:rPr>
          <w:rFonts w:ascii="Calibri" w:hAnsi="Calibri"/>
          <w:bCs/>
          <w:szCs w:val="22"/>
          <w:lang w:val="sr-Cyrl-CS"/>
        </w:rPr>
        <w:t xml:space="preserve"> </w:t>
      </w:r>
      <w:r w:rsidR="008B384B" w:rsidRPr="00935C26">
        <w:rPr>
          <w:rFonts w:ascii="Calibri" w:hAnsi="Calibri"/>
          <w:szCs w:val="22"/>
          <w:lang w:val="sr-Cyrl-CS"/>
        </w:rPr>
        <w:t>107/2016</w:t>
      </w:r>
      <w:r w:rsidR="00E72B52" w:rsidRPr="00935C26">
        <w:rPr>
          <w:rFonts w:ascii="Calibri" w:hAnsi="Calibri"/>
          <w:szCs w:val="22"/>
        </w:rPr>
        <w:t>)</w:t>
      </w:r>
    </w:p>
    <w:p w:rsidR="00FD3369" w:rsidRPr="00935C26" w:rsidRDefault="00817E6E"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szCs w:val="22"/>
          <w:lang w:val="sr-Cyrl-CS"/>
        </w:rPr>
        <w:t>Правилнїк о одредзованю директних хасновательох буджетних средствох хтори орґанизую окремну службу интерних контролорох и заєднїцких критериюмох за орґанизацию и поступок интерней контроли директних хасновательох буджетних средствох и орґанизацию обовязного социялного осиґураня</w:t>
      </w:r>
      <w:r w:rsidRPr="00935C26">
        <w:rPr>
          <w:szCs w:val="22"/>
          <w:lang w:val="sr-Cyrl-CS"/>
        </w:rPr>
        <w:t xml:space="preserve"> </w:t>
      </w:r>
      <w:r w:rsidR="00433465" w:rsidRPr="00935C26">
        <w:rPr>
          <w:rFonts w:ascii="Calibri" w:hAnsi="Calibri"/>
          <w:szCs w:val="22"/>
          <w:lang w:val="sr-Cyrl-CS"/>
        </w:rPr>
        <w:t>(</w:t>
      </w:r>
      <w:r w:rsidR="00A56B1E" w:rsidRPr="00935C26">
        <w:rPr>
          <w:rFonts w:ascii="Calibri" w:hAnsi="Calibri"/>
          <w:szCs w:val="22"/>
          <w:lang w:val="sr-Cyrl-CS"/>
        </w:rPr>
        <w:t>„</w:t>
      </w:r>
      <w:r w:rsidR="00433465" w:rsidRPr="00935C26">
        <w:rPr>
          <w:rFonts w:ascii="Calibri" w:hAnsi="Calibri"/>
          <w:szCs w:val="22"/>
          <w:lang w:val="sr-Cyrl-CS"/>
        </w:rPr>
        <w:t xml:space="preserve">Сл. </w:t>
      </w:r>
      <w:r w:rsidR="008F7BDD" w:rsidRPr="00935C26">
        <w:rPr>
          <w:rFonts w:ascii="Calibri" w:hAnsi="Calibri"/>
          <w:szCs w:val="22"/>
          <w:lang w:val="sr-Cyrl-CS"/>
        </w:rPr>
        <w:t>глашнїк</w:t>
      </w:r>
      <w:r w:rsidR="00433465" w:rsidRPr="00935C26">
        <w:rPr>
          <w:rFonts w:ascii="Calibri" w:hAnsi="Calibri"/>
          <w:szCs w:val="22"/>
          <w:lang w:val="sr-Cyrl-CS"/>
        </w:rPr>
        <w:t xml:space="preserve"> РС</w:t>
      </w:r>
      <w:r w:rsidR="00A56B1E" w:rsidRPr="00935C26">
        <w:rPr>
          <w:rFonts w:ascii="Calibri" w:hAnsi="Calibri"/>
          <w:szCs w:val="22"/>
          <w:lang w:val="sr-Cyrl-CS"/>
        </w:rPr>
        <w:t>”</w:t>
      </w:r>
      <w:r w:rsidR="00433465" w:rsidRPr="00935C26">
        <w:rPr>
          <w:rFonts w:ascii="Calibri" w:hAnsi="Calibri"/>
          <w:szCs w:val="22"/>
          <w:lang w:val="sr-Cyrl-CS"/>
        </w:rPr>
        <w:t xml:space="preserve">, </w:t>
      </w:r>
      <w:r w:rsidR="008F1956" w:rsidRPr="00935C26">
        <w:rPr>
          <w:rFonts w:ascii="Calibri" w:hAnsi="Calibri"/>
          <w:szCs w:val="22"/>
          <w:lang w:val="sr-Cyrl-CS"/>
        </w:rPr>
        <w:t>число</w:t>
      </w:r>
      <w:r w:rsidR="00433465" w:rsidRPr="00935C26">
        <w:rPr>
          <w:rFonts w:ascii="Calibri" w:hAnsi="Calibri"/>
          <w:szCs w:val="22"/>
          <w:lang w:val="sr-Cyrl-CS"/>
        </w:rPr>
        <w:t xml:space="preserve"> 22/2</w:t>
      </w:r>
      <w:r w:rsidR="00D0550B" w:rsidRPr="00935C26">
        <w:rPr>
          <w:rFonts w:ascii="Calibri" w:hAnsi="Calibri"/>
          <w:szCs w:val="22"/>
          <w:lang w:val="sr-Cyrl-CS"/>
        </w:rPr>
        <w:t>004)</w:t>
      </w:r>
    </w:p>
    <w:p w:rsidR="00FC0D23" w:rsidRPr="00935C26" w:rsidRDefault="00817E6E"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szCs w:val="22"/>
          <w:lang w:val="sr-Cyrl-CS"/>
        </w:rPr>
        <w:t>Правилнїк о заєднїцких критериюмох и стандардох за запровадзованє, функционованє и обвисцованє о системи финансийного управяня и контроли у явним секторе</w:t>
      </w:r>
      <w:r w:rsidRPr="00935C26">
        <w:rPr>
          <w:szCs w:val="22"/>
          <w:lang w:val="sr-Cyrl-CS"/>
        </w:rPr>
        <w:t xml:space="preserve"> </w:t>
      </w:r>
      <w:r w:rsidR="00FC0D23" w:rsidRPr="00935C26">
        <w:rPr>
          <w:rFonts w:ascii="Calibri" w:hAnsi="Calibri"/>
          <w:szCs w:val="22"/>
          <w:lang w:val="sr-Cyrl-CS"/>
        </w:rPr>
        <w:t>(</w:t>
      </w:r>
      <w:r w:rsidR="00A56B1E" w:rsidRPr="00935C26">
        <w:rPr>
          <w:rFonts w:ascii="Calibri" w:hAnsi="Calibri"/>
          <w:szCs w:val="22"/>
          <w:lang w:val="sr-Cyrl-CS"/>
        </w:rPr>
        <w:t>„</w:t>
      </w:r>
      <w:r w:rsidR="00FC0D23" w:rsidRPr="00935C26">
        <w:rPr>
          <w:rFonts w:ascii="Calibri" w:hAnsi="Calibri"/>
          <w:szCs w:val="22"/>
          <w:lang w:val="sr-Cyrl-CS"/>
        </w:rPr>
        <w:t xml:space="preserve">Сл. </w:t>
      </w:r>
      <w:r w:rsidR="008F7BDD" w:rsidRPr="00935C26">
        <w:rPr>
          <w:rFonts w:ascii="Calibri" w:hAnsi="Calibri"/>
          <w:szCs w:val="22"/>
          <w:lang w:val="sr-Cyrl-CS"/>
        </w:rPr>
        <w:t>глашнїк</w:t>
      </w:r>
      <w:r w:rsidR="00FC0D23" w:rsidRPr="00935C26">
        <w:rPr>
          <w:rFonts w:ascii="Calibri" w:hAnsi="Calibri"/>
          <w:szCs w:val="22"/>
          <w:lang w:val="sr-Cyrl-CS"/>
        </w:rPr>
        <w:t xml:space="preserve"> РС</w:t>
      </w:r>
      <w:r w:rsidR="00A56B1E" w:rsidRPr="00935C26">
        <w:rPr>
          <w:rFonts w:ascii="Calibri" w:hAnsi="Calibri"/>
          <w:szCs w:val="22"/>
          <w:lang w:val="sr-Cyrl-CS"/>
        </w:rPr>
        <w:t>”</w:t>
      </w:r>
      <w:r w:rsidR="00FC0D23" w:rsidRPr="00935C26">
        <w:rPr>
          <w:rFonts w:ascii="Calibri" w:hAnsi="Calibri"/>
          <w:szCs w:val="22"/>
          <w:lang w:val="sr-Cyrl-CS"/>
        </w:rPr>
        <w:t xml:space="preserve">, </w:t>
      </w:r>
      <w:r w:rsidR="008F1956" w:rsidRPr="00935C26">
        <w:rPr>
          <w:rFonts w:ascii="Calibri" w:hAnsi="Calibri"/>
          <w:szCs w:val="22"/>
          <w:lang w:val="sr-Cyrl-CS"/>
        </w:rPr>
        <w:t>число</w:t>
      </w:r>
      <w:r w:rsidR="00D0550B" w:rsidRPr="00935C26">
        <w:rPr>
          <w:rFonts w:ascii="Calibri" w:hAnsi="Calibri"/>
          <w:szCs w:val="22"/>
          <w:lang w:val="sr-Cyrl-CS"/>
        </w:rPr>
        <w:t xml:space="preserve"> 99/2011</w:t>
      </w:r>
      <w:r w:rsidR="00654462" w:rsidRPr="00935C26">
        <w:rPr>
          <w:rFonts w:ascii="Calibri" w:hAnsi="Calibri"/>
          <w:szCs w:val="22"/>
          <w:lang w:val="sr-Cyrl-CS"/>
        </w:rPr>
        <w:t xml:space="preserve"> и 106/2013</w:t>
      </w:r>
      <w:r w:rsidR="00D0550B" w:rsidRPr="00935C26">
        <w:rPr>
          <w:rFonts w:ascii="Calibri" w:hAnsi="Calibri"/>
          <w:szCs w:val="22"/>
          <w:lang w:val="sr-Cyrl-CS"/>
        </w:rPr>
        <w:t>)</w:t>
      </w:r>
    </w:p>
    <w:p w:rsidR="00A55DF9" w:rsidRPr="00935C26" w:rsidRDefault="00B34D82"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bCs/>
          <w:szCs w:val="22"/>
          <w:lang w:val="sr-Cyrl-CS"/>
        </w:rPr>
        <w:t xml:space="preserve">Правилнїк о способе и поступку преношеня нєпотрошених буджетних средствох Републики Сербиї на рахунок вивершеня буджету Републики </w:t>
      </w:r>
      <w:r w:rsidR="00785DF8" w:rsidRPr="00935C26">
        <w:rPr>
          <w:rFonts w:ascii="Calibri" w:hAnsi="Calibri"/>
          <w:bCs/>
          <w:szCs w:val="22"/>
          <w:lang w:val="sr-Cyrl-CS"/>
        </w:rPr>
        <w:t xml:space="preserve">Сербиї </w:t>
      </w:r>
      <w:r w:rsidR="00A55DF9" w:rsidRPr="00935C26">
        <w:rPr>
          <w:rFonts w:ascii="Calibri" w:hAnsi="Calibri"/>
          <w:bCs/>
          <w:szCs w:val="22"/>
          <w:lang w:val="sr-Cyrl-CS"/>
        </w:rPr>
        <w:t>(</w:t>
      </w:r>
      <w:r w:rsidR="00A56B1E" w:rsidRPr="00935C26">
        <w:rPr>
          <w:rFonts w:ascii="Calibri" w:hAnsi="Calibri"/>
          <w:bCs/>
          <w:szCs w:val="22"/>
          <w:lang w:val="sr-Cyrl-CS"/>
        </w:rPr>
        <w:t>„</w:t>
      </w:r>
      <w:r w:rsidR="00A55DF9" w:rsidRPr="00935C26">
        <w:rPr>
          <w:rFonts w:ascii="Calibri" w:hAnsi="Calibri"/>
          <w:bCs/>
          <w:szCs w:val="22"/>
          <w:lang w:val="sr-Cyrl-CS"/>
        </w:rPr>
        <w:t xml:space="preserve">Сл. </w:t>
      </w:r>
      <w:r w:rsidR="008F7BDD" w:rsidRPr="00935C26">
        <w:rPr>
          <w:rFonts w:ascii="Calibri" w:hAnsi="Calibri"/>
          <w:bCs/>
          <w:szCs w:val="22"/>
          <w:lang w:val="sr-Cyrl-CS"/>
        </w:rPr>
        <w:t>глашнїк</w:t>
      </w:r>
      <w:r w:rsidR="00A55DF9" w:rsidRPr="00935C26">
        <w:rPr>
          <w:rFonts w:ascii="Calibri" w:hAnsi="Calibri"/>
          <w:bCs/>
          <w:szCs w:val="22"/>
          <w:lang w:val="sr-Cyrl-CS"/>
        </w:rPr>
        <w:t xml:space="preserve"> РС</w:t>
      </w:r>
      <w:r w:rsidR="00A56B1E" w:rsidRPr="00935C26">
        <w:rPr>
          <w:rFonts w:ascii="Calibri" w:hAnsi="Calibri"/>
          <w:bCs/>
          <w:szCs w:val="22"/>
          <w:lang w:val="sr-Cyrl-CS"/>
        </w:rPr>
        <w:t>”</w:t>
      </w:r>
      <w:r w:rsidR="00A55DF9" w:rsidRPr="00935C26">
        <w:rPr>
          <w:rFonts w:ascii="Calibri" w:hAnsi="Calibri"/>
          <w:bCs/>
          <w:szCs w:val="22"/>
          <w:lang w:val="sr-Cyrl-CS"/>
        </w:rPr>
        <w:t xml:space="preserve">, </w:t>
      </w:r>
      <w:r w:rsidR="00436275" w:rsidRPr="00935C26">
        <w:rPr>
          <w:rFonts w:ascii="Calibri" w:hAnsi="Calibri"/>
          <w:bCs/>
          <w:szCs w:val="22"/>
          <w:lang w:val="sr-Cyrl-CS"/>
        </w:rPr>
        <w:t>число</w:t>
      </w:r>
      <w:r w:rsidR="009204A5" w:rsidRPr="00935C26">
        <w:rPr>
          <w:rFonts w:ascii="Calibri" w:hAnsi="Calibri"/>
          <w:bCs/>
          <w:szCs w:val="22"/>
          <w:lang w:val="sr-Cyrl-CS"/>
        </w:rPr>
        <w:t xml:space="preserve"> </w:t>
      </w:r>
      <w:r w:rsidR="00A55DF9" w:rsidRPr="00935C26">
        <w:rPr>
          <w:rFonts w:ascii="Calibri" w:hAnsi="Calibri"/>
          <w:bCs/>
          <w:szCs w:val="22"/>
          <w:lang w:val="sr-Cyrl-CS"/>
        </w:rPr>
        <w:t>1</w:t>
      </w:r>
      <w:r w:rsidR="00C73AC8" w:rsidRPr="00935C26">
        <w:rPr>
          <w:rFonts w:ascii="Calibri" w:hAnsi="Calibri"/>
          <w:bCs/>
          <w:szCs w:val="22"/>
          <w:lang w:val="sr-Cyrl-CS"/>
        </w:rPr>
        <w:t>2</w:t>
      </w:r>
      <w:r w:rsidR="00A55DF9" w:rsidRPr="00935C26">
        <w:rPr>
          <w:rFonts w:ascii="Calibri" w:hAnsi="Calibri"/>
          <w:bCs/>
          <w:szCs w:val="22"/>
          <w:lang w:val="sr-Cyrl-CS"/>
        </w:rPr>
        <w:t>0/201</w:t>
      </w:r>
      <w:r w:rsidR="00C73AC8" w:rsidRPr="00935C26">
        <w:rPr>
          <w:rFonts w:ascii="Calibri" w:hAnsi="Calibri"/>
          <w:bCs/>
          <w:szCs w:val="22"/>
          <w:lang w:val="sr-Cyrl-CS"/>
        </w:rPr>
        <w:t>2</w:t>
      </w:r>
      <w:r w:rsidR="00A55DF9" w:rsidRPr="00935C26">
        <w:rPr>
          <w:rFonts w:ascii="Calibri" w:hAnsi="Calibri"/>
          <w:bCs/>
          <w:szCs w:val="22"/>
          <w:lang w:val="sr-Cyrl-CS"/>
        </w:rPr>
        <w:t>)</w:t>
      </w:r>
    </w:p>
    <w:p w:rsidR="009D4C1A" w:rsidRPr="00935C26" w:rsidRDefault="00B34D82"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bCs/>
          <w:szCs w:val="22"/>
          <w:lang w:val="sr-Cyrl-CS"/>
        </w:rPr>
        <w:t xml:space="preserve">Правилнїк о способе и поступку преношеня нєпотрошених буджетних средствох хасновательох буджетних средствох Автономней Покраїни Войводини, на рахунок вивершеня буджету Автономней Покраїни Войводини </w:t>
      </w:r>
      <w:r w:rsidR="009D4C1A" w:rsidRPr="00935C26">
        <w:rPr>
          <w:rFonts w:ascii="Calibri" w:hAnsi="Calibri"/>
          <w:bCs/>
          <w:szCs w:val="22"/>
          <w:lang w:val="sr-Cyrl-CS"/>
        </w:rPr>
        <w:t>(</w:t>
      </w:r>
      <w:r w:rsidR="009D4C1A" w:rsidRPr="00935C26">
        <w:rPr>
          <w:rFonts w:ascii="Calibri" w:hAnsi="Calibri"/>
          <w:szCs w:val="22"/>
          <w:lang w:val="sr-Cyrl-CS"/>
        </w:rPr>
        <w:t xml:space="preserve">„Сл. </w:t>
      </w:r>
      <w:r w:rsidR="008F1956" w:rsidRPr="00935C26">
        <w:rPr>
          <w:rFonts w:ascii="Calibri" w:hAnsi="Calibri"/>
          <w:szCs w:val="22"/>
          <w:lang w:val="sr-Cyrl-CS"/>
        </w:rPr>
        <w:t>новини</w:t>
      </w:r>
      <w:r w:rsidR="009D4C1A" w:rsidRPr="00935C26">
        <w:rPr>
          <w:rFonts w:ascii="Calibri" w:hAnsi="Calibri"/>
          <w:szCs w:val="22"/>
          <w:lang w:val="sr-Cyrl-CS"/>
        </w:rPr>
        <w:t xml:space="preserve"> </w:t>
      </w:r>
      <w:r w:rsidR="007E2F02" w:rsidRPr="00935C26">
        <w:rPr>
          <w:rFonts w:ascii="Calibri" w:hAnsi="Calibri"/>
          <w:szCs w:val="22"/>
          <w:lang w:val="sr-Cyrl-CS"/>
        </w:rPr>
        <w:t>АПВ</w:t>
      </w:r>
      <w:r w:rsidR="00A56B1E" w:rsidRPr="00935C26">
        <w:rPr>
          <w:rFonts w:ascii="Calibri" w:hAnsi="Calibri"/>
          <w:szCs w:val="22"/>
          <w:lang w:val="sr-Cyrl-CS"/>
        </w:rPr>
        <w:t>”</w:t>
      </w:r>
      <w:r w:rsidR="009D4C1A" w:rsidRPr="00935C26">
        <w:rPr>
          <w:rFonts w:ascii="Calibri" w:hAnsi="Calibri"/>
          <w:szCs w:val="22"/>
          <w:lang w:val="sr-Cyrl-CS"/>
        </w:rPr>
        <w:t xml:space="preserve">, </w:t>
      </w:r>
      <w:r w:rsidR="008F1956" w:rsidRPr="00935C26">
        <w:rPr>
          <w:rFonts w:ascii="Calibri" w:hAnsi="Calibri"/>
          <w:szCs w:val="22"/>
          <w:lang w:val="sr-Cyrl-CS"/>
        </w:rPr>
        <w:t>число</w:t>
      </w:r>
      <w:r w:rsidR="009D4C1A" w:rsidRPr="00935C26">
        <w:rPr>
          <w:rFonts w:ascii="Calibri" w:hAnsi="Calibri"/>
          <w:bCs/>
          <w:szCs w:val="22"/>
          <w:lang w:val="sr-Cyrl-CS"/>
        </w:rPr>
        <w:t xml:space="preserve"> 40/2012)</w:t>
      </w:r>
    </w:p>
    <w:p w:rsidR="008B05F9" w:rsidRPr="00935C26" w:rsidRDefault="008B05F9"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szCs w:val="22"/>
          <w:lang w:val="sr-Cyrl-CS"/>
        </w:rPr>
        <w:t>Правилнїк о способе пририхтованя, составяня и подношеня финансийних звитох хасновательох буджетних средствох, хасновательох средствох ор</w:t>
      </w:r>
      <w:r w:rsidR="0046723C" w:rsidRPr="00935C26">
        <w:rPr>
          <w:rFonts w:ascii="Calibri" w:hAnsi="Calibri"/>
          <w:szCs w:val="22"/>
          <w:lang w:val="sr-Cyrl-CS"/>
        </w:rPr>
        <w:t>ґ</w:t>
      </w:r>
      <w:r w:rsidRPr="00935C26">
        <w:rPr>
          <w:rFonts w:ascii="Calibri" w:hAnsi="Calibri"/>
          <w:szCs w:val="22"/>
          <w:lang w:val="sr-Cyrl-CS"/>
        </w:rPr>
        <w:t>анизаци</w:t>
      </w:r>
      <w:r w:rsidR="0046723C" w:rsidRPr="00935C26">
        <w:rPr>
          <w:rFonts w:ascii="Calibri" w:hAnsi="Calibri"/>
          <w:szCs w:val="22"/>
          <w:lang w:val="sr-Cyrl-CS"/>
        </w:rPr>
        <w:t>йох</w:t>
      </w:r>
      <w:r w:rsidRPr="00935C26">
        <w:rPr>
          <w:rFonts w:ascii="Calibri" w:hAnsi="Calibri"/>
          <w:szCs w:val="22"/>
          <w:lang w:val="sr-Cyrl-CS"/>
        </w:rPr>
        <w:t xml:space="preserve"> за об</w:t>
      </w:r>
      <w:r w:rsidR="0046723C" w:rsidRPr="00935C26">
        <w:rPr>
          <w:rFonts w:ascii="Calibri" w:hAnsi="Calibri"/>
          <w:szCs w:val="22"/>
          <w:lang w:val="sr-Cyrl-CS"/>
        </w:rPr>
        <w:t>о</w:t>
      </w:r>
      <w:r w:rsidRPr="00935C26">
        <w:rPr>
          <w:rFonts w:ascii="Calibri" w:hAnsi="Calibri"/>
          <w:szCs w:val="22"/>
          <w:lang w:val="sr-Cyrl-CS"/>
        </w:rPr>
        <w:t>в</w:t>
      </w:r>
      <w:r w:rsidR="0046723C" w:rsidRPr="00935C26">
        <w:rPr>
          <w:rFonts w:ascii="Calibri" w:hAnsi="Calibri"/>
          <w:szCs w:val="22"/>
          <w:lang w:val="sr-Cyrl-CS"/>
        </w:rPr>
        <w:t>я</w:t>
      </w:r>
      <w:r w:rsidRPr="00935C26">
        <w:rPr>
          <w:rFonts w:ascii="Calibri" w:hAnsi="Calibri"/>
          <w:szCs w:val="22"/>
          <w:lang w:val="sr-Cyrl-CS"/>
        </w:rPr>
        <w:t>зн</w:t>
      </w:r>
      <w:r w:rsidR="0046723C" w:rsidRPr="00935C26">
        <w:rPr>
          <w:rFonts w:ascii="Calibri" w:hAnsi="Calibri"/>
          <w:szCs w:val="22"/>
          <w:lang w:val="sr-Cyrl-CS"/>
        </w:rPr>
        <w:t>е</w:t>
      </w:r>
      <w:r w:rsidRPr="00935C26">
        <w:rPr>
          <w:rFonts w:ascii="Calibri" w:hAnsi="Calibri"/>
          <w:szCs w:val="22"/>
          <w:lang w:val="sr-Cyrl-CS"/>
        </w:rPr>
        <w:t xml:space="preserve"> соци</w:t>
      </w:r>
      <w:r w:rsidR="0046723C" w:rsidRPr="00935C26">
        <w:rPr>
          <w:rFonts w:ascii="Calibri" w:hAnsi="Calibri"/>
          <w:szCs w:val="22"/>
          <w:lang w:val="sr-Cyrl-CS"/>
        </w:rPr>
        <w:t>я</w:t>
      </w:r>
      <w:r w:rsidRPr="00935C26">
        <w:rPr>
          <w:rFonts w:ascii="Calibri" w:hAnsi="Calibri"/>
          <w:szCs w:val="22"/>
          <w:lang w:val="sr-Cyrl-CS"/>
        </w:rPr>
        <w:t>лн</w:t>
      </w:r>
      <w:r w:rsidR="0046723C" w:rsidRPr="00935C26">
        <w:rPr>
          <w:rFonts w:ascii="Calibri" w:hAnsi="Calibri"/>
          <w:szCs w:val="22"/>
          <w:lang w:val="sr-Cyrl-CS"/>
        </w:rPr>
        <w:t>е</w:t>
      </w:r>
      <w:r w:rsidRPr="00935C26">
        <w:rPr>
          <w:rFonts w:ascii="Calibri" w:hAnsi="Calibri"/>
          <w:szCs w:val="22"/>
          <w:lang w:val="sr-Cyrl-CS"/>
        </w:rPr>
        <w:t xml:space="preserve"> оси</w:t>
      </w:r>
      <w:r w:rsidR="0046723C" w:rsidRPr="00935C26">
        <w:rPr>
          <w:rFonts w:ascii="Calibri" w:hAnsi="Calibri"/>
          <w:szCs w:val="22"/>
          <w:lang w:val="sr-Cyrl-CS"/>
        </w:rPr>
        <w:t>ґ</w:t>
      </w:r>
      <w:r w:rsidRPr="00935C26">
        <w:rPr>
          <w:rFonts w:ascii="Calibri" w:hAnsi="Calibri"/>
          <w:szCs w:val="22"/>
          <w:lang w:val="sr-Cyrl-CS"/>
        </w:rPr>
        <w:t>ура</w:t>
      </w:r>
      <w:r w:rsidR="0046723C" w:rsidRPr="00935C26">
        <w:rPr>
          <w:rFonts w:ascii="Calibri" w:hAnsi="Calibri"/>
          <w:szCs w:val="22"/>
          <w:lang w:val="sr-Cyrl-CS"/>
        </w:rPr>
        <w:t>нє</w:t>
      </w:r>
      <w:r w:rsidRPr="00935C26">
        <w:rPr>
          <w:rFonts w:ascii="Calibri" w:hAnsi="Calibri"/>
          <w:szCs w:val="22"/>
          <w:lang w:val="sr-Cyrl-CS"/>
        </w:rPr>
        <w:t xml:space="preserve"> и буджетних фондо</w:t>
      </w:r>
      <w:r w:rsidR="0046723C" w:rsidRPr="00935C26">
        <w:rPr>
          <w:rFonts w:ascii="Calibri" w:hAnsi="Calibri"/>
          <w:szCs w:val="22"/>
          <w:lang w:val="sr-Cyrl-CS"/>
        </w:rPr>
        <w:t>х</w:t>
      </w:r>
      <w:r w:rsidRPr="00935C26">
        <w:rPr>
          <w:rFonts w:ascii="Calibri" w:hAnsi="Calibri"/>
          <w:szCs w:val="22"/>
          <w:lang w:val="sr-Cyrl-CS"/>
        </w:rPr>
        <w:t xml:space="preserve"> („Сл. гла</w:t>
      </w:r>
      <w:r w:rsidR="0046723C" w:rsidRPr="00935C26">
        <w:rPr>
          <w:rFonts w:ascii="Calibri" w:hAnsi="Calibri"/>
          <w:szCs w:val="22"/>
          <w:lang w:val="sr-Cyrl-CS"/>
        </w:rPr>
        <w:t>ш</w:t>
      </w:r>
      <w:r w:rsidRPr="00935C26">
        <w:rPr>
          <w:rFonts w:ascii="Calibri" w:hAnsi="Calibri"/>
          <w:szCs w:val="22"/>
          <w:lang w:val="sr-Cyrl-CS"/>
        </w:rPr>
        <w:t>н</w:t>
      </w:r>
      <w:r w:rsidR="0046723C" w:rsidRPr="00935C26">
        <w:rPr>
          <w:rFonts w:ascii="Calibri" w:hAnsi="Calibri"/>
          <w:szCs w:val="22"/>
          <w:lang w:val="sr-Cyrl-CS"/>
        </w:rPr>
        <w:t>ї</w:t>
      </w:r>
      <w:r w:rsidRPr="00935C26">
        <w:rPr>
          <w:rFonts w:ascii="Calibri" w:hAnsi="Calibri"/>
          <w:szCs w:val="22"/>
          <w:lang w:val="sr-Cyrl-CS"/>
        </w:rPr>
        <w:t xml:space="preserve">к РС”, </w:t>
      </w:r>
      <w:r w:rsidR="0046723C" w:rsidRPr="00935C26">
        <w:rPr>
          <w:rFonts w:ascii="Calibri" w:hAnsi="Calibri"/>
          <w:szCs w:val="22"/>
          <w:lang w:val="sr-Cyrl-CS"/>
        </w:rPr>
        <w:t>число</w:t>
      </w:r>
      <w:r w:rsidRPr="00935C26">
        <w:rPr>
          <w:rFonts w:ascii="Calibri" w:hAnsi="Calibri"/>
          <w:szCs w:val="22"/>
          <w:lang w:val="sr-Cyrl-CS"/>
        </w:rPr>
        <w:t xml:space="preserve"> 18/2015)</w:t>
      </w:r>
    </w:p>
    <w:p w:rsidR="0064201E" w:rsidRPr="00935C26" w:rsidRDefault="00B34D82" w:rsidP="00717107">
      <w:pPr>
        <w:numPr>
          <w:ilvl w:val="0"/>
          <w:numId w:val="23"/>
        </w:numPr>
        <w:spacing w:before="100" w:beforeAutospacing="1" w:after="60"/>
        <w:ind w:left="357" w:hanging="357"/>
        <w:rPr>
          <w:rFonts w:ascii="Calibri" w:hAnsi="Calibri"/>
          <w:szCs w:val="22"/>
          <w:lang w:val="sr-Cyrl-CS"/>
        </w:rPr>
      </w:pPr>
      <w:r w:rsidRPr="00935C26">
        <w:rPr>
          <w:rFonts w:ascii="Calibri" w:hAnsi="Calibri"/>
          <w:szCs w:val="22"/>
          <w:lang w:val="sr-Cyrl-CS"/>
        </w:rPr>
        <w:t>Упутство о роботи трезору АП Войводини</w:t>
      </w:r>
      <w:r w:rsidR="009204A5" w:rsidRPr="00935C26">
        <w:rPr>
          <w:rFonts w:ascii="Calibri" w:hAnsi="Calibri"/>
          <w:szCs w:val="22"/>
          <w:lang w:val="sr-Cyrl-CS"/>
        </w:rPr>
        <w:t xml:space="preserve"> </w:t>
      </w:r>
      <w:r w:rsidR="0064201E" w:rsidRPr="00935C26">
        <w:rPr>
          <w:rFonts w:ascii="Calibri" w:hAnsi="Calibri"/>
          <w:szCs w:val="22"/>
          <w:lang w:val="sr-Cyrl-CS"/>
        </w:rPr>
        <w:t>(„Сл.</w:t>
      </w:r>
      <w:r w:rsidR="00A55DF9" w:rsidRPr="00935C26">
        <w:rPr>
          <w:rFonts w:ascii="Calibri" w:hAnsi="Calibri"/>
          <w:szCs w:val="22"/>
          <w:lang w:val="sr-Cyrl-CS"/>
        </w:rPr>
        <w:t xml:space="preserve"> </w:t>
      </w:r>
      <w:r w:rsidR="008F1956" w:rsidRPr="00935C26">
        <w:rPr>
          <w:rFonts w:ascii="Calibri" w:hAnsi="Calibri"/>
          <w:szCs w:val="22"/>
          <w:lang w:val="sr-Cyrl-CS"/>
        </w:rPr>
        <w:t>новини</w:t>
      </w:r>
      <w:r w:rsidR="0064201E" w:rsidRPr="00935C26">
        <w:rPr>
          <w:rFonts w:ascii="Calibri" w:hAnsi="Calibri"/>
          <w:szCs w:val="22"/>
          <w:lang w:val="sr-Cyrl-CS"/>
        </w:rPr>
        <w:t xml:space="preserve"> </w:t>
      </w:r>
      <w:r w:rsidR="007E2F02" w:rsidRPr="00935C26">
        <w:rPr>
          <w:rFonts w:ascii="Calibri" w:hAnsi="Calibri"/>
          <w:szCs w:val="22"/>
          <w:lang w:val="sr-Cyrl-CS"/>
        </w:rPr>
        <w:t>АПВ</w:t>
      </w:r>
      <w:r w:rsidR="00A56B1E" w:rsidRPr="00935C26">
        <w:rPr>
          <w:rFonts w:ascii="Calibri" w:hAnsi="Calibri"/>
          <w:szCs w:val="22"/>
          <w:lang w:val="sr-Cyrl-CS"/>
        </w:rPr>
        <w:t>”</w:t>
      </w:r>
      <w:r w:rsidR="0064201E" w:rsidRPr="00935C26">
        <w:rPr>
          <w:rFonts w:ascii="Calibri" w:hAnsi="Calibri"/>
          <w:szCs w:val="22"/>
          <w:lang w:val="sr-Cyrl-CS"/>
        </w:rPr>
        <w:t xml:space="preserve">, </w:t>
      </w:r>
      <w:r w:rsidR="008F1956" w:rsidRPr="00935C26">
        <w:rPr>
          <w:rFonts w:ascii="Calibri" w:hAnsi="Calibri"/>
          <w:szCs w:val="22"/>
          <w:lang w:val="sr-Cyrl-CS"/>
        </w:rPr>
        <w:t xml:space="preserve">число </w:t>
      </w:r>
      <w:r w:rsidR="0064201E" w:rsidRPr="00935C26">
        <w:rPr>
          <w:rFonts w:ascii="Calibri" w:hAnsi="Calibri"/>
          <w:szCs w:val="22"/>
          <w:lang w:val="sr-Cyrl-CS"/>
        </w:rPr>
        <w:t>18/</w:t>
      </w:r>
      <w:r w:rsidR="00A1076A" w:rsidRPr="00935C26">
        <w:rPr>
          <w:rFonts w:ascii="Calibri" w:hAnsi="Calibri"/>
          <w:szCs w:val="22"/>
          <w:lang w:val="sr-Cyrl-CS"/>
        </w:rPr>
        <w:t>20</w:t>
      </w:r>
      <w:r w:rsidR="0064201E" w:rsidRPr="00935C26">
        <w:rPr>
          <w:rFonts w:ascii="Calibri" w:hAnsi="Calibri"/>
          <w:szCs w:val="22"/>
          <w:lang w:val="sr-Cyrl-CS"/>
        </w:rPr>
        <w:t>02,</w:t>
      </w:r>
      <w:r w:rsidR="00A1076A" w:rsidRPr="00935C26">
        <w:rPr>
          <w:rFonts w:ascii="Calibri" w:hAnsi="Calibri"/>
          <w:szCs w:val="22"/>
          <w:lang w:val="sr-Cyrl-CS"/>
        </w:rPr>
        <w:t xml:space="preserve"> 4/2003, 16/2003 и </w:t>
      </w:r>
      <w:r w:rsidR="0064201E" w:rsidRPr="00935C26">
        <w:rPr>
          <w:rFonts w:ascii="Calibri" w:hAnsi="Calibri"/>
          <w:szCs w:val="22"/>
          <w:lang w:val="sr-Cyrl-CS"/>
        </w:rPr>
        <w:t>25/</w:t>
      </w:r>
      <w:r w:rsidR="00A1076A" w:rsidRPr="00935C26">
        <w:rPr>
          <w:rFonts w:ascii="Calibri" w:hAnsi="Calibri"/>
          <w:szCs w:val="22"/>
          <w:lang w:val="sr-Cyrl-CS"/>
        </w:rPr>
        <w:t>20</w:t>
      </w:r>
      <w:r w:rsidR="0064201E" w:rsidRPr="00935C26">
        <w:rPr>
          <w:rFonts w:ascii="Calibri" w:hAnsi="Calibri"/>
          <w:szCs w:val="22"/>
          <w:lang w:val="sr-Cyrl-CS"/>
        </w:rPr>
        <w:t>04)</w:t>
      </w:r>
    </w:p>
    <w:p w:rsidR="008246AB" w:rsidRPr="00916786" w:rsidRDefault="008246AB" w:rsidP="008246AB">
      <w:pPr>
        <w:pStyle w:val="Heading1"/>
        <w:ind w:left="735"/>
        <w:jc w:val="left"/>
        <w:rPr>
          <w:rFonts w:ascii="Calibri" w:hAnsi="Calibri"/>
          <w:b w:val="0"/>
          <w:sz w:val="22"/>
          <w:szCs w:val="22"/>
          <w:u w:val="single"/>
          <w:lang w:val="sr-Cyrl-CS"/>
        </w:rPr>
      </w:pPr>
      <w:bookmarkStart w:id="42" w:name="_Toc398533145"/>
      <w:bookmarkStart w:id="43" w:name="_Toc425763003"/>
    </w:p>
    <w:p w:rsidR="00B34D82" w:rsidRPr="00916786" w:rsidRDefault="00B34D82" w:rsidP="00717107">
      <w:pPr>
        <w:pStyle w:val="Heading1"/>
        <w:numPr>
          <w:ilvl w:val="0"/>
          <w:numId w:val="25"/>
        </w:numPr>
        <w:jc w:val="left"/>
        <w:rPr>
          <w:rFonts w:ascii="Calibri" w:hAnsi="Calibri"/>
          <w:b w:val="0"/>
          <w:sz w:val="22"/>
          <w:szCs w:val="22"/>
          <w:u w:val="single"/>
          <w:lang w:val="sr-Cyrl-CS"/>
        </w:rPr>
      </w:pPr>
      <w:bookmarkStart w:id="44" w:name="_Toc462987431"/>
      <w:r w:rsidRPr="00916786">
        <w:rPr>
          <w:rFonts w:ascii="Calibri" w:hAnsi="Calibri"/>
          <w:b w:val="0"/>
          <w:sz w:val="22"/>
          <w:szCs w:val="22"/>
          <w:u w:val="single"/>
          <w:lang w:val="sr-Cyrl-CS"/>
        </w:rPr>
        <w:t>Услуги хтори орґан дава заинтересованим особом</w:t>
      </w:r>
      <w:bookmarkEnd w:id="42"/>
      <w:bookmarkEnd w:id="43"/>
      <w:bookmarkEnd w:id="44"/>
    </w:p>
    <w:p w:rsidR="009641E7" w:rsidRPr="00916786" w:rsidRDefault="009641E7" w:rsidP="00B34D82">
      <w:pPr>
        <w:pStyle w:val="Heading1"/>
        <w:ind w:left="360"/>
        <w:jc w:val="left"/>
        <w:rPr>
          <w:rFonts w:ascii="Calibri" w:hAnsi="Calibri"/>
          <w:b w:val="0"/>
          <w:sz w:val="22"/>
          <w:szCs w:val="22"/>
          <w:u w:val="single"/>
          <w:lang w:val="sr-Cyrl-CS"/>
        </w:rPr>
      </w:pPr>
    </w:p>
    <w:p w:rsidR="00B34D82" w:rsidRPr="00916786" w:rsidRDefault="00B34D82" w:rsidP="00B34D82">
      <w:pPr>
        <w:ind w:firstLine="360"/>
        <w:rPr>
          <w:rFonts w:ascii="Calibri" w:hAnsi="Calibri"/>
          <w:szCs w:val="22"/>
          <w:lang w:val="sr-Cyrl-CS"/>
        </w:rPr>
      </w:pPr>
      <w:r w:rsidRPr="00916786">
        <w:rPr>
          <w:rFonts w:ascii="Calibri" w:hAnsi="Calibri"/>
          <w:szCs w:val="22"/>
          <w:lang w:val="sr-Cyrl-CS"/>
        </w:rPr>
        <w:t>Покраїнски секретарият за финансиї зоз свою дїялносцу обрацени ґу хасновательом буджету Автономней Покраїни Войводини. Покраїнски секретарият за финансиї дава услуги другим орґаном и орґанизацийом Автономней Покраїни Войводини, нєпоштредним и поштредним хасновательом буджету Автономней Покраїни Войводини. Нє</w:t>
      </w:r>
      <w:r w:rsidR="007A5A62" w:rsidRPr="00916786">
        <w:rPr>
          <w:rFonts w:ascii="Calibri" w:hAnsi="Calibri"/>
          <w:szCs w:val="22"/>
          <w:lang w:val="sr-Cyrl-CS"/>
        </w:rPr>
        <w:t>т</w:t>
      </w:r>
      <w:r w:rsidRPr="00916786">
        <w:rPr>
          <w:rFonts w:ascii="Calibri" w:hAnsi="Calibri"/>
          <w:szCs w:val="22"/>
          <w:lang w:val="sr-Cyrl-CS"/>
        </w:rPr>
        <w:t xml:space="preserve"> активносци Покраїнского секретарияту за финансиї у вязи з</w:t>
      </w:r>
      <w:r w:rsidR="007A5A62" w:rsidRPr="00916786">
        <w:rPr>
          <w:rFonts w:ascii="Calibri" w:hAnsi="Calibri"/>
          <w:szCs w:val="22"/>
          <w:lang w:val="sr-Cyrl-CS"/>
        </w:rPr>
        <w:t xml:space="preserve"> якима</w:t>
      </w:r>
      <w:r w:rsidRPr="00916786">
        <w:rPr>
          <w:rFonts w:ascii="Calibri" w:hAnsi="Calibri"/>
          <w:szCs w:val="22"/>
          <w:lang w:val="sr-Cyrl-CS"/>
        </w:rPr>
        <w:t xml:space="preserve"> би, на основи законох и других предписаньох, физични и правни особи мали право або можлївосц од Секретарияту вимагац же би поступел на одредзени способ.</w:t>
      </w:r>
    </w:p>
    <w:p w:rsidR="00B34D82" w:rsidRPr="00916786" w:rsidRDefault="00B34D82" w:rsidP="00B34D82">
      <w:pPr>
        <w:pStyle w:val="Heading1"/>
        <w:numPr>
          <w:ilvl w:val="0"/>
          <w:numId w:val="18"/>
        </w:numPr>
        <w:jc w:val="left"/>
        <w:rPr>
          <w:rFonts w:ascii="Calibri" w:hAnsi="Calibri"/>
          <w:b w:val="0"/>
          <w:sz w:val="22"/>
          <w:szCs w:val="22"/>
          <w:u w:val="single"/>
          <w:lang w:val="sr-Cyrl-CS"/>
        </w:rPr>
      </w:pPr>
      <w:bookmarkStart w:id="45" w:name="_Toc398533146"/>
      <w:bookmarkStart w:id="46" w:name="_Toc425763004"/>
      <w:bookmarkStart w:id="47" w:name="_Toc462987432"/>
      <w:r w:rsidRPr="00916786">
        <w:rPr>
          <w:rFonts w:ascii="Calibri" w:hAnsi="Calibri"/>
          <w:b w:val="0"/>
          <w:sz w:val="22"/>
          <w:szCs w:val="22"/>
          <w:u w:val="single"/>
          <w:lang w:val="sr-Cyrl-CS"/>
        </w:rPr>
        <w:t>Поступок за даванє услугох</w:t>
      </w:r>
      <w:bookmarkEnd w:id="45"/>
      <w:bookmarkEnd w:id="46"/>
      <w:bookmarkEnd w:id="47"/>
    </w:p>
    <w:p w:rsidR="009641E7" w:rsidRPr="00916786" w:rsidRDefault="009641E7" w:rsidP="00025146">
      <w:pPr>
        <w:pStyle w:val="Paragraf"/>
        <w:rPr>
          <w:rFonts w:ascii="Calibri" w:hAnsi="Calibri"/>
          <w:szCs w:val="22"/>
          <w:lang w:val="sr-Cyrl-CS"/>
        </w:rPr>
      </w:pPr>
    </w:p>
    <w:p w:rsidR="00B34D82" w:rsidRPr="00916786" w:rsidRDefault="00B34D82" w:rsidP="00B34D82">
      <w:pPr>
        <w:ind w:firstLine="360"/>
        <w:rPr>
          <w:rFonts w:ascii="Calibri" w:hAnsi="Calibri"/>
          <w:szCs w:val="22"/>
          <w:lang w:val="sr-Cyrl-CS"/>
        </w:rPr>
      </w:pPr>
      <w:r w:rsidRPr="00916786">
        <w:rPr>
          <w:rFonts w:ascii="Calibri" w:hAnsi="Calibri"/>
          <w:szCs w:val="22"/>
          <w:lang w:val="sr-Cyrl-CS"/>
        </w:rPr>
        <w:t>Покраїнски секретарият за финансиї зоз свою дїялносцу обрацени ґу хасновательом буджету Автономней Покраїни Войводини. Покраїнски секретарият за финансиї дава услуги другим орґаном и орґанизацийом Автономней Покраїни Войводини, нєпоштредним и поштредним хасновательом буджету Автономней Покраїни Войводини. Нє</w:t>
      </w:r>
      <w:r w:rsidR="00870FA5" w:rsidRPr="00916786">
        <w:rPr>
          <w:rFonts w:ascii="Calibri" w:hAnsi="Calibri"/>
          <w:szCs w:val="22"/>
          <w:lang w:val="sr-Cyrl-CS"/>
        </w:rPr>
        <w:t>т</w:t>
      </w:r>
      <w:r w:rsidRPr="00916786">
        <w:rPr>
          <w:rFonts w:ascii="Calibri" w:hAnsi="Calibri"/>
          <w:szCs w:val="22"/>
          <w:lang w:val="sr-Cyrl-CS"/>
        </w:rPr>
        <w:t xml:space="preserve"> активносци Покраїнского секретарияту за финансиї у вязи з </w:t>
      </w:r>
      <w:r w:rsidR="00870FA5" w:rsidRPr="00916786">
        <w:rPr>
          <w:rFonts w:ascii="Calibri" w:hAnsi="Calibri"/>
          <w:szCs w:val="22"/>
          <w:lang w:val="sr-Cyrl-CS"/>
        </w:rPr>
        <w:t>якима</w:t>
      </w:r>
      <w:r w:rsidRPr="00916786">
        <w:rPr>
          <w:rFonts w:ascii="Calibri" w:hAnsi="Calibri"/>
          <w:szCs w:val="22"/>
          <w:lang w:val="sr-Cyrl-CS"/>
        </w:rPr>
        <w:t xml:space="preserve"> би, на основи законох и других предписаньох, физични и правни особи мали право або можлївосц од Секретарияту вимагац же би поступел на одредзени способ.</w:t>
      </w:r>
    </w:p>
    <w:p w:rsidR="0043602F" w:rsidRPr="00916786" w:rsidRDefault="0043602F" w:rsidP="00D9753D">
      <w:pPr>
        <w:ind w:firstLine="360"/>
        <w:rPr>
          <w:rFonts w:ascii="Calibri" w:hAnsi="Calibri"/>
          <w:szCs w:val="22"/>
          <w:lang w:val="sr-Cyrl-CS"/>
        </w:rPr>
      </w:pPr>
    </w:p>
    <w:p w:rsidR="00B34D82" w:rsidRPr="00916786" w:rsidRDefault="00B34D82" w:rsidP="00B34D82">
      <w:pPr>
        <w:pStyle w:val="Heading1"/>
        <w:numPr>
          <w:ilvl w:val="0"/>
          <w:numId w:val="18"/>
        </w:numPr>
        <w:jc w:val="left"/>
        <w:rPr>
          <w:rFonts w:ascii="Calibri" w:hAnsi="Calibri"/>
          <w:b w:val="0"/>
          <w:sz w:val="22"/>
          <w:szCs w:val="22"/>
          <w:u w:val="single"/>
          <w:lang w:val="sr-Cyrl-CS"/>
        </w:rPr>
      </w:pPr>
      <w:bookmarkStart w:id="48" w:name="_Toc398533147"/>
      <w:bookmarkStart w:id="49" w:name="_Toc425763005"/>
      <w:bookmarkStart w:id="50" w:name="_Toc462987433"/>
      <w:r w:rsidRPr="00916786">
        <w:rPr>
          <w:rFonts w:ascii="Calibri" w:hAnsi="Calibri"/>
          <w:b w:val="0"/>
          <w:sz w:val="22"/>
          <w:szCs w:val="22"/>
          <w:u w:val="single"/>
          <w:lang w:val="sr-Cyrl-CS"/>
        </w:rPr>
        <w:t>Препатрунок податкох о датих услугох</w:t>
      </w:r>
      <w:bookmarkEnd w:id="48"/>
      <w:bookmarkEnd w:id="49"/>
      <w:bookmarkEnd w:id="50"/>
    </w:p>
    <w:p w:rsidR="00B34D82" w:rsidRPr="00916786" w:rsidRDefault="00B34D82" w:rsidP="00B34D82">
      <w:pPr>
        <w:pStyle w:val="Paragraf"/>
        <w:rPr>
          <w:lang w:val="sr-Cyrl-CS"/>
        </w:rPr>
      </w:pPr>
    </w:p>
    <w:p w:rsidR="00B34D82" w:rsidRPr="00916786" w:rsidRDefault="00B34D82" w:rsidP="00B34D82">
      <w:pPr>
        <w:ind w:firstLine="360"/>
        <w:rPr>
          <w:rFonts w:ascii="Calibri" w:hAnsi="Calibri"/>
          <w:szCs w:val="22"/>
          <w:lang w:val="sr-Cyrl-CS"/>
        </w:rPr>
      </w:pPr>
      <w:r w:rsidRPr="00916786">
        <w:rPr>
          <w:rFonts w:ascii="Calibri" w:hAnsi="Calibri"/>
          <w:szCs w:val="22"/>
          <w:lang w:val="sr-Cyrl-CS"/>
        </w:rPr>
        <w:t>Покраїнски секретарият за финансиї зоз свою дїялносцу обрацени ґу хасновательом буджету Автономней Покраїни Войводини. Покраїнски секретарият за финансиї дава услуги другим орґаном и орґанизацийом Автономней Покраїни Войводини, нєпоштредним и поштредним хасновательом буджету Автономней Покраїни Войводини. Нє</w:t>
      </w:r>
      <w:r w:rsidR="00FA45B6" w:rsidRPr="00916786">
        <w:rPr>
          <w:rFonts w:ascii="Calibri" w:hAnsi="Calibri"/>
          <w:szCs w:val="22"/>
          <w:lang w:val="sr-Cyrl-CS"/>
        </w:rPr>
        <w:t>т</w:t>
      </w:r>
      <w:r w:rsidRPr="00916786">
        <w:rPr>
          <w:rFonts w:ascii="Calibri" w:hAnsi="Calibri"/>
          <w:szCs w:val="22"/>
          <w:lang w:val="sr-Cyrl-CS"/>
        </w:rPr>
        <w:t xml:space="preserve"> активносци Покраїнского секретарияту за финансиї у вязи з</w:t>
      </w:r>
      <w:r w:rsidR="00FA45B6" w:rsidRPr="00916786">
        <w:rPr>
          <w:rFonts w:ascii="Calibri" w:hAnsi="Calibri"/>
          <w:szCs w:val="22"/>
          <w:lang w:val="sr-Cyrl-CS"/>
        </w:rPr>
        <w:t xml:space="preserve"> якима</w:t>
      </w:r>
      <w:r w:rsidRPr="00916786">
        <w:rPr>
          <w:rFonts w:ascii="Calibri" w:hAnsi="Calibri"/>
          <w:szCs w:val="22"/>
          <w:lang w:val="sr-Cyrl-CS"/>
        </w:rPr>
        <w:t xml:space="preserve"> би, на основи законох и других предписаньох, физични и правни особи мали право або можлївосц од Секретарияту вимагац же би поступел на одредзени способ.</w:t>
      </w:r>
    </w:p>
    <w:p w:rsidR="00B34D82" w:rsidRPr="00916786" w:rsidRDefault="00B34D82" w:rsidP="00D9753D">
      <w:pPr>
        <w:ind w:firstLine="360"/>
        <w:rPr>
          <w:rFonts w:ascii="Calibri" w:hAnsi="Calibri"/>
          <w:szCs w:val="22"/>
          <w:lang w:val="sr-Cyrl-CS"/>
        </w:rPr>
        <w:sectPr w:rsidR="00B34D82" w:rsidRPr="00916786" w:rsidSect="006448F4">
          <w:pgSz w:w="11906" w:h="16838" w:code="9"/>
          <w:pgMar w:top="1440" w:right="1080" w:bottom="1440" w:left="1080" w:header="562" w:footer="562" w:gutter="0"/>
          <w:cols w:space="708"/>
          <w:docGrid w:linePitch="360"/>
        </w:sectPr>
      </w:pPr>
    </w:p>
    <w:p w:rsidR="009158F9" w:rsidRPr="009D4107" w:rsidRDefault="0059290E" w:rsidP="009158F9">
      <w:pPr>
        <w:pStyle w:val="Heading1"/>
        <w:numPr>
          <w:ilvl w:val="0"/>
          <w:numId w:val="18"/>
        </w:numPr>
        <w:jc w:val="left"/>
        <w:rPr>
          <w:rFonts w:ascii="Calibri" w:hAnsi="Calibri"/>
          <w:b w:val="0"/>
          <w:sz w:val="22"/>
          <w:szCs w:val="22"/>
          <w:u w:val="single"/>
          <w:lang w:val="sr-Cyrl-CS"/>
        </w:rPr>
      </w:pPr>
      <w:bookmarkStart w:id="51" w:name="_Toc398533148"/>
      <w:bookmarkStart w:id="52" w:name="_Toc425763006"/>
      <w:bookmarkStart w:id="53" w:name="_Toc462987434"/>
      <w:r w:rsidRPr="009D4107">
        <w:rPr>
          <w:rFonts w:ascii="Calibri" w:hAnsi="Calibri"/>
          <w:b w:val="0"/>
          <w:sz w:val="22"/>
          <w:szCs w:val="22"/>
          <w:u w:val="single"/>
          <w:lang w:val="sr-Cyrl-CS"/>
        </w:rPr>
        <w:lastRenderedPageBreak/>
        <w:t>Податки о приходох и розходох</w:t>
      </w:r>
      <w:bookmarkEnd w:id="51"/>
      <w:bookmarkEnd w:id="52"/>
      <w:bookmarkEnd w:id="53"/>
    </w:p>
    <w:p w:rsidR="009E5015" w:rsidRPr="009D4107" w:rsidRDefault="009E5015" w:rsidP="009E5015">
      <w:pPr>
        <w:pStyle w:val="Paragraf"/>
        <w:rPr>
          <w:rFonts w:ascii="Calibri" w:hAnsi="Calibri"/>
          <w:szCs w:val="22"/>
          <w:lang w:val="sr-Cyrl-CS"/>
        </w:rPr>
      </w:pPr>
    </w:p>
    <w:tbl>
      <w:tblPr>
        <w:tblW w:w="5000" w:type="pct"/>
        <w:tblLook w:val="04A0" w:firstRow="1" w:lastRow="0" w:firstColumn="1" w:lastColumn="0" w:noHBand="0" w:noVBand="1"/>
      </w:tblPr>
      <w:tblGrid>
        <w:gridCol w:w="451"/>
        <w:gridCol w:w="450"/>
        <w:gridCol w:w="656"/>
        <w:gridCol w:w="628"/>
        <w:gridCol w:w="656"/>
        <w:gridCol w:w="4491"/>
        <w:gridCol w:w="1664"/>
        <w:gridCol w:w="1621"/>
        <w:gridCol w:w="856"/>
        <w:gridCol w:w="1664"/>
        <w:gridCol w:w="1621"/>
        <w:gridCol w:w="856"/>
      </w:tblGrid>
      <w:tr w:rsidR="00BD02ED" w:rsidRPr="00BD02ED" w:rsidTr="006E79E8">
        <w:trPr>
          <w:trHeight w:val="360"/>
        </w:trPr>
        <w:tc>
          <w:tcPr>
            <w:tcW w:w="144" w:type="pct"/>
            <w:vMerge w:val="restart"/>
            <w:tcBorders>
              <w:top w:val="single" w:sz="8" w:space="0" w:color="auto"/>
              <w:left w:val="single" w:sz="8" w:space="0" w:color="auto"/>
              <w:bottom w:val="nil"/>
              <w:right w:val="single" w:sz="4" w:space="0" w:color="auto"/>
            </w:tcBorders>
            <w:shd w:val="clear" w:color="auto" w:fill="auto"/>
            <w:noWrap/>
            <w:textDirection w:val="btLr"/>
            <w:vAlign w:val="center"/>
            <w:hideMark/>
          </w:tcPr>
          <w:p w:rsidR="00996B7C" w:rsidRPr="00BD02ED" w:rsidRDefault="00996B7C" w:rsidP="00996B7C">
            <w:pPr>
              <w:jc w:val="center"/>
              <w:rPr>
                <w:rFonts w:ascii="Arial" w:hAnsi="Arial" w:cs="Arial"/>
                <w:b/>
                <w:bCs/>
                <w:sz w:val="16"/>
                <w:szCs w:val="16"/>
              </w:rPr>
            </w:pPr>
            <w:r w:rsidRPr="00BD02ED">
              <w:rPr>
                <w:rFonts w:ascii="Arial" w:hAnsi="Arial" w:cs="Arial"/>
                <w:b/>
                <w:bCs/>
                <w:sz w:val="16"/>
                <w:szCs w:val="16"/>
              </w:rPr>
              <w:t>Р</w:t>
            </w:r>
            <w:r w:rsidRPr="00BD02ED">
              <w:rPr>
                <w:rFonts w:ascii="Arial" w:hAnsi="Arial" w:cs="Arial"/>
                <w:b/>
                <w:bCs/>
                <w:sz w:val="16"/>
                <w:szCs w:val="16"/>
                <w:lang w:val="uk-UA"/>
              </w:rPr>
              <w:t>оздїл</w:t>
            </w:r>
          </w:p>
        </w:tc>
        <w:tc>
          <w:tcPr>
            <w:tcW w:w="144" w:type="pct"/>
            <w:vMerge w:val="restart"/>
            <w:tcBorders>
              <w:top w:val="single" w:sz="8" w:space="0" w:color="auto"/>
              <w:left w:val="nil"/>
              <w:bottom w:val="nil"/>
              <w:right w:val="single" w:sz="4" w:space="0" w:color="auto"/>
            </w:tcBorders>
            <w:shd w:val="clear" w:color="auto" w:fill="auto"/>
            <w:noWrap/>
            <w:textDirection w:val="btLr"/>
            <w:vAlign w:val="center"/>
            <w:hideMark/>
          </w:tcPr>
          <w:p w:rsidR="00996B7C" w:rsidRPr="00BD02ED" w:rsidRDefault="00996B7C" w:rsidP="00996B7C">
            <w:pPr>
              <w:jc w:val="center"/>
              <w:rPr>
                <w:rFonts w:ascii="Arial" w:hAnsi="Arial" w:cs="Arial"/>
                <w:b/>
                <w:bCs/>
                <w:sz w:val="16"/>
                <w:szCs w:val="16"/>
              </w:rPr>
            </w:pPr>
            <w:r w:rsidRPr="00BD02ED">
              <w:rPr>
                <w:rFonts w:ascii="Arial" w:hAnsi="Arial" w:cs="Arial"/>
                <w:b/>
                <w:bCs/>
                <w:sz w:val="16"/>
                <w:szCs w:val="16"/>
              </w:rPr>
              <w:t>Глава</w:t>
            </w:r>
          </w:p>
        </w:tc>
        <w:tc>
          <w:tcPr>
            <w:tcW w:w="210" w:type="pct"/>
            <w:vMerge w:val="restart"/>
            <w:tcBorders>
              <w:top w:val="single" w:sz="8" w:space="0" w:color="auto"/>
              <w:left w:val="single" w:sz="4" w:space="0" w:color="auto"/>
              <w:bottom w:val="nil"/>
              <w:right w:val="single" w:sz="4" w:space="0" w:color="auto"/>
            </w:tcBorders>
            <w:shd w:val="clear" w:color="auto" w:fill="auto"/>
            <w:textDirection w:val="btLr"/>
            <w:vAlign w:val="center"/>
            <w:hideMark/>
          </w:tcPr>
          <w:p w:rsidR="00996B7C" w:rsidRPr="00BD02ED" w:rsidRDefault="00996B7C" w:rsidP="00996B7C">
            <w:pPr>
              <w:jc w:val="center"/>
              <w:rPr>
                <w:rFonts w:ascii="Arial" w:hAnsi="Arial" w:cs="Arial"/>
                <w:b/>
                <w:bCs/>
                <w:sz w:val="16"/>
                <w:szCs w:val="16"/>
              </w:rPr>
            </w:pPr>
            <w:r w:rsidRPr="00BD02ED">
              <w:rPr>
                <w:rFonts w:ascii="Arial" w:hAnsi="Arial" w:cs="Arial"/>
                <w:b/>
                <w:bCs/>
                <w:sz w:val="16"/>
                <w:szCs w:val="16"/>
              </w:rPr>
              <w:t>Функцион</w:t>
            </w:r>
            <w:r w:rsidRPr="00BD02ED">
              <w:rPr>
                <w:rFonts w:ascii="Arial" w:hAnsi="Arial" w:cs="Arial"/>
                <w:b/>
                <w:bCs/>
                <w:sz w:val="16"/>
                <w:szCs w:val="16"/>
                <w:lang w:val="uk-UA"/>
              </w:rPr>
              <w:t>а</w:t>
            </w:r>
            <w:r w:rsidRPr="00BD02ED">
              <w:rPr>
                <w:rFonts w:ascii="Arial" w:hAnsi="Arial" w:cs="Arial"/>
                <w:b/>
                <w:bCs/>
                <w:sz w:val="16"/>
                <w:szCs w:val="16"/>
              </w:rPr>
              <w:t>лна</w:t>
            </w:r>
            <w:r w:rsidRPr="00BD02ED">
              <w:rPr>
                <w:rFonts w:ascii="Arial" w:hAnsi="Arial" w:cs="Arial"/>
                <w:b/>
                <w:bCs/>
                <w:sz w:val="16"/>
                <w:szCs w:val="16"/>
              </w:rPr>
              <w:br/>
              <w:t>класификация</w:t>
            </w:r>
          </w:p>
        </w:tc>
        <w:tc>
          <w:tcPr>
            <w:tcW w:w="201" w:type="pct"/>
            <w:vMerge w:val="restart"/>
            <w:tcBorders>
              <w:top w:val="single" w:sz="8" w:space="0" w:color="auto"/>
              <w:left w:val="single" w:sz="4" w:space="0" w:color="auto"/>
              <w:bottom w:val="nil"/>
              <w:right w:val="single" w:sz="4" w:space="0" w:color="auto"/>
            </w:tcBorders>
            <w:shd w:val="clear" w:color="auto" w:fill="auto"/>
            <w:textDirection w:val="btLr"/>
            <w:vAlign w:val="center"/>
            <w:hideMark/>
          </w:tcPr>
          <w:p w:rsidR="00996B7C" w:rsidRPr="00BD02ED" w:rsidRDefault="00996B7C" w:rsidP="00175D69">
            <w:pPr>
              <w:jc w:val="center"/>
              <w:rPr>
                <w:rFonts w:ascii="Arial" w:hAnsi="Arial" w:cs="Arial"/>
                <w:b/>
                <w:bCs/>
                <w:sz w:val="16"/>
                <w:szCs w:val="16"/>
              </w:rPr>
            </w:pPr>
            <w:r w:rsidRPr="00BD02ED">
              <w:rPr>
                <w:rFonts w:ascii="Arial" w:hAnsi="Arial" w:cs="Arial"/>
                <w:b/>
                <w:bCs/>
                <w:sz w:val="16"/>
                <w:szCs w:val="16"/>
              </w:rPr>
              <w:t xml:space="preserve">Економска класификация </w:t>
            </w:r>
          </w:p>
        </w:tc>
        <w:tc>
          <w:tcPr>
            <w:tcW w:w="210" w:type="pct"/>
            <w:vMerge w:val="restart"/>
            <w:tcBorders>
              <w:top w:val="single" w:sz="8" w:space="0" w:color="auto"/>
              <w:left w:val="single" w:sz="4" w:space="0" w:color="auto"/>
              <w:bottom w:val="nil"/>
              <w:right w:val="single" w:sz="4" w:space="0" w:color="auto"/>
            </w:tcBorders>
            <w:shd w:val="clear" w:color="auto" w:fill="auto"/>
            <w:textDirection w:val="btLr"/>
            <w:vAlign w:val="center"/>
            <w:hideMark/>
          </w:tcPr>
          <w:p w:rsidR="00996B7C" w:rsidRPr="00BD02ED" w:rsidRDefault="00996B7C" w:rsidP="00996B7C">
            <w:pPr>
              <w:jc w:val="center"/>
              <w:rPr>
                <w:rFonts w:ascii="Arial" w:hAnsi="Arial" w:cs="Arial"/>
                <w:b/>
                <w:bCs/>
                <w:sz w:val="16"/>
                <w:szCs w:val="16"/>
              </w:rPr>
            </w:pPr>
            <w:r w:rsidRPr="00BD02ED">
              <w:rPr>
                <w:rFonts w:ascii="Arial" w:hAnsi="Arial" w:cs="Arial"/>
                <w:b/>
                <w:bCs/>
                <w:sz w:val="16"/>
                <w:szCs w:val="16"/>
                <w:lang w:val="uk-UA"/>
              </w:rPr>
              <w:t>Жридло</w:t>
            </w:r>
            <w:r w:rsidRPr="00BD02ED">
              <w:rPr>
                <w:rFonts w:ascii="Arial" w:hAnsi="Arial" w:cs="Arial"/>
                <w:b/>
                <w:bCs/>
                <w:sz w:val="16"/>
                <w:szCs w:val="16"/>
              </w:rPr>
              <w:t xml:space="preserve"> </w:t>
            </w:r>
            <w:r w:rsidRPr="00BD02ED">
              <w:rPr>
                <w:rFonts w:ascii="Arial" w:hAnsi="Arial" w:cs="Arial"/>
                <w:b/>
                <w:bCs/>
                <w:sz w:val="16"/>
                <w:szCs w:val="16"/>
              </w:rPr>
              <w:br/>
              <w:t>финанс</w:t>
            </w:r>
            <w:r w:rsidRPr="00BD02ED">
              <w:rPr>
                <w:rFonts w:ascii="Arial" w:hAnsi="Arial" w:cs="Arial"/>
                <w:b/>
                <w:bCs/>
                <w:sz w:val="16"/>
                <w:szCs w:val="16"/>
                <w:lang w:val="uk-UA"/>
              </w:rPr>
              <w:t>ованя</w:t>
            </w:r>
          </w:p>
        </w:tc>
        <w:tc>
          <w:tcPr>
            <w:tcW w:w="1438"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96B7C" w:rsidRPr="00BD02ED" w:rsidRDefault="00996B7C" w:rsidP="00996B7C">
            <w:pPr>
              <w:jc w:val="center"/>
              <w:rPr>
                <w:rFonts w:ascii="Arial" w:hAnsi="Arial" w:cs="Arial"/>
                <w:b/>
                <w:bCs/>
                <w:sz w:val="16"/>
                <w:szCs w:val="16"/>
                <w:lang w:val="uk-UA"/>
              </w:rPr>
            </w:pPr>
            <w:r w:rsidRPr="00BD02ED">
              <w:rPr>
                <w:rFonts w:ascii="Arial" w:hAnsi="Arial" w:cs="Arial"/>
                <w:b/>
                <w:bCs/>
                <w:sz w:val="16"/>
                <w:szCs w:val="16"/>
              </w:rPr>
              <w:t>НАЗВ</w:t>
            </w:r>
            <w:r w:rsidRPr="00BD02ED">
              <w:rPr>
                <w:rFonts w:ascii="Arial" w:hAnsi="Arial" w:cs="Arial"/>
                <w:b/>
                <w:bCs/>
                <w:sz w:val="16"/>
                <w:szCs w:val="16"/>
                <w:lang w:val="uk-UA"/>
              </w:rPr>
              <w:t>А</w:t>
            </w:r>
          </w:p>
        </w:tc>
        <w:tc>
          <w:tcPr>
            <w:tcW w:w="105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996B7C" w:rsidRPr="00BD02ED" w:rsidRDefault="00E51FC3" w:rsidP="00996B7C">
            <w:pPr>
              <w:jc w:val="center"/>
              <w:rPr>
                <w:rFonts w:ascii="Arial" w:hAnsi="Arial" w:cs="Arial"/>
                <w:b/>
                <w:bCs/>
                <w:sz w:val="16"/>
                <w:szCs w:val="16"/>
              </w:rPr>
            </w:pPr>
            <w:r w:rsidRPr="00BD02ED">
              <w:rPr>
                <w:rFonts w:ascii="Arial" w:hAnsi="Arial" w:cs="Arial"/>
                <w:b/>
                <w:bCs/>
                <w:noProof w:val="0"/>
                <w:sz w:val="16"/>
                <w:szCs w:val="16"/>
              </w:rPr>
              <w:t>2016</w:t>
            </w:r>
          </w:p>
        </w:tc>
        <w:tc>
          <w:tcPr>
            <w:tcW w:w="274" w:type="pct"/>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rsidR="00996B7C" w:rsidRPr="00BD02ED" w:rsidRDefault="00996B7C" w:rsidP="00996B7C">
            <w:pPr>
              <w:jc w:val="center"/>
              <w:rPr>
                <w:rFonts w:ascii="Arial" w:hAnsi="Arial" w:cs="Arial"/>
                <w:b/>
                <w:bCs/>
                <w:sz w:val="16"/>
                <w:szCs w:val="16"/>
              </w:rPr>
            </w:pPr>
            <w:r w:rsidRPr="00BD02ED">
              <w:rPr>
                <w:rFonts w:ascii="Arial" w:hAnsi="Arial" w:cs="Arial"/>
                <w:b/>
                <w:bCs/>
                <w:sz w:val="16"/>
                <w:szCs w:val="16"/>
              </w:rPr>
              <w:t xml:space="preserve">% </w:t>
            </w:r>
            <w:r w:rsidRPr="00BD02ED">
              <w:rPr>
                <w:rFonts w:ascii="Arial" w:hAnsi="Arial" w:cs="Arial"/>
                <w:b/>
                <w:bCs/>
                <w:sz w:val="16"/>
                <w:szCs w:val="16"/>
                <w:lang w:val="uk-UA"/>
              </w:rPr>
              <w:t>в</w:t>
            </w:r>
            <w:r w:rsidRPr="00BD02ED">
              <w:rPr>
                <w:rFonts w:ascii="Arial" w:hAnsi="Arial" w:cs="Arial"/>
                <w:b/>
                <w:bCs/>
                <w:sz w:val="16"/>
                <w:szCs w:val="16"/>
              </w:rPr>
              <w:t>ив</w:t>
            </w:r>
            <w:r w:rsidRPr="00BD02ED">
              <w:rPr>
                <w:rFonts w:ascii="Arial" w:hAnsi="Arial" w:cs="Arial"/>
                <w:b/>
                <w:bCs/>
                <w:sz w:val="16"/>
                <w:szCs w:val="16"/>
                <w:lang w:val="uk-UA"/>
              </w:rPr>
              <w:t>е</w:t>
            </w:r>
            <w:r w:rsidRPr="00BD02ED">
              <w:rPr>
                <w:rFonts w:ascii="Arial" w:hAnsi="Arial" w:cs="Arial"/>
                <w:b/>
                <w:bCs/>
                <w:sz w:val="16"/>
                <w:szCs w:val="16"/>
              </w:rPr>
              <w:t>рше</w:t>
            </w:r>
            <w:r w:rsidRPr="00BD02ED">
              <w:rPr>
                <w:rFonts w:ascii="Arial" w:hAnsi="Arial" w:cs="Arial"/>
                <w:b/>
                <w:bCs/>
                <w:sz w:val="16"/>
                <w:szCs w:val="16"/>
                <w:lang w:val="uk-UA"/>
              </w:rPr>
              <w:t>ня</w:t>
            </w:r>
          </w:p>
        </w:tc>
        <w:tc>
          <w:tcPr>
            <w:tcW w:w="105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996B7C" w:rsidRPr="00BD02ED" w:rsidRDefault="007568FF" w:rsidP="00996B7C">
            <w:pPr>
              <w:jc w:val="center"/>
              <w:rPr>
                <w:rFonts w:ascii="Arial" w:hAnsi="Arial" w:cs="Arial"/>
                <w:b/>
                <w:bCs/>
                <w:sz w:val="16"/>
                <w:szCs w:val="16"/>
              </w:rPr>
            </w:pPr>
            <w:r w:rsidRPr="00BD02ED">
              <w:rPr>
                <w:rFonts w:ascii="Arial" w:hAnsi="Arial" w:cs="Arial"/>
                <w:b/>
                <w:bCs/>
                <w:noProof w:val="0"/>
                <w:sz w:val="16"/>
                <w:szCs w:val="16"/>
              </w:rPr>
              <w:t>2017</w:t>
            </w:r>
          </w:p>
        </w:tc>
        <w:tc>
          <w:tcPr>
            <w:tcW w:w="274" w:type="pct"/>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rsidR="00996B7C" w:rsidRPr="00BD02ED" w:rsidRDefault="00996B7C" w:rsidP="00996B7C">
            <w:pPr>
              <w:jc w:val="center"/>
              <w:rPr>
                <w:rFonts w:ascii="Arial" w:hAnsi="Arial" w:cs="Arial"/>
                <w:b/>
                <w:bCs/>
                <w:sz w:val="16"/>
                <w:szCs w:val="16"/>
                <w:lang w:val="uk-UA"/>
              </w:rPr>
            </w:pPr>
            <w:r w:rsidRPr="00BD02ED">
              <w:rPr>
                <w:rFonts w:ascii="Arial" w:hAnsi="Arial" w:cs="Arial"/>
                <w:b/>
                <w:bCs/>
                <w:sz w:val="16"/>
                <w:szCs w:val="16"/>
              </w:rPr>
              <w:t xml:space="preserve">% </w:t>
            </w:r>
            <w:r w:rsidRPr="00BD02ED">
              <w:rPr>
                <w:rFonts w:ascii="Arial" w:hAnsi="Arial" w:cs="Arial"/>
                <w:b/>
                <w:bCs/>
                <w:sz w:val="16"/>
                <w:szCs w:val="16"/>
                <w:lang w:val="uk-UA"/>
              </w:rPr>
              <w:t>в</w:t>
            </w:r>
            <w:r w:rsidRPr="00BD02ED">
              <w:rPr>
                <w:rFonts w:ascii="Arial" w:hAnsi="Arial" w:cs="Arial"/>
                <w:b/>
                <w:bCs/>
                <w:sz w:val="16"/>
                <w:szCs w:val="16"/>
              </w:rPr>
              <w:t>ив</w:t>
            </w:r>
            <w:r w:rsidRPr="00BD02ED">
              <w:rPr>
                <w:rFonts w:ascii="Arial" w:hAnsi="Arial" w:cs="Arial"/>
                <w:b/>
                <w:bCs/>
                <w:sz w:val="16"/>
                <w:szCs w:val="16"/>
                <w:lang w:val="uk-UA"/>
              </w:rPr>
              <w:t>е</w:t>
            </w:r>
            <w:r w:rsidRPr="00BD02ED">
              <w:rPr>
                <w:rFonts w:ascii="Arial" w:hAnsi="Arial" w:cs="Arial"/>
                <w:b/>
                <w:bCs/>
                <w:sz w:val="16"/>
                <w:szCs w:val="16"/>
              </w:rPr>
              <w:t>рше</w:t>
            </w:r>
            <w:r w:rsidRPr="00BD02ED">
              <w:rPr>
                <w:rFonts w:ascii="Arial" w:hAnsi="Arial" w:cs="Arial"/>
                <w:b/>
                <w:bCs/>
                <w:sz w:val="16"/>
                <w:szCs w:val="16"/>
                <w:lang w:val="uk-UA"/>
              </w:rPr>
              <w:t>ня</w:t>
            </w:r>
          </w:p>
        </w:tc>
      </w:tr>
      <w:tr w:rsidR="00BD02ED" w:rsidRPr="00BD02ED" w:rsidTr="006E79E8">
        <w:trPr>
          <w:trHeight w:val="1065"/>
        </w:trPr>
        <w:tc>
          <w:tcPr>
            <w:tcW w:w="144" w:type="pct"/>
            <w:vMerge/>
            <w:tcBorders>
              <w:top w:val="single" w:sz="8" w:space="0" w:color="auto"/>
              <w:left w:val="single" w:sz="8" w:space="0" w:color="auto"/>
              <w:bottom w:val="nil"/>
              <w:right w:val="single" w:sz="4" w:space="0" w:color="auto"/>
            </w:tcBorders>
            <w:vAlign w:val="center"/>
            <w:hideMark/>
          </w:tcPr>
          <w:p w:rsidR="00996B7C" w:rsidRPr="00BD02ED" w:rsidRDefault="00996B7C" w:rsidP="00996B7C">
            <w:pPr>
              <w:rPr>
                <w:rFonts w:ascii="Arial" w:hAnsi="Arial" w:cs="Arial"/>
                <w:b/>
                <w:bCs/>
                <w:sz w:val="16"/>
                <w:szCs w:val="16"/>
              </w:rPr>
            </w:pPr>
          </w:p>
        </w:tc>
        <w:tc>
          <w:tcPr>
            <w:tcW w:w="144" w:type="pct"/>
            <w:vMerge/>
            <w:tcBorders>
              <w:top w:val="single" w:sz="8" w:space="0" w:color="auto"/>
              <w:left w:val="nil"/>
              <w:bottom w:val="nil"/>
              <w:right w:val="single" w:sz="4" w:space="0" w:color="auto"/>
            </w:tcBorders>
            <w:vAlign w:val="center"/>
            <w:hideMark/>
          </w:tcPr>
          <w:p w:rsidR="00996B7C" w:rsidRPr="00BD02ED" w:rsidRDefault="00996B7C" w:rsidP="00996B7C">
            <w:pPr>
              <w:rPr>
                <w:rFonts w:ascii="Arial" w:hAnsi="Arial" w:cs="Arial"/>
                <w:b/>
                <w:bCs/>
                <w:sz w:val="16"/>
                <w:szCs w:val="16"/>
              </w:rPr>
            </w:pPr>
          </w:p>
        </w:tc>
        <w:tc>
          <w:tcPr>
            <w:tcW w:w="210" w:type="pct"/>
            <w:vMerge/>
            <w:tcBorders>
              <w:top w:val="single" w:sz="8" w:space="0" w:color="auto"/>
              <w:left w:val="single" w:sz="4" w:space="0" w:color="auto"/>
              <w:bottom w:val="nil"/>
              <w:right w:val="single" w:sz="4" w:space="0" w:color="auto"/>
            </w:tcBorders>
            <w:vAlign w:val="center"/>
            <w:hideMark/>
          </w:tcPr>
          <w:p w:rsidR="00996B7C" w:rsidRPr="00BD02ED" w:rsidRDefault="00996B7C" w:rsidP="00996B7C">
            <w:pPr>
              <w:rPr>
                <w:rFonts w:ascii="Arial" w:hAnsi="Arial" w:cs="Arial"/>
                <w:b/>
                <w:bCs/>
                <w:sz w:val="16"/>
                <w:szCs w:val="16"/>
              </w:rPr>
            </w:pPr>
          </w:p>
        </w:tc>
        <w:tc>
          <w:tcPr>
            <w:tcW w:w="201" w:type="pct"/>
            <w:vMerge/>
            <w:tcBorders>
              <w:top w:val="single" w:sz="8" w:space="0" w:color="auto"/>
              <w:left w:val="single" w:sz="4" w:space="0" w:color="auto"/>
              <w:bottom w:val="nil"/>
              <w:right w:val="single" w:sz="4" w:space="0" w:color="auto"/>
            </w:tcBorders>
            <w:vAlign w:val="center"/>
            <w:hideMark/>
          </w:tcPr>
          <w:p w:rsidR="00996B7C" w:rsidRPr="00BD02ED" w:rsidRDefault="00996B7C" w:rsidP="00996B7C">
            <w:pPr>
              <w:rPr>
                <w:rFonts w:ascii="Arial" w:hAnsi="Arial" w:cs="Arial"/>
                <w:b/>
                <w:bCs/>
                <w:sz w:val="16"/>
                <w:szCs w:val="16"/>
              </w:rPr>
            </w:pPr>
          </w:p>
        </w:tc>
        <w:tc>
          <w:tcPr>
            <w:tcW w:w="210" w:type="pct"/>
            <w:vMerge/>
            <w:tcBorders>
              <w:top w:val="single" w:sz="8" w:space="0" w:color="auto"/>
              <w:left w:val="single" w:sz="4" w:space="0" w:color="auto"/>
              <w:bottom w:val="nil"/>
              <w:right w:val="single" w:sz="4" w:space="0" w:color="auto"/>
            </w:tcBorders>
            <w:vAlign w:val="center"/>
            <w:hideMark/>
          </w:tcPr>
          <w:p w:rsidR="00996B7C" w:rsidRPr="00BD02ED" w:rsidRDefault="00996B7C" w:rsidP="00996B7C">
            <w:pPr>
              <w:rPr>
                <w:rFonts w:ascii="Arial" w:hAnsi="Arial" w:cs="Arial"/>
                <w:b/>
                <w:bCs/>
                <w:sz w:val="16"/>
                <w:szCs w:val="16"/>
              </w:rPr>
            </w:pPr>
          </w:p>
        </w:tc>
        <w:tc>
          <w:tcPr>
            <w:tcW w:w="1438" w:type="pct"/>
            <w:vMerge/>
            <w:tcBorders>
              <w:top w:val="single" w:sz="8" w:space="0" w:color="auto"/>
              <w:left w:val="single" w:sz="8" w:space="0" w:color="auto"/>
              <w:bottom w:val="single" w:sz="8" w:space="0" w:color="000000"/>
              <w:right w:val="single" w:sz="8" w:space="0" w:color="auto"/>
            </w:tcBorders>
            <w:vAlign w:val="center"/>
            <w:hideMark/>
          </w:tcPr>
          <w:p w:rsidR="00996B7C" w:rsidRPr="00BD02ED" w:rsidRDefault="00996B7C" w:rsidP="00996B7C">
            <w:pPr>
              <w:rPr>
                <w:rFonts w:ascii="Arial" w:hAnsi="Arial" w:cs="Arial"/>
                <w:b/>
                <w:bCs/>
                <w:sz w:val="16"/>
                <w:szCs w:val="16"/>
              </w:rPr>
            </w:pPr>
          </w:p>
        </w:tc>
        <w:tc>
          <w:tcPr>
            <w:tcW w:w="533" w:type="pct"/>
            <w:vMerge w:val="restart"/>
            <w:tcBorders>
              <w:top w:val="nil"/>
              <w:left w:val="single" w:sz="8" w:space="0" w:color="auto"/>
              <w:bottom w:val="single" w:sz="8" w:space="0" w:color="000000"/>
              <w:right w:val="single" w:sz="8" w:space="0" w:color="auto"/>
            </w:tcBorders>
            <w:shd w:val="clear" w:color="auto" w:fill="auto"/>
            <w:vAlign w:val="center"/>
            <w:hideMark/>
          </w:tcPr>
          <w:p w:rsidR="00996B7C" w:rsidRPr="00BD02ED" w:rsidRDefault="00996B7C" w:rsidP="00996B7C">
            <w:pPr>
              <w:jc w:val="center"/>
              <w:rPr>
                <w:rFonts w:ascii="Arial" w:hAnsi="Arial" w:cs="Arial"/>
                <w:b/>
                <w:bCs/>
                <w:i/>
                <w:iCs/>
                <w:sz w:val="16"/>
                <w:szCs w:val="16"/>
                <w:lang w:val="uk-UA"/>
              </w:rPr>
            </w:pPr>
            <w:r w:rsidRPr="00BD02ED">
              <w:rPr>
                <w:rFonts w:ascii="Arial" w:hAnsi="Arial" w:cs="Arial"/>
                <w:b/>
                <w:bCs/>
                <w:i/>
                <w:iCs/>
                <w:sz w:val="16"/>
                <w:szCs w:val="16"/>
              </w:rPr>
              <w:t>ФИНАНСИ</w:t>
            </w:r>
            <w:r w:rsidRPr="00BD02ED">
              <w:rPr>
                <w:rFonts w:ascii="Arial" w:hAnsi="Arial" w:cs="Arial"/>
                <w:b/>
                <w:bCs/>
                <w:i/>
                <w:iCs/>
                <w:sz w:val="16"/>
                <w:szCs w:val="16"/>
                <w:lang w:val="uk-UA"/>
              </w:rPr>
              <w:t>ЙН</w:t>
            </w:r>
            <w:r w:rsidRPr="00BD02ED">
              <w:rPr>
                <w:rFonts w:ascii="Arial" w:hAnsi="Arial" w:cs="Arial"/>
                <w:b/>
                <w:bCs/>
                <w:i/>
                <w:iCs/>
                <w:sz w:val="16"/>
                <w:szCs w:val="16"/>
              </w:rPr>
              <w:t xml:space="preserve">И ПЛАН ЗА </w:t>
            </w:r>
            <w:r w:rsidR="00E51FC3" w:rsidRPr="00BD02ED">
              <w:rPr>
                <w:rFonts w:ascii="Arial" w:hAnsi="Arial" w:cs="Arial"/>
                <w:b/>
                <w:bCs/>
                <w:i/>
                <w:iCs/>
                <w:noProof w:val="0"/>
                <w:sz w:val="16"/>
                <w:szCs w:val="16"/>
              </w:rPr>
              <w:t xml:space="preserve">2016. </w:t>
            </w:r>
            <w:r w:rsidRPr="00BD02ED">
              <w:rPr>
                <w:rFonts w:ascii="Arial" w:hAnsi="Arial" w:cs="Arial"/>
                <w:b/>
                <w:bCs/>
                <w:i/>
                <w:iCs/>
                <w:sz w:val="16"/>
                <w:szCs w:val="16"/>
                <w:lang w:val="uk-UA"/>
              </w:rPr>
              <w:t>РОК</w:t>
            </w:r>
          </w:p>
        </w:tc>
        <w:tc>
          <w:tcPr>
            <w:tcW w:w="519" w:type="pct"/>
            <w:vMerge w:val="restart"/>
            <w:tcBorders>
              <w:top w:val="nil"/>
              <w:left w:val="single" w:sz="8" w:space="0" w:color="auto"/>
              <w:bottom w:val="single" w:sz="8" w:space="0" w:color="000000"/>
              <w:right w:val="single" w:sz="8" w:space="0" w:color="auto"/>
            </w:tcBorders>
            <w:shd w:val="clear" w:color="auto" w:fill="auto"/>
            <w:vAlign w:val="center"/>
            <w:hideMark/>
          </w:tcPr>
          <w:p w:rsidR="00996B7C" w:rsidRPr="00BD02ED" w:rsidRDefault="00996B7C" w:rsidP="00996B7C">
            <w:pPr>
              <w:jc w:val="center"/>
              <w:rPr>
                <w:rFonts w:ascii="Arial" w:hAnsi="Arial" w:cs="Arial"/>
                <w:b/>
                <w:bCs/>
                <w:i/>
                <w:iCs/>
                <w:sz w:val="16"/>
                <w:szCs w:val="16"/>
              </w:rPr>
            </w:pPr>
            <w:r w:rsidRPr="00BD02ED">
              <w:rPr>
                <w:rFonts w:ascii="Arial" w:hAnsi="Arial" w:cs="Arial"/>
                <w:b/>
                <w:bCs/>
                <w:i/>
                <w:iCs/>
                <w:sz w:val="16"/>
                <w:szCs w:val="16"/>
                <w:lang w:val="uk-UA"/>
              </w:rPr>
              <w:t>ВИТВОРЕНИ РОЗХОДИ НА ДЗЕНЬ</w:t>
            </w:r>
            <w:r w:rsidRPr="00BD02ED">
              <w:rPr>
                <w:rFonts w:ascii="Arial" w:hAnsi="Arial" w:cs="Arial"/>
                <w:b/>
                <w:bCs/>
                <w:i/>
                <w:iCs/>
                <w:sz w:val="16"/>
                <w:szCs w:val="16"/>
              </w:rPr>
              <w:t xml:space="preserve"> </w:t>
            </w:r>
            <w:r w:rsidR="00E51FC3" w:rsidRPr="00BD02ED">
              <w:rPr>
                <w:rFonts w:ascii="Arial" w:hAnsi="Arial" w:cs="Arial"/>
                <w:b/>
                <w:bCs/>
                <w:i/>
                <w:iCs/>
                <w:noProof w:val="0"/>
                <w:sz w:val="16"/>
                <w:szCs w:val="16"/>
              </w:rPr>
              <w:t>31.12.2016.</w:t>
            </w:r>
            <w:r w:rsidRPr="00BD02ED">
              <w:rPr>
                <w:rFonts w:ascii="Arial" w:hAnsi="Arial" w:cs="Arial"/>
                <w:b/>
                <w:bCs/>
                <w:i/>
                <w:iCs/>
                <w:sz w:val="16"/>
                <w:szCs w:val="16"/>
              </w:rPr>
              <w:t xml:space="preserve"> </w:t>
            </w:r>
            <w:r w:rsidRPr="00BD02ED">
              <w:rPr>
                <w:rFonts w:ascii="Arial" w:hAnsi="Arial" w:cs="Arial"/>
                <w:b/>
                <w:bCs/>
                <w:i/>
                <w:iCs/>
                <w:sz w:val="16"/>
                <w:szCs w:val="16"/>
                <w:lang w:val="uk-UA"/>
              </w:rPr>
              <w:t>РОКУ</w:t>
            </w:r>
          </w:p>
        </w:tc>
        <w:tc>
          <w:tcPr>
            <w:tcW w:w="274" w:type="pct"/>
            <w:vMerge/>
            <w:tcBorders>
              <w:top w:val="single" w:sz="8" w:space="0" w:color="auto"/>
              <w:left w:val="single" w:sz="8" w:space="0" w:color="auto"/>
              <w:bottom w:val="single" w:sz="8" w:space="0" w:color="000000"/>
              <w:right w:val="single" w:sz="8" w:space="0" w:color="auto"/>
            </w:tcBorders>
            <w:vAlign w:val="center"/>
            <w:hideMark/>
          </w:tcPr>
          <w:p w:rsidR="00996B7C" w:rsidRPr="00BD02ED" w:rsidRDefault="00996B7C" w:rsidP="00996B7C">
            <w:pPr>
              <w:rPr>
                <w:rFonts w:ascii="Arial" w:hAnsi="Arial" w:cs="Arial"/>
                <w:b/>
                <w:bCs/>
                <w:sz w:val="16"/>
                <w:szCs w:val="16"/>
              </w:rPr>
            </w:pPr>
          </w:p>
        </w:tc>
        <w:tc>
          <w:tcPr>
            <w:tcW w:w="533" w:type="pct"/>
            <w:vMerge w:val="restart"/>
            <w:tcBorders>
              <w:top w:val="nil"/>
              <w:left w:val="single" w:sz="8" w:space="0" w:color="auto"/>
              <w:bottom w:val="single" w:sz="8" w:space="0" w:color="000000"/>
              <w:right w:val="single" w:sz="8" w:space="0" w:color="auto"/>
            </w:tcBorders>
            <w:shd w:val="clear" w:color="auto" w:fill="auto"/>
            <w:vAlign w:val="center"/>
            <w:hideMark/>
          </w:tcPr>
          <w:p w:rsidR="00996B7C" w:rsidRPr="00BD02ED" w:rsidRDefault="00996B7C" w:rsidP="00996B7C">
            <w:pPr>
              <w:jc w:val="center"/>
              <w:rPr>
                <w:rFonts w:ascii="Arial" w:hAnsi="Arial" w:cs="Arial"/>
                <w:b/>
                <w:bCs/>
                <w:i/>
                <w:iCs/>
                <w:sz w:val="16"/>
                <w:szCs w:val="16"/>
                <w:lang w:val="uk-UA"/>
              </w:rPr>
            </w:pPr>
            <w:r w:rsidRPr="00BD02ED">
              <w:rPr>
                <w:rFonts w:ascii="Arial" w:hAnsi="Arial" w:cs="Arial"/>
                <w:b/>
                <w:bCs/>
                <w:i/>
                <w:iCs/>
                <w:sz w:val="16"/>
                <w:szCs w:val="16"/>
              </w:rPr>
              <w:t>ФИНАНСИ</w:t>
            </w:r>
            <w:r w:rsidRPr="00BD02ED">
              <w:rPr>
                <w:rFonts w:ascii="Arial" w:hAnsi="Arial" w:cs="Arial"/>
                <w:b/>
                <w:bCs/>
                <w:i/>
                <w:iCs/>
                <w:sz w:val="16"/>
                <w:szCs w:val="16"/>
                <w:lang w:val="uk-UA"/>
              </w:rPr>
              <w:t>ЙНИ</w:t>
            </w:r>
            <w:r w:rsidRPr="00BD02ED">
              <w:rPr>
                <w:rFonts w:ascii="Arial" w:hAnsi="Arial" w:cs="Arial"/>
                <w:b/>
                <w:bCs/>
                <w:i/>
                <w:iCs/>
                <w:sz w:val="16"/>
                <w:szCs w:val="16"/>
              </w:rPr>
              <w:t xml:space="preserve"> ПЛАН ЗА </w:t>
            </w:r>
            <w:r w:rsidR="00E51FC3" w:rsidRPr="00BD02ED">
              <w:rPr>
                <w:rFonts w:ascii="Arial" w:hAnsi="Arial" w:cs="Arial"/>
                <w:b/>
                <w:bCs/>
                <w:i/>
                <w:iCs/>
                <w:noProof w:val="0"/>
                <w:sz w:val="16"/>
                <w:szCs w:val="16"/>
              </w:rPr>
              <w:t>2017.</w:t>
            </w:r>
            <w:r w:rsidR="00E51FC3" w:rsidRPr="00BD02ED">
              <w:rPr>
                <w:rFonts w:ascii="Arial" w:hAnsi="Arial" w:cs="Arial"/>
                <w:b/>
                <w:bCs/>
                <w:i/>
                <w:iCs/>
                <w:noProof w:val="0"/>
                <w:sz w:val="16"/>
                <w:szCs w:val="16"/>
                <w:lang w:val="uk-UA"/>
              </w:rPr>
              <w:t xml:space="preserve"> </w:t>
            </w:r>
            <w:r w:rsidRPr="00BD02ED">
              <w:rPr>
                <w:rFonts w:ascii="Arial" w:hAnsi="Arial" w:cs="Arial"/>
                <w:b/>
                <w:bCs/>
                <w:i/>
                <w:iCs/>
                <w:sz w:val="16"/>
                <w:szCs w:val="16"/>
                <w:lang w:val="uk-UA"/>
              </w:rPr>
              <w:t>РОК</w:t>
            </w:r>
          </w:p>
        </w:tc>
        <w:tc>
          <w:tcPr>
            <w:tcW w:w="519" w:type="pct"/>
            <w:vMerge w:val="restart"/>
            <w:tcBorders>
              <w:top w:val="nil"/>
              <w:left w:val="single" w:sz="8" w:space="0" w:color="auto"/>
              <w:bottom w:val="single" w:sz="8" w:space="0" w:color="000000"/>
              <w:right w:val="single" w:sz="8" w:space="0" w:color="auto"/>
            </w:tcBorders>
            <w:shd w:val="clear" w:color="auto" w:fill="auto"/>
            <w:vAlign w:val="center"/>
            <w:hideMark/>
          </w:tcPr>
          <w:p w:rsidR="00996B7C" w:rsidRPr="00BD02ED" w:rsidRDefault="00996B7C" w:rsidP="00541325">
            <w:pPr>
              <w:jc w:val="center"/>
              <w:rPr>
                <w:rFonts w:ascii="Arial" w:hAnsi="Arial" w:cs="Arial"/>
                <w:b/>
                <w:bCs/>
                <w:i/>
                <w:iCs/>
                <w:sz w:val="16"/>
                <w:szCs w:val="16"/>
                <w:lang w:val="uk-UA"/>
              </w:rPr>
            </w:pPr>
            <w:r w:rsidRPr="00BD02ED">
              <w:rPr>
                <w:rFonts w:ascii="Arial" w:hAnsi="Arial" w:cs="Arial"/>
                <w:b/>
                <w:bCs/>
                <w:i/>
                <w:iCs/>
                <w:sz w:val="16"/>
                <w:szCs w:val="16"/>
                <w:lang w:val="uk-UA"/>
              </w:rPr>
              <w:t>ВИТВ</w:t>
            </w:r>
            <w:r w:rsidRPr="00BD02ED">
              <w:rPr>
                <w:rFonts w:ascii="Arial" w:hAnsi="Arial" w:cs="Arial"/>
                <w:b/>
                <w:bCs/>
                <w:i/>
                <w:iCs/>
                <w:sz w:val="16"/>
                <w:szCs w:val="16"/>
              </w:rPr>
              <w:t>ОРЕНИ</w:t>
            </w:r>
            <w:r w:rsidRPr="00BD02ED">
              <w:rPr>
                <w:rFonts w:ascii="Arial" w:hAnsi="Arial" w:cs="Arial"/>
                <w:b/>
                <w:bCs/>
                <w:i/>
                <w:iCs/>
                <w:sz w:val="16"/>
                <w:szCs w:val="16"/>
              </w:rPr>
              <w:br/>
              <w:t xml:space="preserve"> Р</w:t>
            </w:r>
            <w:r w:rsidRPr="00BD02ED">
              <w:rPr>
                <w:rFonts w:ascii="Arial" w:hAnsi="Arial" w:cs="Arial"/>
                <w:b/>
                <w:bCs/>
                <w:i/>
                <w:iCs/>
                <w:sz w:val="16"/>
                <w:szCs w:val="16"/>
                <w:lang w:val="uk-UA"/>
              </w:rPr>
              <w:t>ОЗ</w:t>
            </w:r>
            <w:r w:rsidRPr="00BD02ED">
              <w:rPr>
                <w:rFonts w:ascii="Arial" w:hAnsi="Arial" w:cs="Arial"/>
                <w:b/>
                <w:bCs/>
                <w:i/>
                <w:iCs/>
                <w:sz w:val="16"/>
                <w:szCs w:val="16"/>
              </w:rPr>
              <w:t>ХОДИ НА Д</w:t>
            </w:r>
            <w:r w:rsidRPr="00BD02ED">
              <w:rPr>
                <w:rFonts w:ascii="Arial" w:hAnsi="Arial" w:cs="Arial"/>
                <w:b/>
                <w:bCs/>
                <w:i/>
                <w:iCs/>
                <w:sz w:val="16"/>
                <w:szCs w:val="16"/>
                <w:lang w:val="uk-UA"/>
              </w:rPr>
              <w:t>ЗЕ</w:t>
            </w:r>
            <w:r w:rsidRPr="00BD02ED">
              <w:rPr>
                <w:rFonts w:ascii="Arial" w:hAnsi="Arial" w:cs="Arial"/>
                <w:b/>
                <w:bCs/>
                <w:i/>
                <w:iCs/>
                <w:sz w:val="16"/>
                <w:szCs w:val="16"/>
              </w:rPr>
              <w:t>Н</w:t>
            </w:r>
            <w:r w:rsidRPr="00BD02ED">
              <w:rPr>
                <w:rFonts w:ascii="Arial" w:hAnsi="Arial" w:cs="Arial"/>
                <w:b/>
                <w:bCs/>
                <w:i/>
                <w:iCs/>
                <w:sz w:val="16"/>
                <w:szCs w:val="16"/>
                <w:lang w:val="uk-UA"/>
              </w:rPr>
              <w:t>Ь</w:t>
            </w:r>
            <w:r w:rsidRPr="00BD02ED">
              <w:rPr>
                <w:rFonts w:ascii="Arial" w:hAnsi="Arial" w:cs="Arial"/>
                <w:b/>
                <w:bCs/>
                <w:i/>
                <w:iCs/>
                <w:sz w:val="16"/>
                <w:szCs w:val="16"/>
              </w:rPr>
              <w:t xml:space="preserve"> </w:t>
            </w:r>
            <w:r w:rsidR="00343712" w:rsidRPr="00BD02ED">
              <w:rPr>
                <w:rFonts w:ascii="Arial" w:hAnsi="Arial" w:cs="Arial"/>
                <w:b/>
                <w:bCs/>
                <w:i/>
                <w:iCs/>
                <w:noProof w:val="0"/>
                <w:sz w:val="16"/>
                <w:szCs w:val="16"/>
                <w:lang w:val="sr-Cyrl-CS" w:eastAsia="sr-Latn-RS"/>
              </w:rPr>
              <w:t>31.05.2017.</w:t>
            </w:r>
            <w:r w:rsidR="007F0614" w:rsidRPr="00BD02ED">
              <w:rPr>
                <w:rFonts w:ascii="Arial" w:hAnsi="Arial" w:cs="Arial"/>
                <w:b/>
                <w:bCs/>
                <w:i/>
                <w:iCs/>
                <w:noProof w:val="0"/>
                <w:sz w:val="16"/>
                <w:szCs w:val="16"/>
                <w:lang w:val="sr-Cyrl-CS" w:eastAsia="sr-Latn-RS"/>
              </w:rPr>
              <w:t xml:space="preserve"> </w:t>
            </w:r>
            <w:r w:rsidRPr="00BD02ED">
              <w:rPr>
                <w:rFonts w:ascii="Arial" w:hAnsi="Arial" w:cs="Arial"/>
                <w:b/>
                <w:bCs/>
                <w:i/>
                <w:iCs/>
                <w:sz w:val="16"/>
                <w:szCs w:val="16"/>
                <w:lang w:val="uk-UA"/>
              </w:rPr>
              <w:t>РОКУ</w:t>
            </w:r>
          </w:p>
        </w:tc>
        <w:tc>
          <w:tcPr>
            <w:tcW w:w="274" w:type="pct"/>
            <w:vMerge/>
            <w:tcBorders>
              <w:top w:val="single" w:sz="8" w:space="0" w:color="auto"/>
              <w:left w:val="single" w:sz="8" w:space="0" w:color="auto"/>
              <w:bottom w:val="single" w:sz="8" w:space="0" w:color="000000"/>
              <w:right w:val="single" w:sz="8" w:space="0" w:color="auto"/>
            </w:tcBorders>
            <w:vAlign w:val="center"/>
            <w:hideMark/>
          </w:tcPr>
          <w:p w:rsidR="00996B7C" w:rsidRPr="00BD02ED" w:rsidRDefault="00996B7C" w:rsidP="00996B7C">
            <w:pPr>
              <w:rPr>
                <w:rFonts w:ascii="Arial" w:hAnsi="Arial" w:cs="Arial"/>
                <w:b/>
                <w:bCs/>
                <w:sz w:val="16"/>
                <w:szCs w:val="16"/>
              </w:rPr>
            </w:pPr>
          </w:p>
        </w:tc>
      </w:tr>
      <w:tr w:rsidR="00BD02ED" w:rsidRPr="00BD02ED" w:rsidTr="006E79E8">
        <w:trPr>
          <w:trHeight w:val="15"/>
        </w:trPr>
        <w:tc>
          <w:tcPr>
            <w:tcW w:w="144" w:type="pct"/>
            <w:tcBorders>
              <w:top w:val="nil"/>
              <w:left w:val="single" w:sz="8" w:space="0" w:color="auto"/>
              <w:bottom w:val="single" w:sz="8" w:space="0" w:color="auto"/>
              <w:right w:val="nil"/>
            </w:tcBorders>
            <w:shd w:val="clear" w:color="auto" w:fill="auto"/>
            <w:noWrap/>
            <w:textDirection w:val="btLr"/>
            <w:vAlign w:val="center"/>
            <w:hideMark/>
          </w:tcPr>
          <w:p w:rsidR="00996B7C" w:rsidRPr="00BD02ED" w:rsidRDefault="00996B7C" w:rsidP="00996B7C">
            <w:pPr>
              <w:rPr>
                <w:rFonts w:ascii="Arial" w:hAnsi="Arial" w:cs="Arial"/>
                <w:b/>
                <w:bCs/>
                <w:sz w:val="16"/>
                <w:szCs w:val="16"/>
              </w:rPr>
            </w:pPr>
            <w:r w:rsidRPr="00BD02ED">
              <w:rPr>
                <w:rFonts w:ascii="Arial" w:hAnsi="Arial" w:cs="Arial"/>
                <w:b/>
                <w:bCs/>
                <w:sz w:val="16"/>
                <w:szCs w:val="16"/>
              </w:rPr>
              <w:t> </w:t>
            </w:r>
          </w:p>
        </w:tc>
        <w:tc>
          <w:tcPr>
            <w:tcW w:w="144" w:type="pct"/>
            <w:tcBorders>
              <w:top w:val="nil"/>
              <w:left w:val="nil"/>
              <w:bottom w:val="single" w:sz="8" w:space="0" w:color="auto"/>
              <w:right w:val="nil"/>
            </w:tcBorders>
            <w:shd w:val="clear" w:color="auto" w:fill="auto"/>
            <w:noWrap/>
            <w:textDirection w:val="btLr"/>
            <w:vAlign w:val="center"/>
            <w:hideMark/>
          </w:tcPr>
          <w:p w:rsidR="00996B7C" w:rsidRPr="00BD02ED" w:rsidRDefault="00996B7C" w:rsidP="00996B7C">
            <w:pPr>
              <w:rPr>
                <w:rFonts w:ascii="Arial" w:hAnsi="Arial" w:cs="Arial"/>
                <w:b/>
                <w:bCs/>
                <w:sz w:val="16"/>
                <w:szCs w:val="16"/>
              </w:rPr>
            </w:pPr>
            <w:r w:rsidRPr="00BD02ED">
              <w:rPr>
                <w:rFonts w:ascii="Arial" w:hAnsi="Arial" w:cs="Arial"/>
                <w:b/>
                <w:bCs/>
                <w:sz w:val="16"/>
                <w:szCs w:val="16"/>
              </w:rPr>
              <w:t> </w:t>
            </w:r>
          </w:p>
        </w:tc>
        <w:tc>
          <w:tcPr>
            <w:tcW w:w="210" w:type="pct"/>
            <w:tcBorders>
              <w:top w:val="nil"/>
              <w:left w:val="nil"/>
              <w:bottom w:val="single" w:sz="8" w:space="0" w:color="auto"/>
              <w:right w:val="nil"/>
            </w:tcBorders>
            <w:shd w:val="clear" w:color="auto" w:fill="auto"/>
            <w:noWrap/>
            <w:textDirection w:val="btLr"/>
            <w:vAlign w:val="center"/>
            <w:hideMark/>
          </w:tcPr>
          <w:p w:rsidR="00996B7C" w:rsidRPr="00BD02ED" w:rsidRDefault="00996B7C" w:rsidP="00996B7C">
            <w:pPr>
              <w:rPr>
                <w:rFonts w:ascii="Arial" w:hAnsi="Arial" w:cs="Arial"/>
                <w:b/>
                <w:bCs/>
                <w:sz w:val="16"/>
                <w:szCs w:val="16"/>
              </w:rPr>
            </w:pPr>
            <w:r w:rsidRPr="00BD02ED">
              <w:rPr>
                <w:rFonts w:ascii="Arial" w:hAnsi="Arial" w:cs="Arial"/>
                <w:b/>
                <w:bCs/>
                <w:sz w:val="16"/>
                <w:szCs w:val="16"/>
              </w:rPr>
              <w:t> </w:t>
            </w:r>
          </w:p>
        </w:tc>
        <w:tc>
          <w:tcPr>
            <w:tcW w:w="201" w:type="pct"/>
            <w:tcBorders>
              <w:top w:val="nil"/>
              <w:left w:val="nil"/>
              <w:bottom w:val="single" w:sz="8" w:space="0" w:color="auto"/>
              <w:right w:val="nil"/>
            </w:tcBorders>
            <w:shd w:val="clear" w:color="auto" w:fill="auto"/>
            <w:noWrap/>
            <w:textDirection w:val="btLr"/>
            <w:vAlign w:val="center"/>
            <w:hideMark/>
          </w:tcPr>
          <w:p w:rsidR="00996B7C" w:rsidRPr="00BD02ED" w:rsidRDefault="00996B7C" w:rsidP="00996B7C">
            <w:pPr>
              <w:jc w:val="right"/>
              <w:rPr>
                <w:rFonts w:ascii="Arial" w:hAnsi="Arial" w:cs="Arial"/>
                <w:b/>
                <w:bCs/>
                <w:sz w:val="16"/>
                <w:szCs w:val="16"/>
              </w:rPr>
            </w:pPr>
            <w:r w:rsidRPr="00BD02ED">
              <w:rPr>
                <w:rFonts w:ascii="Arial" w:hAnsi="Arial" w:cs="Arial"/>
                <w:b/>
                <w:bCs/>
                <w:sz w:val="16"/>
                <w:szCs w:val="16"/>
              </w:rPr>
              <w:t> </w:t>
            </w:r>
          </w:p>
        </w:tc>
        <w:tc>
          <w:tcPr>
            <w:tcW w:w="210" w:type="pct"/>
            <w:tcBorders>
              <w:top w:val="nil"/>
              <w:left w:val="nil"/>
              <w:bottom w:val="single" w:sz="8" w:space="0" w:color="auto"/>
              <w:right w:val="nil"/>
            </w:tcBorders>
            <w:shd w:val="clear" w:color="auto" w:fill="auto"/>
            <w:noWrap/>
            <w:textDirection w:val="btLr"/>
            <w:vAlign w:val="center"/>
            <w:hideMark/>
          </w:tcPr>
          <w:p w:rsidR="00996B7C" w:rsidRPr="00BD02ED" w:rsidRDefault="00996B7C" w:rsidP="00996B7C">
            <w:pPr>
              <w:rPr>
                <w:rFonts w:ascii="Arial" w:hAnsi="Arial" w:cs="Arial"/>
                <w:b/>
                <w:bCs/>
                <w:sz w:val="16"/>
                <w:szCs w:val="16"/>
              </w:rPr>
            </w:pPr>
            <w:r w:rsidRPr="00BD02ED">
              <w:rPr>
                <w:rFonts w:ascii="Arial" w:hAnsi="Arial" w:cs="Arial"/>
                <w:b/>
                <w:bCs/>
                <w:sz w:val="16"/>
                <w:szCs w:val="16"/>
              </w:rPr>
              <w:t> </w:t>
            </w:r>
          </w:p>
        </w:tc>
        <w:tc>
          <w:tcPr>
            <w:tcW w:w="1438" w:type="pct"/>
            <w:vMerge/>
            <w:tcBorders>
              <w:top w:val="single" w:sz="8" w:space="0" w:color="auto"/>
              <w:left w:val="single" w:sz="8" w:space="0" w:color="auto"/>
              <w:bottom w:val="single" w:sz="8" w:space="0" w:color="000000"/>
              <w:right w:val="single" w:sz="8" w:space="0" w:color="auto"/>
            </w:tcBorders>
            <w:vAlign w:val="center"/>
            <w:hideMark/>
          </w:tcPr>
          <w:p w:rsidR="00996B7C" w:rsidRPr="00BD02ED" w:rsidRDefault="00996B7C" w:rsidP="00996B7C">
            <w:pPr>
              <w:rPr>
                <w:rFonts w:ascii="Arial" w:hAnsi="Arial" w:cs="Arial"/>
                <w:b/>
                <w:bCs/>
                <w:sz w:val="16"/>
                <w:szCs w:val="16"/>
              </w:rPr>
            </w:pPr>
          </w:p>
        </w:tc>
        <w:tc>
          <w:tcPr>
            <w:tcW w:w="533" w:type="pct"/>
            <w:vMerge/>
            <w:tcBorders>
              <w:top w:val="nil"/>
              <w:left w:val="single" w:sz="8" w:space="0" w:color="auto"/>
              <w:bottom w:val="single" w:sz="8" w:space="0" w:color="000000"/>
              <w:right w:val="single" w:sz="8" w:space="0" w:color="auto"/>
            </w:tcBorders>
            <w:vAlign w:val="center"/>
            <w:hideMark/>
          </w:tcPr>
          <w:p w:rsidR="00996B7C" w:rsidRPr="00BD02ED" w:rsidRDefault="00996B7C" w:rsidP="00996B7C">
            <w:pPr>
              <w:rPr>
                <w:rFonts w:ascii="Arial" w:hAnsi="Arial" w:cs="Arial"/>
                <w:b/>
                <w:bCs/>
                <w:i/>
                <w:iCs/>
                <w:sz w:val="16"/>
                <w:szCs w:val="16"/>
              </w:rPr>
            </w:pPr>
          </w:p>
        </w:tc>
        <w:tc>
          <w:tcPr>
            <w:tcW w:w="519" w:type="pct"/>
            <w:vMerge/>
            <w:tcBorders>
              <w:top w:val="nil"/>
              <w:left w:val="single" w:sz="8" w:space="0" w:color="auto"/>
              <w:bottom w:val="single" w:sz="8" w:space="0" w:color="000000"/>
              <w:right w:val="single" w:sz="8" w:space="0" w:color="auto"/>
            </w:tcBorders>
            <w:vAlign w:val="center"/>
            <w:hideMark/>
          </w:tcPr>
          <w:p w:rsidR="00996B7C" w:rsidRPr="00BD02ED" w:rsidRDefault="00996B7C" w:rsidP="00996B7C">
            <w:pPr>
              <w:rPr>
                <w:rFonts w:ascii="Arial" w:hAnsi="Arial" w:cs="Arial"/>
                <w:b/>
                <w:bCs/>
                <w:i/>
                <w:iCs/>
                <w:sz w:val="16"/>
                <w:szCs w:val="16"/>
              </w:rPr>
            </w:pPr>
          </w:p>
        </w:tc>
        <w:tc>
          <w:tcPr>
            <w:tcW w:w="274" w:type="pct"/>
            <w:tcBorders>
              <w:top w:val="nil"/>
              <w:left w:val="nil"/>
              <w:bottom w:val="single" w:sz="8" w:space="0" w:color="auto"/>
              <w:right w:val="single" w:sz="8" w:space="0" w:color="auto"/>
            </w:tcBorders>
            <w:shd w:val="clear" w:color="auto" w:fill="auto"/>
            <w:noWrap/>
            <w:vAlign w:val="center"/>
            <w:hideMark/>
          </w:tcPr>
          <w:p w:rsidR="00996B7C" w:rsidRPr="00BD02ED" w:rsidRDefault="00996B7C" w:rsidP="00996B7C">
            <w:pPr>
              <w:rPr>
                <w:rFonts w:ascii="Arial" w:hAnsi="Arial" w:cs="Arial"/>
                <w:sz w:val="16"/>
                <w:szCs w:val="16"/>
              </w:rPr>
            </w:pPr>
            <w:r w:rsidRPr="00BD02ED">
              <w:rPr>
                <w:rFonts w:ascii="Arial" w:hAnsi="Arial" w:cs="Arial"/>
                <w:sz w:val="16"/>
                <w:szCs w:val="16"/>
              </w:rPr>
              <w:t> </w:t>
            </w:r>
          </w:p>
        </w:tc>
        <w:tc>
          <w:tcPr>
            <w:tcW w:w="533" w:type="pct"/>
            <w:vMerge/>
            <w:tcBorders>
              <w:top w:val="nil"/>
              <w:left w:val="single" w:sz="8" w:space="0" w:color="auto"/>
              <w:bottom w:val="single" w:sz="8" w:space="0" w:color="000000"/>
              <w:right w:val="single" w:sz="8" w:space="0" w:color="auto"/>
            </w:tcBorders>
            <w:vAlign w:val="center"/>
            <w:hideMark/>
          </w:tcPr>
          <w:p w:rsidR="00996B7C" w:rsidRPr="00BD02ED" w:rsidRDefault="00996B7C" w:rsidP="00996B7C">
            <w:pPr>
              <w:rPr>
                <w:rFonts w:ascii="Arial" w:hAnsi="Arial" w:cs="Arial"/>
                <w:b/>
                <w:bCs/>
                <w:i/>
                <w:iCs/>
                <w:sz w:val="16"/>
                <w:szCs w:val="16"/>
              </w:rPr>
            </w:pPr>
          </w:p>
        </w:tc>
        <w:tc>
          <w:tcPr>
            <w:tcW w:w="519" w:type="pct"/>
            <w:vMerge/>
            <w:tcBorders>
              <w:top w:val="nil"/>
              <w:left w:val="single" w:sz="8" w:space="0" w:color="auto"/>
              <w:bottom w:val="single" w:sz="8" w:space="0" w:color="000000"/>
              <w:right w:val="single" w:sz="8" w:space="0" w:color="auto"/>
            </w:tcBorders>
            <w:vAlign w:val="center"/>
            <w:hideMark/>
          </w:tcPr>
          <w:p w:rsidR="00996B7C" w:rsidRPr="00BD02ED" w:rsidRDefault="00996B7C" w:rsidP="00996B7C">
            <w:pPr>
              <w:rPr>
                <w:rFonts w:ascii="Arial" w:hAnsi="Arial" w:cs="Arial"/>
                <w:b/>
                <w:bCs/>
                <w:i/>
                <w:iCs/>
                <w:sz w:val="16"/>
                <w:szCs w:val="16"/>
              </w:rPr>
            </w:pPr>
          </w:p>
        </w:tc>
        <w:tc>
          <w:tcPr>
            <w:tcW w:w="274" w:type="pct"/>
            <w:tcBorders>
              <w:top w:val="nil"/>
              <w:left w:val="nil"/>
              <w:bottom w:val="single" w:sz="8" w:space="0" w:color="auto"/>
              <w:right w:val="single" w:sz="8" w:space="0" w:color="auto"/>
            </w:tcBorders>
            <w:shd w:val="clear" w:color="auto" w:fill="auto"/>
            <w:noWrap/>
            <w:vAlign w:val="center"/>
            <w:hideMark/>
          </w:tcPr>
          <w:p w:rsidR="00996B7C" w:rsidRPr="00BD02ED" w:rsidRDefault="00996B7C" w:rsidP="00996B7C">
            <w:pPr>
              <w:rPr>
                <w:rFonts w:ascii="Arial" w:hAnsi="Arial" w:cs="Arial"/>
                <w:sz w:val="16"/>
                <w:szCs w:val="16"/>
              </w:rPr>
            </w:pPr>
            <w:r w:rsidRPr="00BD02ED">
              <w:rPr>
                <w:rFonts w:ascii="Arial" w:hAnsi="Arial" w:cs="Arial"/>
                <w:sz w:val="16"/>
                <w:szCs w:val="16"/>
              </w:rPr>
              <w:t> </w:t>
            </w:r>
          </w:p>
        </w:tc>
      </w:tr>
      <w:tr w:rsidR="00BD02ED" w:rsidRPr="00BD02ED" w:rsidTr="006E79E8">
        <w:trPr>
          <w:trHeight w:val="495"/>
        </w:trPr>
        <w:tc>
          <w:tcPr>
            <w:tcW w:w="144" w:type="pct"/>
            <w:tcBorders>
              <w:top w:val="nil"/>
              <w:left w:val="single" w:sz="8" w:space="0" w:color="auto"/>
              <w:bottom w:val="single" w:sz="4" w:space="0" w:color="auto"/>
              <w:right w:val="single" w:sz="4" w:space="0" w:color="auto"/>
            </w:tcBorders>
            <w:shd w:val="clear" w:color="000000" w:fill="FFFF00"/>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8</w:t>
            </w:r>
          </w:p>
        </w:tc>
        <w:tc>
          <w:tcPr>
            <w:tcW w:w="144" w:type="pct"/>
            <w:tcBorders>
              <w:top w:val="nil"/>
              <w:left w:val="nil"/>
              <w:bottom w:val="single" w:sz="4" w:space="0" w:color="auto"/>
              <w:right w:val="single" w:sz="4" w:space="0" w:color="auto"/>
            </w:tcBorders>
            <w:shd w:val="clear" w:color="000000" w:fill="FFFF00"/>
            <w:noWrap/>
            <w:vAlign w:val="center"/>
            <w:hideMark/>
          </w:tcPr>
          <w:p w:rsidR="00343712" w:rsidRPr="00BD02ED" w:rsidRDefault="00343712" w:rsidP="00996B7C">
            <w:pPr>
              <w:jc w:val="center"/>
              <w:rPr>
                <w:rFonts w:ascii="Arial" w:hAnsi="Arial" w:cs="Arial"/>
                <w:b/>
                <w:bCs/>
                <w:sz w:val="16"/>
                <w:szCs w:val="16"/>
              </w:rPr>
            </w:pPr>
            <w:r w:rsidRPr="00BD02ED">
              <w:rPr>
                <w:rFonts w:ascii="Arial" w:hAnsi="Arial" w:cs="Arial"/>
                <w:b/>
                <w:bCs/>
                <w:sz w:val="16"/>
                <w:szCs w:val="16"/>
              </w:rPr>
              <w:t>00</w:t>
            </w:r>
          </w:p>
        </w:tc>
        <w:tc>
          <w:tcPr>
            <w:tcW w:w="210" w:type="pct"/>
            <w:tcBorders>
              <w:top w:val="nil"/>
              <w:left w:val="nil"/>
              <w:bottom w:val="single" w:sz="4" w:space="0" w:color="auto"/>
              <w:right w:val="single" w:sz="4" w:space="0" w:color="auto"/>
            </w:tcBorders>
            <w:shd w:val="clear" w:color="000000" w:fill="FFFF00"/>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00"/>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nil"/>
            </w:tcBorders>
            <w:shd w:val="clear" w:color="000000" w:fill="FFFF00"/>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000000" w:fill="FFFF00"/>
            <w:noWrap/>
            <w:vAlign w:val="center"/>
            <w:hideMark/>
          </w:tcPr>
          <w:p w:rsidR="00343712" w:rsidRPr="00BD02ED" w:rsidRDefault="00343712" w:rsidP="00996B7C">
            <w:pPr>
              <w:jc w:val="center"/>
              <w:rPr>
                <w:rFonts w:ascii="Arial" w:hAnsi="Arial" w:cs="Arial"/>
                <w:b/>
                <w:bCs/>
                <w:sz w:val="16"/>
                <w:szCs w:val="16"/>
              </w:rPr>
            </w:pPr>
            <w:r w:rsidRPr="00BD02ED">
              <w:rPr>
                <w:rFonts w:ascii="Arial" w:hAnsi="Arial" w:cs="Arial"/>
                <w:b/>
                <w:bCs/>
                <w:sz w:val="16"/>
                <w:szCs w:val="16"/>
              </w:rPr>
              <w:t>ПОКРА</w:t>
            </w:r>
            <w:r w:rsidRPr="00BD02ED">
              <w:rPr>
                <w:rFonts w:ascii="Arial" w:hAnsi="Arial" w:cs="Arial"/>
                <w:b/>
                <w:bCs/>
                <w:sz w:val="16"/>
                <w:szCs w:val="16"/>
                <w:lang w:val="uk-UA"/>
              </w:rPr>
              <w:t>Ї</w:t>
            </w:r>
            <w:r w:rsidRPr="00BD02ED">
              <w:rPr>
                <w:rFonts w:ascii="Arial" w:hAnsi="Arial" w:cs="Arial"/>
                <w:b/>
                <w:bCs/>
                <w:sz w:val="16"/>
                <w:szCs w:val="16"/>
              </w:rPr>
              <w:t>НСКИ СЕКЕТАРИ</w:t>
            </w:r>
            <w:r w:rsidRPr="00BD02ED">
              <w:rPr>
                <w:rFonts w:ascii="Arial" w:hAnsi="Arial" w:cs="Arial"/>
                <w:b/>
                <w:bCs/>
                <w:sz w:val="16"/>
                <w:szCs w:val="16"/>
                <w:lang w:val="uk-UA"/>
              </w:rPr>
              <w:t>Я</w:t>
            </w:r>
            <w:r w:rsidRPr="00BD02ED">
              <w:rPr>
                <w:rFonts w:ascii="Arial" w:hAnsi="Arial" w:cs="Arial"/>
                <w:b/>
                <w:bCs/>
                <w:sz w:val="16"/>
                <w:szCs w:val="16"/>
              </w:rPr>
              <w:t>Т ЗА ФИНАНСИ</w:t>
            </w:r>
            <w:r w:rsidRPr="00BD02ED">
              <w:rPr>
                <w:rFonts w:ascii="Arial" w:hAnsi="Arial" w:cs="Arial"/>
                <w:b/>
                <w:bCs/>
                <w:sz w:val="16"/>
                <w:szCs w:val="16"/>
                <w:lang w:val="uk-UA"/>
              </w:rPr>
              <w:t>Ї</w:t>
            </w:r>
          </w:p>
        </w:tc>
        <w:tc>
          <w:tcPr>
            <w:tcW w:w="533" w:type="pct"/>
            <w:tcBorders>
              <w:top w:val="nil"/>
              <w:left w:val="nil"/>
              <w:bottom w:val="single" w:sz="4" w:space="0" w:color="auto"/>
              <w:right w:val="single" w:sz="8" w:space="0" w:color="auto"/>
            </w:tcBorders>
            <w:shd w:val="clear" w:color="000000" w:fill="FFFF00"/>
            <w:noWrap/>
            <w:vAlign w:val="center"/>
            <w:hideMark/>
          </w:tcPr>
          <w:p w:rsidR="00343712" w:rsidRPr="00BD02ED" w:rsidRDefault="00343712" w:rsidP="00343712">
            <w:pPr>
              <w:jc w:val="center"/>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19" w:type="pct"/>
            <w:tcBorders>
              <w:top w:val="nil"/>
              <w:left w:val="nil"/>
              <w:bottom w:val="single" w:sz="4" w:space="0" w:color="auto"/>
              <w:right w:val="single" w:sz="8" w:space="0" w:color="auto"/>
            </w:tcBorders>
            <w:shd w:val="clear" w:color="000000" w:fill="FFFF00"/>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274" w:type="pct"/>
            <w:tcBorders>
              <w:top w:val="nil"/>
              <w:left w:val="nil"/>
              <w:bottom w:val="single" w:sz="4" w:space="0" w:color="auto"/>
              <w:right w:val="single" w:sz="8" w:space="0" w:color="auto"/>
            </w:tcBorders>
            <w:shd w:val="clear" w:color="000000" w:fill="FFFF00"/>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33" w:type="pct"/>
            <w:tcBorders>
              <w:top w:val="nil"/>
              <w:left w:val="nil"/>
              <w:bottom w:val="single" w:sz="4" w:space="0" w:color="auto"/>
              <w:right w:val="single" w:sz="8" w:space="0" w:color="auto"/>
            </w:tcBorders>
            <w:shd w:val="clear" w:color="000000" w:fill="FFFF00"/>
            <w:noWrap/>
            <w:vAlign w:val="center"/>
            <w:hideMark/>
          </w:tcPr>
          <w:p w:rsidR="00343712" w:rsidRPr="00BD02ED" w:rsidRDefault="00343712" w:rsidP="00343712">
            <w:pPr>
              <w:jc w:val="center"/>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19" w:type="pct"/>
            <w:tcBorders>
              <w:top w:val="nil"/>
              <w:left w:val="nil"/>
              <w:bottom w:val="single" w:sz="4" w:space="0" w:color="auto"/>
              <w:right w:val="single" w:sz="8" w:space="0" w:color="auto"/>
            </w:tcBorders>
            <w:shd w:val="clear" w:color="000000" w:fill="FFFF00"/>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274" w:type="pct"/>
            <w:tcBorders>
              <w:top w:val="nil"/>
              <w:left w:val="nil"/>
              <w:bottom w:val="single" w:sz="4" w:space="0" w:color="auto"/>
              <w:right w:val="single" w:sz="8" w:space="0" w:color="auto"/>
            </w:tcBorders>
            <w:shd w:val="clear" w:color="000000" w:fill="FFFF00"/>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r>
      <w:tr w:rsidR="00BD02ED" w:rsidRPr="00BD02ED" w:rsidTr="006E79E8">
        <w:trPr>
          <w:trHeight w:val="375"/>
        </w:trPr>
        <w:tc>
          <w:tcPr>
            <w:tcW w:w="144" w:type="pct"/>
            <w:tcBorders>
              <w:top w:val="nil"/>
              <w:left w:val="single" w:sz="8" w:space="0" w:color="auto"/>
              <w:bottom w:val="single" w:sz="8" w:space="0" w:color="auto"/>
              <w:right w:val="single" w:sz="4" w:space="0" w:color="auto"/>
            </w:tcBorders>
            <w:shd w:val="clear" w:color="000000" w:fill="CCFFFF"/>
            <w:noWrap/>
            <w:vAlign w:val="center"/>
            <w:hideMark/>
          </w:tcPr>
          <w:p w:rsidR="00343712" w:rsidRPr="00BD02ED" w:rsidRDefault="00343712" w:rsidP="00996B7C">
            <w:pPr>
              <w:rPr>
                <w:rFonts w:ascii="Arial" w:hAnsi="Arial" w:cs="Arial"/>
                <w:b/>
                <w:bCs/>
                <w:sz w:val="16"/>
                <w:szCs w:val="16"/>
              </w:rPr>
            </w:pPr>
            <w:r w:rsidRPr="00BD02ED">
              <w:rPr>
                <w:rFonts w:ascii="Arial" w:hAnsi="Arial" w:cs="Arial"/>
                <w:b/>
                <w:bCs/>
                <w:sz w:val="16"/>
                <w:szCs w:val="16"/>
              </w:rPr>
              <w:t> </w:t>
            </w:r>
          </w:p>
        </w:tc>
        <w:tc>
          <w:tcPr>
            <w:tcW w:w="144" w:type="pct"/>
            <w:tcBorders>
              <w:top w:val="nil"/>
              <w:left w:val="nil"/>
              <w:bottom w:val="single" w:sz="8" w:space="0" w:color="auto"/>
              <w:right w:val="single" w:sz="4" w:space="0" w:color="auto"/>
            </w:tcBorders>
            <w:shd w:val="clear" w:color="000000" w:fill="CCFFFF"/>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FF"/>
            <w:noWrap/>
            <w:vAlign w:val="center"/>
            <w:hideMark/>
          </w:tcPr>
          <w:p w:rsidR="00343712" w:rsidRPr="00BD02ED" w:rsidRDefault="00343712" w:rsidP="00996B7C">
            <w:pPr>
              <w:jc w:val="center"/>
              <w:rPr>
                <w:rFonts w:ascii="Arial" w:hAnsi="Arial" w:cs="Arial"/>
                <w:b/>
                <w:bCs/>
                <w:sz w:val="16"/>
                <w:szCs w:val="16"/>
              </w:rPr>
            </w:pPr>
            <w:r w:rsidRPr="00BD02ED">
              <w:rPr>
                <w:rFonts w:ascii="Arial" w:hAnsi="Arial" w:cs="Arial"/>
                <w:b/>
                <w:bCs/>
                <w:sz w:val="16"/>
                <w:szCs w:val="16"/>
              </w:rPr>
              <w:t>112</w:t>
            </w:r>
          </w:p>
        </w:tc>
        <w:tc>
          <w:tcPr>
            <w:tcW w:w="201" w:type="pct"/>
            <w:tcBorders>
              <w:top w:val="nil"/>
              <w:left w:val="nil"/>
              <w:bottom w:val="single" w:sz="8" w:space="0" w:color="auto"/>
              <w:right w:val="single" w:sz="4" w:space="0" w:color="auto"/>
            </w:tcBorders>
            <w:shd w:val="clear" w:color="000000" w:fill="CCFFFF"/>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nil"/>
            </w:tcBorders>
            <w:shd w:val="clear" w:color="000000" w:fill="CCFFFF"/>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8" w:space="0" w:color="auto"/>
              <w:right w:val="single" w:sz="8" w:space="0" w:color="auto"/>
            </w:tcBorders>
            <w:shd w:val="clear" w:color="000000" w:fill="CCFFFF"/>
            <w:vAlign w:val="center"/>
            <w:hideMark/>
          </w:tcPr>
          <w:p w:rsidR="00343712" w:rsidRPr="00BD02ED" w:rsidRDefault="00343712" w:rsidP="00996B7C">
            <w:pPr>
              <w:jc w:val="center"/>
              <w:rPr>
                <w:rFonts w:ascii="Arial" w:hAnsi="Arial" w:cs="Arial"/>
                <w:b/>
                <w:bCs/>
                <w:sz w:val="16"/>
                <w:szCs w:val="16"/>
              </w:rPr>
            </w:pPr>
            <w:r w:rsidRPr="00BD02ED">
              <w:rPr>
                <w:rFonts w:ascii="Arial" w:hAnsi="Arial" w:cs="Arial"/>
                <w:b/>
                <w:bCs/>
                <w:sz w:val="16"/>
                <w:szCs w:val="16"/>
              </w:rPr>
              <w:t>Финансийни и фискални роботи</w:t>
            </w:r>
          </w:p>
        </w:tc>
        <w:tc>
          <w:tcPr>
            <w:tcW w:w="533" w:type="pct"/>
            <w:tcBorders>
              <w:top w:val="nil"/>
              <w:left w:val="nil"/>
              <w:bottom w:val="single" w:sz="8" w:space="0" w:color="auto"/>
              <w:right w:val="single" w:sz="8" w:space="0" w:color="auto"/>
            </w:tcBorders>
            <w:shd w:val="clear" w:color="000000" w:fill="CCFFFF"/>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19" w:type="pct"/>
            <w:tcBorders>
              <w:top w:val="nil"/>
              <w:left w:val="nil"/>
              <w:bottom w:val="single" w:sz="8" w:space="0" w:color="auto"/>
              <w:right w:val="single" w:sz="8" w:space="0" w:color="auto"/>
            </w:tcBorders>
            <w:shd w:val="clear" w:color="000000" w:fill="CCFFFF"/>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274" w:type="pct"/>
            <w:tcBorders>
              <w:top w:val="nil"/>
              <w:left w:val="nil"/>
              <w:bottom w:val="single" w:sz="8" w:space="0" w:color="auto"/>
              <w:right w:val="single" w:sz="8" w:space="0" w:color="auto"/>
            </w:tcBorders>
            <w:shd w:val="clear" w:color="000000" w:fill="CCFFFF"/>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33" w:type="pct"/>
            <w:tcBorders>
              <w:top w:val="nil"/>
              <w:left w:val="nil"/>
              <w:bottom w:val="single" w:sz="8" w:space="0" w:color="auto"/>
              <w:right w:val="single" w:sz="8" w:space="0" w:color="auto"/>
            </w:tcBorders>
            <w:shd w:val="clear" w:color="000000" w:fill="CCFFFF"/>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19" w:type="pct"/>
            <w:tcBorders>
              <w:top w:val="nil"/>
              <w:left w:val="nil"/>
              <w:bottom w:val="single" w:sz="8" w:space="0" w:color="auto"/>
              <w:right w:val="single" w:sz="8" w:space="0" w:color="auto"/>
            </w:tcBorders>
            <w:shd w:val="clear" w:color="000000" w:fill="CCFFFF"/>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274" w:type="pct"/>
            <w:tcBorders>
              <w:top w:val="nil"/>
              <w:left w:val="nil"/>
              <w:bottom w:val="single" w:sz="8" w:space="0" w:color="auto"/>
              <w:right w:val="single" w:sz="8" w:space="0" w:color="auto"/>
            </w:tcBorders>
            <w:shd w:val="clear" w:color="000000" w:fill="CCFFFF"/>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r>
      <w:tr w:rsidR="00BD02ED" w:rsidRPr="00BD02ED" w:rsidTr="006E79E8">
        <w:trPr>
          <w:trHeight w:val="375"/>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b/>
                <w:bCs/>
                <w:i/>
                <w:iCs/>
                <w:sz w:val="16"/>
                <w:szCs w:val="16"/>
              </w:rPr>
            </w:pPr>
            <w:r w:rsidRPr="00BD02ED">
              <w:rPr>
                <w:rFonts w:ascii="Arial" w:hAnsi="Arial" w:cs="Arial"/>
                <w:b/>
                <w:bCs/>
                <w:i/>
                <w:iCs/>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b/>
                <w:bCs/>
                <w:i/>
                <w:iCs/>
                <w:sz w:val="16"/>
                <w:szCs w:val="16"/>
              </w:rPr>
            </w:pPr>
            <w:r w:rsidRPr="00BD02ED">
              <w:rPr>
                <w:rFonts w:ascii="Arial" w:hAnsi="Arial" w:cs="Arial"/>
                <w:b/>
                <w:bCs/>
                <w:i/>
                <w:iCs/>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b/>
                <w:bCs/>
                <w:i/>
                <w:iCs/>
                <w:sz w:val="16"/>
                <w:szCs w:val="16"/>
              </w:rPr>
            </w:pPr>
            <w:r w:rsidRPr="00BD02ED">
              <w:rPr>
                <w:rFonts w:ascii="Arial" w:hAnsi="Arial" w:cs="Arial"/>
                <w:b/>
                <w:bCs/>
                <w:i/>
                <w:iCs/>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411</w:t>
            </w:r>
          </w:p>
        </w:tc>
        <w:tc>
          <w:tcPr>
            <w:tcW w:w="210" w:type="pct"/>
            <w:tcBorders>
              <w:top w:val="nil"/>
              <w:left w:val="nil"/>
              <w:bottom w:val="single" w:sz="8" w:space="0" w:color="auto"/>
              <w:right w:val="nil"/>
            </w:tcBorders>
            <w:shd w:val="clear" w:color="000000" w:fill="CCFFCC"/>
            <w:noWrap/>
            <w:vAlign w:val="center"/>
            <w:hideMark/>
          </w:tcPr>
          <w:p w:rsidR="00343712" w:rsidRPr="00BD02ED" w:rsidRDefault="00343712" w:rsidP="00996B7C">
            <w:pPr>
              <w:rPr>
                <w:rFonts w:ascii="Arial" w:hAnsi="Arial" w:cs="Arial"/>
                <w:b/>
                <w:bCs/>
                <w:i/>
                <w:iCs/>
                <w:sz w:val="16"/>
                <w:szCs w:val="16"/>
              </w:rPr>
            </w:pPr>
            <w:r w:rsidRPr="00BD02ED">
              <w:rPr>
                <w:rFonts w:ascii="Arial" w:hAnsi="Arial" w:cs="Arial"/>
                <w:b/>
                <w:bCs/>
                <w:i/>
                <w:i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noWrap/>
            <w:vAlign w:val="center"/>
            <w:hideMark/>
          </w:tcPr>
          <w:p w:rsidR="00343712" w:rsidRPr="00BD02ED" w:rsidRDefault="00343712" w:rsidP="00996B7C">
            <w:pPr>
              <w:jc w:val="center"/>
              <w:rPr>
                <w:rFonts w:ascii="Arial" w:hAnsi="Arial" w:cs="Arial"/>
                <w:b/>
                <w:bCs/>
                <w:i/>
                <w:iCs/>
                <w:sz w:val="16"/>
                <w:szCs w:val="16"/>
              </w:rPr>
            </w:pPr>
            <w:r w:rsidRPr="00BD02ED">
              <w:rPr>
                <w:rFonts w:ascii="Arial" w:hAnsi="Arial" w:cs="Arial"/>
                <w:b/>
                <w:bCs/>
                <w:i/>
                <w:iCs/>
                <w:sz w:val="16"/>
                <w:szCs w:val="16"/>
              </w:rPr>
              <w:t>Плаци, додатки и надополнєня занятих</w:t>
            </w:r>
          </w:p>
        </w:tc>
        <w:tc>
          <w:tcPr>
            <w:tcW w:w="533" w:type="pct"/>
            <w:tcBorders>
              <w:top w:val="single" w:sz="4"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92.294.038,63</w:t>
            </w:r>
          </w:p>
        </w:tc>
        <w:tc>
          <w:tcPr>
            <w:tcW w:w="519" w:type="pct"/>
            <w:tcBorders>
              <w:top w:val="single" w:sz="4"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84.883.397,76</w:t>
            </w:r>
          </w:p>
        </w:tc>
        <w:tc>
          <w:tcPr>
            <w:tcW w:w="274" w:type="pct"/>
            <w:tcBorders>
              <w:top w:val="single" w:sz="4"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91,97</w:t>
            </w:r>
          </w:p>
        </w:tc>
        <w:tc>
          <w:tcPr>
            <w:tcW w:w="533" w:type="pct"/>
            <w:tcBorders>
              <w:top w:val="single" w:sz="4"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sz w:val="16"/>
                <w:szCs w:val="16"/>
              </w:rPr>
            </w:pPr>
            <w:r w:rsidRPr="00BD02ED">
              <w:rPr>
                <w:rFonts w:ascii="Arial" w:hAnsi="Arial" w:cs="Arial"/>
                <w:b/>
                <w:bCs/>
                <w:sz w:val="16"/>
                <w:szCs w:val="16"/>
              </w:rPr>
              <w:t>94.834.998,81</w:t>
            </w:r>
          </w:p>
        </w:tc>
        <w:tc>
          <w:tcPr>
            <w:tcW w:w="519" w:type="pct"/>
            <w:tcBorders>
              <w:top w:val="single" w:sz="4"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sz w:val="16"/>
                <w:szCs w:val="16"/>
              </w:rPr>
            </w:pPr>
            <w:r w:rsidRPr="00BD02ED">
              <w:rPr>
                <w:rFonts w:ascii="Arial" w:hAnsi="Arial" w:cs="Arial"/>
                <w:b/>
                <w:bCs/>
                <w:sz w:val="16"/>
                <w:szCs w:val="16"/>
              </w:rPr>
              <w:t>33.061.649,76</w:t>
            </w:r>
          </w:p>
        </w:tc>
        <w:tc>
          <w:tcPr>
            <w:tcW w:w="274" w:type="pct"/>
            <w:tcBorders>
              <w:top w:val="single" w:sz="4"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sz w:val="16"/>
                <w:szCs w:val="16"/>
              </w:rPr>
            </w:pPr>
            <w:r w:rsidRPr="00BD02ED">
              <w:rPr>
                <w:rFonts w:ascii="Arial" w:hAnsi="Arial" w:cs="Arial"/>
                <w:b/>
                <w:bCs/>
                <w:sz w:val="16"/>
                <w:szCs w:val="16"/>
              </w:rPr>
              <w:t>34,86</w:t>
            </w:r>
          </w:p>
        </w:tc>
      </w:tr>
      <w:tr w:rsidR="00BD02ED" w:rsidRPr="00BD02ED" w:rsidTr="006E79E8">
        <w:trPr>
          <w:trHeight w:val="25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4111</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Плаци, додатки и надополнєня занятих</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92.294.038,63</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84.883.397,76</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91,97</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94.834.998,81</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33.061.649,76</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34,86</w:t>
            </w:r>
          </w:p>
        </w:tc>
      </w:tr>
      <w:tr w:rsidR="00BD02ED" w:rsidRPr="00BD02ED" w:rsidTr="006E79E8">
        <w:trPr>
          <w:trHeight w:val="25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92.294.038,63</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84.883.397,76</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91,97</w:t>
            </w:r>
          </w:p>
        </w:tc>
        <w:tc>
          <w:tcPr>
            <w:tcW w:w="533"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94.834.998,81</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33.061.649,76</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34,86</w:t>
            </w:r>
          </w:p>
        </w:tc>
      </w:tr>
      <w:tr w:rsidR="00BD02ED" w:rsidRPr="00BD02ED" w:rsidTr="006E79E8">
        <w:trPr>
          <w:trHeight w:val="495"/>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412</w:t>
            </w:r>
          </w:p>
        </w:tc>
        <w:tc>
          <w:tcPr>
            <w:tcW w:w="210" w:type="pct"/>
            <w:tcBorders>
              <w:top w:val="nil"/>
              <w:left w:val="nil"/>
              <w:bottom w:val="single" w:sz="8" w:space="0" w:color="auto"/>
              <w:right w:val="nil"/>
            </w:tcBorders>
            <w:shd w:val="clear" w:color="000000" w:fill="CCFFCC"/>
            <w:noWrap/>
            <w:vAlign w:val="center"/>
            <w:hideMark/>
          </w:tcPr>
          <w:p w:rsidR="00343712" w:rsidRPr="00BD02ED" w:rsidRDefault="00343712" w:rsidP="00996B7C">
            <w:pPr>
              <w:rPr>
                <w:rFonts w:ascii="Arial" w:hAnsi="Arial" w:cs="Arial"/>
                <w:b/>
                <w:bCs/>
                <w:sz w:val="16"/>
                <w:szCs w:val="16"/>
              </w:rPr>
            </w:pPr>
            <w:r w:rsidRPr="00BD02ED">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vAlign w:val="center"/>
            <w:hideMark/>
          </w:tcPr>
          <w:p w:rsidR="00343712" w:rsidRPr="00BD02ED" w:rsidRDefault="00343712" w:rsidP="00996B7C">
            <w:pPr>
              <w:jc w:val="center"/>
              <w:rPr>
                <w:rFonts w:ascii="Arial" w:hAnsi="Arial" w:cs="Arial"/>
                <w:b/>
                <w:bCs/>
                <w:i/>
                <w:iCs/>
                <w:sz w:val="16"/>
                <w:szCs w:val="16"/>
              </w:rPr>
            </w:pPr>
            <w:r w:rsidRPr="00BD02ED">
              <w:rPr>
                <w:rFonts w:ascii="Arial" w:hAnsi="Arial" w:cs="Arial"/>
                <w:b/>
                <w:bCs/>
                <w:i/>
                <w:iCs/>
                <w:sz w:val="16"/>
                <w:szCs w:val="16"/>
              </w:rPr>
              <w:t xml:space="preserve">Социялни доприноси на терху </w:t>
            </w:r>
            <w:r w:rsidRPr="00BD02ED">
              <w:rPr>
                <w:rFonts w:ascii="Arial" w:hAnsi="Arial" w:cs="Arial"/>
                <w:b/>
                <w:bCs/>
                <w:i/>
                <w:iCs/>
                <w:sz w:val="16"/>
                <w:szCs w:val="16"/>
              </w:rPr>
              <w:br/>
              <w:t>роботодавателя</w:t>
            </w:r>
          </w:p>
        </w:tc>
        <w:tc>
          <w:tcPr>
            <w:tcW w:w="533"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16.496.259,44</w:t>
            </w:r>
          </w:p>
        </w:tc>
        <w:tc>
          <w:tcPr>
            <w:tcW w:w="519"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15.147.686,17</w:t>
            </w:r>
          </w:p>
        </w:tc>
        <w:tc>
          <w:tcPr>
            <w:tcW w:w="274"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91,82</w:t>
            </w:r>
          </w:p>
        </w:tc>
        <w:tc>
          <w:tcPr>
            <w:tcW w:w="533"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16.975.464,79</w:t>
            </w:r>
          </w:p>
        </w:tc>
        <w:tc>
          <w:tcPr>
            <w:tcW w:w="519"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5.918.035,12</w:t>
            </w:r>
          </w:p>
        </w:tc>
        <w:tc>
          <w:tcPr>
            <w:tcW w:w="274"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34,86</w:t>
            </w:r>
          </w:p>
        </w:tc>
      </w:tr>
      <w:tr w:rsidR="00BD02ED" w:rsidRPr="00BD02ED" w:rsidTr="006E79E8">
        <w:trPr>
          <w:trHeight w:val="45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b/>
                <w:bCs/>
                <w:i/>
                <w:iCs/>
                <w:sz w:val="16"/>
                <w:szCs w:val="16"/>
              </w:rPr>
            </w:pPr>
            <w:r w:rsidRPr="00BD02ED">
              <w:rPr>
                <w:rFonts w:ascii="Arial" w:hAnsi="Arial" w:cs="Arial"/>
                <w:b/>
                <w:bCs/>
                <w:i/>
                <w:iCs/>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b/>
                <w:bCs/>
                <w:i/>
                <w:iCs/>
                <w:sz w:val="16"/>
                <w:szCs w:val="16"/>
              </w:rPr>
            </w:pPr>
            <w:r w:rsidRPr="00BD02ED">
              <w:rPr>
                <w:rFonts w:ascii="Arial" w:hAnsi="Arial" w:cs="Arial"/>
                <w:b/>
                <w:bCs/>
                <w:i/>
                <w:iCs/>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b/>
                <w:bCs/>
                <w:i/>
                <w:iCs/>
                <w:sz w:val="16"/>
                <w:szCs w:val="16"/>
              </w:rPr>
            </w:pPr>
            <w:r w:rsidRPr="00BD02ED">
              <w:rPr>
                <w:rFonts w:ascii="Arial" w:hAnsi="Arial" w:cs="Arial"/>
                <w:b/>
                <w:bCs/>
                <w:i/>
                <w:iCs/>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i/>
                <w:iCs/>
                <w:sz w:val="16"/>
                <w:szCs w:val="16"/>
              </w:rPr>
            </w:pPr>
            <w:r w:rsidRPr="00BD02ED">
              <w:rPr>
                <w:rFonts w:ascii="Arial" w:hAnsi="Arial" w:cs="Arial"/>
                <w:b/>
                <w:bCs/>
                <w:i/>
                <w:iCs/>
                <w:sz w:val="16"/>
                <w:szCs w:val="16"/>
              </w:rPr>
              <w:t>4121</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 xml:space="preserve">Доприноси за пензийне осиґуранє </w:t>
            </w:r>
            <w:r w:rsidRPr="00BD02ED">
              <w:rPr>
                <w:rFonts w:ascii="Arial" w:hAnsi="Arial" w:cs="Arial"/>
                <w:sz w:val="16"/>
                <w:szCs w:val="16"/>
              </w:rPr>
              <w:br/>
              <w:t>на терху роботодавателя</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11.058.944,93</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10.154.873,60</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91,82</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11.380.199,86</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3.967.397,99</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34,86</w:t>
            </w:r>
          </w:p>
        </w:tc>
      </w:tr>
      <w:tr w:rsidR="00BD02ED" w:rsidRPr="00BD02ED" w:rsidTr="006E79E8">
        <w:trPr>
          <w:trHeight w:val="40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b/>
                <w:bCs/>
                <w:i/>
                <w:iCs/>
                <w:sz w:val="16"/>
                <w:szCs w:val="16"/>
              </w:rPr>
            </w:pPr>
            <w:r w:rsidRPr="00BD02ED">
              <w:rPr>
                <w:rFonts w:ascii="Arial" w:hAnsi="Arial" w:cs="Arial"/>
                <w:b/>
                <w:bCs/>
                <w:i/>
                <w:iCs/>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b/>
                <w:bCs/>
                <w:i/>
                <w:iCs/>
                <w:sz w:val="16"/>
                <w:szCs w:val="16"/>
              </w:rPr>
            </w:pPr>
            <w:r w:rsidRPr="00BD02ED">
              <w:rPr>
                <w:rFonts w:ascii="Arial" w:hAnsi="Arial" w:cs="Arial"/>
                <w:b/>
                <w:bCs/>
                <w:i/>
                <w:iCs/>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b/>
                <w:bCs/>
                <w:i/>
                <w:iCs/>
                <w:sz w:val="16"/>
                <w:szCs w:val="16"/>
              </w:rPr>
            </w:pPr>
            <w:r w:rsidRPr="00BD02ED">
              <w:rPr>
                <w:rFonts w:ascii="Arial" w:hAnsi="Arial" w:cs="Arial"/>
                <w:b/>
                <w:bCs/>
                <w:i/>
                <w:iCs/>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i/>
                <w:iCs/>
                <w:sz w:val="16"/>
                <w:szCs w:val="16"/>
              </w:rPr>
            </w:pPr>
            <w:r w:rsidRPr="00BD02ED">
              <w:rPr>
                <w:rFonts w:ascii="Arial" w:hAnsi="Arial" w:cs="Arial"/>
                <w:b/>
                <w:bCs/>
                <w:i/>
                <w:iCs/>
                <w:sz w:val="16"/>
                <w:szCs w:val="16"/>
              </w:rPr>
              <w:t> </w:t>
            </w:r>
          </w:p>
        </w:tc>
        <w:tc>
          <w:tcPr>
            <w:tcW w:w="210" w:type="pct"/>
            <w:tcBorders>
              <w:top w:val="nil"/>
              <w:left w:val="nil"/>
              <w:bottom w:val="single" w:sz="8"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11.058.944,93</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10.154.873,60</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91,82</w:t>
            </w:r>
          </w:p>
        </w:tc>
        <w:tc>
          <w:tcPr>
            <w:tcW w:w="533"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11.380.199,86</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3.967.397,99</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34,86</w:t>
            </w:r>
          </w:p>
        </w:tc>
      </w:tr>
      <w:tr w:rsidR="00BD02ED" w:rsidRPr="00BD02ED" w:rsidTr="006E79E8">
        <w:trPr>
          <w:trHeight w:val="45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b/>
                <w:bCs/>
                <w:i/>
                <w:iCs/>
                <w:sz w:val="16"/>
                <w:szCs w:val="16"/>
              </w:rPr>
            </w:pPr>
            <w:r w:rsidRPr="00BD02ED">
              <w:rPr>
                <w:rFonts w:ascii="Arial" w:hAnsi="Arial" w:cs="Arial"/>
                <w:b/>
                <w:bCs/>
                <w:i/>
                <w:iCs/>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b/>
                <w:bCs/>
                <w:i/>
                <w:iCs/>
                <w:sz w:val="16"/>
                <w:szCs w:val="16"/>
              </w:rPr>
            </w:pPr>
            <w:r w:rsidRPr="00BD02ED">
              <w:rPr>
                <w:rFonts w:ascii="Arial" w:hAnsi="Arial" w:cs="Arial"/>
                <w:b/>
                <w:bCs/>
                <w:i/>
                <w:iCs/>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b/>
                <w:bCs/>
                <w:i/>
                <w:iCs/>
                <w:sz w:val="16"/>
                <w:szCs w:val="16"/>
              </w:rPr>
            </w:pPr>
            <w:r w:rsidRPr="00BD02ED">
              <w:rPr>
                <w:rFonts w:ascii="Arial" w:hAnsi="Arial" w:cs="Arial"/>
                <w:b/>
                <w:bCs/>
                <w:i/>
                <w:iCs/>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i/>
                <w:iCs/>
                <w:sz w:val="16"/>
                <w:szCs w:val="16"/>
              </w:rPr>
            </w:pPr>
            <w:r w:rsidRPr="00BD02ED">
              <w:rPr>
                <w:rFonts w:ascii="Arial" w:hAnsi="Arial" w:cs="Arial"/>
                <w:b/>
                <w:bCs/>
                <w:i/>
                <w:iCs/>
                <w:sz w:val="16"/>
                <w:szCs w:val="16"/>
              </w:rPr>
              <w:t>4122</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 xml:space="preserve">Доприноси за здравствене осиґуранє </w:t>
            </w:r>
            <w:r w:rsidRPr="00BD02ED">
              <w:rPr>
                <w:rFonts w:ascii="Arial" w:hAnsi="Arial" w:cs="Arial"/>
                <w:sz w:val="16"/>
                <w:szCs w:val="16"/>
              </w:rPr>
              <w:br/>
              <w:t>на терху роботодавателя</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4.746.130,33</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4.358.132,93</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91,82</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4.884.002,44</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1.702.674,85</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34,86</w:t>
            </w:r>
          </w:p>
        </w:tc>
      </w:tr>
      <w:tr w:rsidR="00BD02ED" w:rsidRPr="00BD02ED" w:rsidTr="006E79E8">
        <w:trPr>
          <w:trHeight w:val="390"/>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b/>
                <w:bCs/>
                <w:i/>
                <w:iCs/>
                <w:sz w:val="16"/>
                <w:szCs w:val="16"/>
              </w:rPr>
            </w:pPr>
            <w:r w:rsidRPr="00BD02ED">
              <w:rPr>
                <w:rFonts w:ascii="Arial" w:hAnsi="Arial" w:cs="Arial"/>
                <w:b/>
                <w:bCs/>
                <w:i/>
                <w:iCs/>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b/>
                <w:bCs/>
                <w:i/>
                <w:iCs/>
                <w:sz w:val="16"/>
                <w:szCs w:val="16"/>
              </w:rPr>
            </w:pPr>
            <w:r w:rsidRPr="00BD02ED">
              <w:rPr>
                <w:rFonts w:ascii="Arial" w:hAnsi="Arial" w:cs="Arial"/>
                <w:b/>
                <w:bCs/>
                <w:i/>
                <w:iCs/>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b/>
                <w:bCs/>
                <w:i/>
                <w:iCs/>
                <w:sz w:val="16"/>
                <w:szCs w:val="16"/>
              </w:rPr>
            </w:pPr>
            <w:r w:rsidRPr="00BD02ED">
              <w:rPr>
                <w:rFonts w:ascii="Arial" w:hAnsi="Arial" w:cs="Arial"/>
                <w:b/>
                <w:bCs/>
                <w:i/>
                <w:iCs/>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i/>
                <w:iCs/>
                <w:sz w:val="16"/>
                <w:szCs w:val="16"/>
              </w:rPr>
            </w:pPr>
            <w:r w:rsidRPr="00BD02ED">
              <w:rPr>
                <w:rFonts w:ascii="Arial" w:hAnsi="Arial" w:cs="Arial"/>
                <w:b/>
                <w:bCs/>
                <w:i/>
                <w:iCs/>
                <w:sz w:val="16"/>
                <w:szCs w:val="16"/>
              </w:rPr>
              <w:t> </w:t>
            </w:r>
          </w:p>
        </w:tc>
        <w:tc>
          <w:tcPr>
            <w:tcW w:w="210" w:type="pct"/>
            <w:tcBorders>
              <w:top w:val="nil"/>
              <w:left w:val="nil"/>
              <w:bottom w:val="single" w:sz="8"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4.746.130,33</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4.358.132,93</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91,82</w:t>
            </w:r>
          </w:p>
        </w:tc>
        <w:tc>
          <w:tcPr>
            <w:tcW w:w="533"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4.884.002,44</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1.702.674,85</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34,86</w:t>
            </w:r>
          </w:p>
        </w:tc>
      </w:tr>
      <w:tr w:rsidR="00BD02ED" w:rsidRPr="00BD02ED" w:rsidTr="006E79E8">
        <w:trPr>
          <w:trHeight w:val="45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4123</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Доприноси за н</w:t>
            </w:r>
            <w:r w:rsidRPr="00BD02ED">
              <w:rPr>
                <w:rFonts w:ascii="Arial" w:hAnsi="Arial" w:cs="Arial"/>
                <w:sz w:val="16"/>
                <w:szCs w:val="16"/>
                <w:lang w:val="uk-UA"/>
              </w:rPr>
              <w:t>є</w:t>
            </w:r>
            <w:r w:rsidRPr="00BD02ED">
              <w:rPr>
                <w:rFonts w:ascii="Arial" w:hAnsi="Arial" w:cs="Arial"/>
                <w:sz w:val="16"/>
                <w:szCs w:val="16"/>
              </w:rPr>
              <w:t>за</w:t>
            </w:r>
            <w:r w:rsidRPr="00BD02ED">
              <w:rPr>
                <w:rFonts w:ascii="Arial" w:hAnsi="Arial" w:cs="Arial"/>
                <w:sz w:val="16"/>
                <w:szCs w:val="16"/>
                <w:lang w:val="uk-UA"/>
              </w:rPr>
              <w:t>нятих</w:t>
            </w:r>
            <w:r w:rsidRPr="00BD02ED">
              <w:rPr>
                <w:rFonts w:ascii="Arial" w:hAnsi="Arial" w:cs="Arial"/>
                <w:sz w:val="16"/>
                <w:szCs w:val="16"/>
              </w:rPr>
              <w:t xml:space="preserve"> на терху </w:t>
            </w:r>
            <w:r w:rsidRPr="00BD02ED">
              <w:rPr>
                <w:rFonts w:ascii="Arial" w:hAnsi="Arial" w:cs="Arial"/>
                <w:sz w:val="16"/>
                <w:szCs w:val="16"/>
              </w:rPr>
              <w:br/>
              <w:t>роботодавателя</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691.184,18</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634.679,64</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91,82</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711.262,49</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247.962,28</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34,86</w:t>
            </w:r>
          </w:p>
        </w:tc>
      </w:tr>
      <w:tr w:rsidR="00BD02ED" w:rsidRPr="00BD02ED" w:rsidTr="006E79E8">
        <w:trPr>
          <w:trHeight w:val="37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 </w:t>
            </w:r>
          </w:p>
        </w:tc>
        <w:tc>
          <w:tcPr>
            <w:tcW w:w="210" w:type="pct"/>
            <w:tcBorders>
              <w:top w:val="nil"/>
              <w:left w:val="nil"/>
              <w:bottom w:val="single" w:sz="8"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691.184,18</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634.679,64</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91,82</w:t>
            </w:r>
          </w:p>
        </w:tc>
        <w:tc>
          <w:tcPr>
            <w:tcW w:w="533"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711.262,49</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247.962,28</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34,86</w:t>
            </w:r>
          </w:p>
        </w:tc>
      </w:tr>
      <w:tr w:rsidR="00BD02ED" w:rsidRPr="00BD02ED" w:rsidTr="006E79E8">
        <w:trPr>
          <w:trHeight w:val="330"/>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413</w:t>
            </w:r>
          </w:p>
        </w:tc>
        <w:tc>
          <w:tcPr>
            <w:tcW w:w="210" w:type="pct"/>
            <w:tcBorders>
              <w:top w:val="nil"/>
              <w:left w:val="nil"/>
              <w:bottom w:val="single" w:sz="8" w:space="0" w:color="auto"/>
              <w:right w:val="nil"/>
            </w:tcBorders>
            <w:shd w:val="clear" w:color="000000" w:fill="CCFFCC"/>
            <w:noWrap/>
            <w:vAlign w:val="center"/>
            <w:hideMark/>
          </w:tcPr>
          <w:p w:rsidR="00343712" w:rsidRPr="00BD02ED" w:rsidRDefault="00343712" w:rsidP="00996B7C">
            <w:pPr>
              <w:rPr>
                <w:rFonts w:ascii="Arial" w:hAnsi="Arial" w:cs="Arial"/>
                <w:b/>
                <w:bCs/>
                <w:sz w:val="16"/>
                <w:szCs w:val="16"/>
              </w:rPr>
            </w:pPr>
            <w:r w:rsidRPr="00BD02ED">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vAlign w:val="center"/>
            <w:hideMark/>
          </w:tcPr>
          <w:p w:rsidR="00343712" w:rsidRPr="00BD02ED" w:rsidRDefault="00343712" w:rsidP="00996B7C">
            <w:pPr>
              <w:jc w:val="center"/>
              <w:rPr>
                <w:rFonts w:ascii="Arial" w:hAnsi="Arial" w:cs="Arial"/>
                <w:b/>
                <w:bCs/>
                <w:i/>
                <w:iCs/>
                <w:sz w:val="16"/>
                <w:szCs w:val="16"/>
              </w:rPr>
            </w:pPr>
            <w:r w:rsidRPr="00BD02ED">
              <w:rPr>
                <w:rFonts w:ascii="Arial" w:hAnsi="Arial" w:cs="Arial"/>
                <w:b/>
                <w:bCs/>
                <w:i/>
                <w:iCs/>
                <w:sz w:val="16"/>
                <w:szCs w:val="16"/>
              </w:rPr>
              <w:t>Надополнєня у натури</w:t>
            </w:r>
          </w:p>
        </w:tc>
        <w:tc>
          <w:tcPr>
            <w:tcW w:w="533"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1.239.110,80</w:t>
            </w:r>
          </w:p>
        </w:tc>
        <w:tc>
          <w:tcPr>
            <w:tcW w:w="519"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1.137.357,62</w:t>
            </w:r>
          </w:p>
        </w:tc>
        <w:tc>
          <w:tcPr>
            <w:tcW w:w="274"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91,79</w:t>
            </w:r>
          </w:p>
        </w:tc>
        <w:tc>
          <w:tcPr>
            <w:tcW w:w="533"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1.225.761,01</w:t>
            </w:r>
          </w:p>
        </w:tc>
        <w:tc>
          <w:tcPr>
            <w:tcW w:w="519"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252.051,56</w:t>
            </w:r>
          </w:p>
        </w:tc>
        <w:tc>
          <w:tcPr>
            <w:tcW w:w="274"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20,56</w:t>
            </w:r>
          </w:p>
        </w:tc>
      </w:tr>
      <w:tr w:rsidR="00BD02ED" w:rsidRPr="00BD02ED" w:rsidTr="006E79E8">
        <w:trPr>
          <w:trHeight w:val="31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4131</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Надополнєня у натури</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1.239.110,80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1.137.357,62</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91,79</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1.225.761,01</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252.051,56</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20,56</w:t>
            </w:r>
          </w:p>
        </w:tc>
      </w:tr>
      <w:tr w:rsidR="00BD02ED" w:rsidRPr="00BD02ED" w:rsidTr="006E79E8">
        <w:trPr>
          <w:trHeight w:val="31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1.239.110,80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1.137.357,62</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91,79</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1.225.761,01</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252.051,56</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20,56</w:t>
            </w:r>
          </w:p>
        </w:tc>
      </w:tr>
      <w:tr w:rsidR="00BD02ED" w:rsidRPr="00BD02ED" w:rsidTr="006E79E8">
        <w:trPr>
          <w:trHeight w:val="420"/>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b/>
                <w:bCs/>
                <w:i/>
                <w:iCs/>
                <w:sz w:val="16"/>
                <w:szCs w:val="16"/>
              </w:rPr>
            </w:pPr>
            <w:r w:rsidRPr="00BD02ED">
              <w:rPr>
                <w:rFonts w:ascii="Arial" w:hAnsi="Arial" w:cs="Arial"/>
                <w:b/>
                <w:bCs/>
                <w:i/>
                <w:iCs/>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b/>
                <w:bCs/>
                <w:i/>
                <w:iCs/>
                <w:sz w:val="16"/>
                <w:szCs w:val="16"/>
              </w:rPr>
            </w:pPr>
            <w:r w:rsidRPr="00BD02ED">
              <w:rPr>
                <w:rFonts w:ascii="Arial" w:hAnsi="Arial" w:cs="Arial"/>
                <w:b/>
                <w:bCs/>
                <w:i/>
                <w:iCs/>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b/>
                <w:bCs/>
                <w:i/>
                <w:iCs/>
                <w:sz w:val="16"/>
                <w:szCs w:val="16"/>
              </w:rPr>
            </w:pPr>
            <w:r w:rsidRPr="00BD02ED">
              <w:rPr>
                <w:rFonts w:ascii="Arial" w:hAnsi="Arial" w:cs="Arial"/>
                <w:b/>
                <w:bCs/>
                <w:i/>
                <w:iCs/>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414</w:t>
            </w:r>
          </w:p>
        </w:tc>
        <w:tc>
          <w:tcPr>
            <w:tcW w:w="210" w:type="pct"/>
            <w:tcBorders>
              <w:top w:val="nil"/>
              <w:left w:val="nil"/>
              <w:bottom w:val="single" w:sz="8" w:space="0" w:color="auto"/>
              <w:right w:val="nil"/>
            </w:tcBorders>
            <w:shd w:val="clear" w:color="000000" w:fill="CCFFCC"/>
            <w:noWrap/>
            <w:vAlign w:val="center"/>
            <w:hideMark/>
          </w:tcPr>
          <w:p w:rsidR="00343712" w:rsidRPr="00BD02ED" w:rsidRDefault="00343712" w:rsidP="00996B7C">
            <w:pPr>
              <w:rPr>
                <w:rFonts w:ascii="Arial" w:hAnsi="Arial" w:cs="Arial"/>
                <w:b/>
                <w:bCs/>
                <w:sz w:val="16"/>
                <w:szCs w:val="16"/>
              </w:rPr>
            </w:pPr>
            <w:r w:rsidRPr="00BD02ED">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noWrap/>
            <w:vAlign w:val="center"/>
            <w:hideMark/>
          </w:tcPr>
          <w:p w:rsidR="00343712" w:rsidRPr="00BD02ED" w:rsidRDefault="00343712" w:rsidP="00996B7C">
            <w:pPr>
              <w:jc w:val="center"/>
              <w:rPr>
                <w:rFonts w:ascii="Arial" w:hAnsi="Arial" w:cs="Arial"/>
                <w:b/>
                <w:bCs/>
                <w:i/>
                <w:iCs/>
                <w:sz w:val="16"/>
                <w:szCs w:val="16"/>
              </w:rPr>
            </w:pPr>
            <w:r w:rsidRPr="00BD02ED">
              <w:rPr>
                <w:rFonts w:ascii="Arial" w:hAnsi="Arial" w:cs="Arial"/>
                <w:b/>
                <w:bCs/>
                <w:i/>
                <w:iCs/>
                <w:sz w:val="16"/>
                <w:szCs w:val="16"/>
              </w:rPr>
              <w:t>Соци</w:t>
            </w:r>
            <w:r w:rsidRPr="00BD02ED">
              <w:rPr>
                <w:rFonts w:ascii="Arial" w:hAnsi="Arial" w:cs="Arial"/>
                <w:b/>
                <w:bCs/>
                <w:i/>
                <w:iCs/>
                <w:sz w:val="16"/>
                <w:szCs w:val="16"/>
                <w:lang w:val="uk-UA"/>
              </w:rPr>
              <w:t>я</w:t>
            </w:r>
            <w:r w:rsidRPr="00BD02ED">
              <w:rPr>
                <w:rFonts w:ascii="Arial" w:hAnsi="Arial" w:cs="Arial"/>
                <w:b/>
                <w:bCs/>
                <w:i/>
                <w:iCs/>
                <w:sz w:val="16"/>
                <w:szCs w:val="16"/>
              </w:rPr>
              <w:t>лн</w:t>
            </w:r>
            <w:r w:rsidRPr="00BD02ED">
              <w:rPr>
                <w:rFonts w:ascii="Arial" w:hAnsi="Arial" w:cs="Arial"/>
                <w:b/>
                <w:bCs/>
                <w:i/>
                <w:iCs/>
                <w:sz w:val="16"/>
                <w:szCs w:val="16"/>
                <w:lang w:val="uk-UA"/>
              </w:rPr>
              <w:t>и</w:t>
            </w:r>
            <w:r w:rsidRPr="00BD02ED">
              <w:rPr>
                <w:rFonts w:ascii="Arial" w:hAnsi="Arial" w:cs="Arial"/>
                <w:b/>
                <w:bCs/>
                <w:i/>
                <w:iCs/>
                <w:sz w:val="16"/>
                <w:szCs w:val="16"/>
              </w:rPr>
              <w:t xml:space="preserve"> дава</w:t>
            </w:r>
            <w:r w:rsidRPr="00BD02ED">
              <w:rPr>
                <w:rFonts w:ascii="Arial" w:hAnsi="Arial" w:cs="Arial"/>
                <w:b/>
                <w:bCs/>
                <w:i/>
                <w:iCs/>
                <w:sz w:val="16"/>
                <w:szCs w:val="16"/>
                <w:lang w:val="uk-UA"/>
              </w:rPr>
              <w:t>ня</w:t>
            </w:r>
            <w:r w:rsidRPr="00BD02ED">
              <w:rPr>
                <w:rFonts w:ascii="Arial" w:hAnsi="Arial" w:cs="Arial"/>
                <w:b/>
                <w:bCs/>
                <w:i/>
                <w:iCs/>
                <w:sz w:val="16"/>
                <w:szCs w:val="16"/>
              </w:rPr>
              <w:t xml:space="preserve"> за</w:t>
            </w:r>
            <w:r w:rsidRPr="00BD02ED">
              <w:rPr>
                <w:rFonts w:ascii="Arial" w:hAnsi="Arial" w:cs="Arial"/>
                <w:b/>
                <w:bCs/>
                <w:i/>
                <w:iCs/>
                <w:sz w:val="16"/>
                <w:szCs w:val="16"/>
                <w:lang w:val="uk-UA"/>
              </w:rPr>
              <w:t>натим</w:t>
            </w:r>
            <w:r w:rsidRPr="00BD02ED">
              <w:rPr>
                <w:rFonts w:ascii="Arial" w:hAnsi="Arial" w:cs="Arial"/>
                <w:b/>
                <w:bCs/>
                <w:i/>
                <w:iCs/>
                <w:sz w:val="16"/>
                <w:szCs w:val="16"/>
              </w:rPr>
              <w:t xml:space="preserve"> </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3.639.021,81</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2.545.383,94</w:t>
            </w:r>
          </w:p>
        </w:tc>
        <w:tc>
          <w:tcPr>
            <w:tcW w:w="274"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69,95</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2.321.945,46</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404.122,33</w:t>
            </w:r>
          </w:p>
        </w:tc>
        <w:tc>
          <w:tcPr>
            <w:tcW w:w="274"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17,40</w:t>
            </w:r>
          </w:p>
        </w:tc>
      </w:tr>
      <w:tr w:rsidR="00BD02ED" w:rsidRPr="00BD02ED" w:rsidTr="006E79E8">
        <w:trPr>
          <w:trHeight w:val="45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b/>
                <w:bCs/>
                <w:i/>
                <w:iCs/>
                <w:sz w:val="16"/>
                <w:szCs w:val="16"/>
              </w:rPr>
            </w:pPr>
            <w:r w:rsidRPr="00BD02ED">
              <w:rPr>
                <w:rFonts w:ascii="Arial" w:hAnsi="Arial" w:cs="Arial"/>
                <w:b/>
                <w:bCs/>
                <w:i/>
                <w:iCs/>
                <w:sz w:val="16"/>
                <w:szCs w:val="16"/>
              </w:rPr>
              <w:lastRenderedPageBreak/>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b/>
                <w:bCs/>
                <w:i/>
                <w:iCs/>
                <w:sz w:val="16"/>
                <w:szCs w:val="16"/>
              </w:rPr>
            </w:pPr>
            <w:r w:rsidRPr="00BD02ED">
              <w:rPr>
                <w:rFonts w:ascii="Arial" w:hAnsi="Arial" w:cs="Arial"/>
                <w:b/>
                <w:bCs/>
                <w:i/>
                <w:iCs/>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b/>
                <w:bCs/>
                <w:i/>
                <w:iCs/>
                <w:sz w:val="16"/>
                <w:szCs w:val="16"/>
              </w:rPr>
            </w:pPr>
            <w:r w:rsidRPr="00BD02ED">
              <w:rPr>
                <w:rFonts w:ascii="Arial" w:hAnsi="Arial" w:cs="Arial"/>
                <w:b/>
                <w:bCs/>
                <w:i/>
                <w:iCs/>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4141</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 xml:space="preserve">Надополнєня за </w:t>
            </w:r>
            <w:r w:rsidRPr="00BD02ED">
              <w:rPr>
                <w:rFonts w:ascii="Arial" w:hAnsi="Arial" w:cs="Arial"/>
                <w:sz w:val="16"/>
                <w:szCs w:val="16"/>
                <w:lang w:val="uk-UA"/>
              </w:rPr>
              <w:t>час</w:t>
            </w:r>
            <w:r w:rsidRPr="00BD02ED">
              <w:rPr>
                <w:rFonts w:ascii="Arial" w:hAnsi="Arial" w:cs="Arial"/>
                <w:sz w:val="16"/>
                <w:szCs w:val="16"/>
              </w:rPr>
              <w:t xml:space="preserve"> одсуствова</w:t>
            </w:r>
            <w:r w:rsidRPr="00BD02ED">
              <w:rPr>
                <w:rFonts w:ascii="Arial" w:hAnsi="Arial" w:cs="Arial"/>
                <w:sz w:val="16"/>
                <w:szCs w:val="16"/>
                <w:lang w:val="uk-UA"/>
              </w:rPr>
              <w:t>ня</w:t>
            </w:r>
            <w:r w:rsidRPr="00BD02ED">
              <w:rPr>
                <w:rFonts w:ascii="Arial" w:hAnsi="Arial" w:cs="Arial"/>
                <w:sz w:val="16"/>
                <w:szCs w:val="16"/>
              </w:rPr>
              <w:t xml:space="preserve"> </w:t>
            </w:r>
            <w:r w:rsidRPr="00BD02ED">
              <w:rPr>
                <w:rFonts w:ascii="Arial" w:hAnsi="Arial" w:cs="Arial"/>
                <w:sz w:val="16"/>
                <w:szCs w:val="16"/>
                <w:lang w:val="uk-UA"/>
              </w:rPr>
              <w:t>зоз</w:t>
            </w:r>
            <w:r w:rsidRPr="00BD02ED">
              <w:rPr>
                <w:rFonts w:ascii="Arial" w:hAnsi="Arial" w:cs="Arial"/>
                <w:sz w:val="16"/>
                <w:szCs w:val="16"/>
              </w:rPr>
              <w:t xml:space="preserve"> </w:t>
            </w:r>
            <w:r w:rsidRPr="00BD02ED">
              <w:rPr>
                <w:rFonts w:ascii="Arial" w:hAnsi="Arial" w:cs="Arial"/>
                <w:sz w:val="16"/>
                <w:szCs w:val="16"/>
              </w:rPr>
              <w:br/>
            </w:r>
            <w:r w:rsidRPr="00BD02ED">
              <w:rPr>
                <w:rFonts w:ascii="Arial" w:hAnsi="Arial" w:cs="Arial"/>
                <w:sz w:val="16"/>
                <w:szCs w:val="16"/>
                <w:lang w:val="uk-UA"/>
              </w:rPr>
              <w:t>роботи</w:t>
            </w:r>
            <w:r w:rsidRPr="00BD02ED">
              <w:rPr>
                <w:rFonts w:ascii="Arial" w:hAnsi="Arial" w:cs="Arial"/>
                <w:sz w:val="16"/>
                <w:szCs w:val="16"/>
              </w:rPr>
              <w:t xml:space="preserve"> на терху </w:t>
            </w:r>
            <w:r w:rsidRPr="00BD02ED">
              <w:rPr>
                <w:rFonts w:ascii="Arial" w:hAnsi="Arial" w:cs="Arial"/>
                <w:sz w:val="16"/>
                <w:szCs w:val="16"/>
                <w:lang w:val="uk-UA"/>
              </w:rPr>
              <w:t>ф</w:t>
            </w:r>
            <w:r w:rsidRPr="00BD02ED">
              <w:rPr>
                <w:rFonts w:ascii="Arial" w:hAnsi="Arial" w:cs="Arial"/>
                <w:sz w:val="16"/>
                <w:szCs w:val="16"/>
              </w:rPr>
              <w:t>онд</w:t>
            </w:r>
            <w:r w:rsidRPr="00BD02ED">
              <w:rPr>
                <w:rFonts w:ascii="Arial" w:hAnsi="Arial" w:cs="Arial"/>
                <w:sz w:val="16"/>
                <w:szCs w:val="16"/>
                <w:lang w:val="uk-UA"/>
              </w:rPr>
              <w:t>у</w:t>
            </w:r>
          </w:p>
        </w:tc>
        <w:tc>
          <w:tcPr>
            <w:tcW w:w="533" w:type="pct"/>
            <w:tcBorders>
              <w:top w:val="single" w:sz="4" w:space="0" w:color="auto"/>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1.000.000,00</w:t>
            </w:r>
          </w:p>
        </w:tc>
        <w:tc>
          <w:tcPr>
            <w:tcW w:w="519" w:type="pct"/>
            <w:tcBorders>
              <w:top w:val="single" w:sz="4" w:space="0" w:color="auto"/>
              <w:left w:val="nil"/>
              <w:bottom w:val="single" w:sz="4" w:space="0" w:color="auto"/>
              <w:right w:val="single" w:sz="8" w:space="0" w:color="auto"/>
            </w:tcBorders>
            <w:shd w:val="clear" w:color="000000" w:fill="FFFFFF"/>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295.886,56</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29,59</w:t>
            </w:r>
          </w:p>
        </w:tc>
        <w:tc>
          <w:tcPr>
            <w:tcW w:w="533" w:type="pct"/>
            <w:tcBorders>
              <w:top w:val="single" w:sz="4" w:space="0" w:color="auto"/>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1.000.000,00</w:t>
            </w:r>
          </w:p>
        </w:tc>
        <w:tc>
          <w:tcPr>
            <w:tcW w:w="519" w:type="pct"/>
            <w:tcBorders>
              <w:top w:val="single" w:sz="4" w:space="0" w:color="auto"/>
              <w:left w:val="nil"/>
              <w:bottom w:val="single" w:sz="4" w:space="0" w:color="auto"/>
              <w:right w:val="single" w:sz="8" w:space="0" w:color="auto"/>
            </w:tcBorders>
            <w:shd w:val="clear" w:color="000000" w:fill="FFFFFF"/>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86.300,96</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8,63</w:t>
            </w:r>
          </w:p>
        </w:tc>
      </w:tr>
      <w:tr w:rsidR="00BD02ED" w:rsidRPr="00BD02ED" w:rsidTr="006E79E8">
        <w:trPr>
          <w:trHeight w:val="33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b/>
                <w:bCs/>
                <w:i/>
                <w:iCs/>
                <w:sz w:val="16"/>
                <w:szCs w:val="16"/>
              </w:rPr>
            </w:pPr>
            <w:r w:rsidRPr="00BD02ED">
              <w:rPr>
                <w:rFonts w:ascii="Arial" w:hAnsi="Arial" w:cs="Arial"/>
                <w:b/>
                <w:bCs/>
                <w:i/>
                <w:iCs/>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b/>
                <w:bCs/>
                <w:i/>
                <w:iCs/>
                <w:sz w:val="16"/>
                <w:szCs w:val="16"/>
              </w:rPr>
            </w:pPr>
            <w:r w:rsidRPr="00BD02ED">
              <w:rPr>
                <w:rFonts w:ascii="Arial" w:hAnsi="Arial" w:cs="Arial"/>
                <w:b/>
                <w:bCs/>
                <w:i/>
                <w:iCs/>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b/>
                <w:bCs/>
                <w:i/>
                <w:iCs/>
                <w:sz w:val="16"/>
                <w:szCs w:val="16"/>
              </w:rPr>
            </w:pPr>
            <w:r w:rsidRPr="00BD02ED">
              <w:rPr>
                <w:rFonts w:ascii="Arial" w:hAnsi="Arial" w:cs="Arial"/>
                <w:b/>
                <w:bCs/>
                <w:i/>
                <w:iCs/>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1.000.000,00</w:t>
            </w:r>
          </w:p>
        </w:tc>
        <w:tc>
          <w:tcPr>
            <w:tcW w:w="519" w:type="pct"/>
            <w:tcBorders>
              <w:top w:val="nil"/>
              <w:left w:val="nil"/>
              <w:bottom w:val="single" w:sz="4" w:space="0" w:color="auto"/>
              <w:right w:val="single" w:sz="8" w:space="0" w:color="auto"/>
            </w:tcBorders>
            <w:shd w:val="clear" w:color="000000" w:fill="FFFFFF"/>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295.886,56</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29,59</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1.000.000,00</w:t>
            </w:r>
          </w:p>
        </w:tc>
        <w:tc>
          <w:tcPr>
            <w:tcW w:w="519" w:type="pct"/>
            <w:tcBorders>
              <w:top w:val="nil"/>
              <w:left w:val="nil"/>
              <w:bottom w:val="single" w:sz="4" w:space="0" w:color="auto"/>
              <w:right w:val="single" w:sz="8" w:space="0" w:color="auto"/>
            </w:tcBorders>
            <w:shd w:val="clear" w:color="000000" w:fill="FFFFFF"/>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86.300,96</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8,63</w:t>
            </w:r>
          </w:p>
        </w:tc>
      </w:tr>
      <w:tr w:rsidR="00BD02ED" w:rsidRPr="00BD02ED" w:rsidTr="006E79E8">
        <w:trPr>
          <w:trHeight w:val="33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b/>
                <w:bCs/>
                <w:i/>
                <w:iCs/>
                <w:sz w:val="16"/>
                <w:szCs w:val="16"/>
              </w:rPr>
            </w:pPr>
            <w:r w:rsidRPr="00BD02ED">
              <w:rPr>
                <w:rFonts w:ascii="Arial" w:hAnsi="Arial" w:cs="Arial"/>
                <w:b/>
                <w:bCs/>
                <w:i/>
                <w:iCs/>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b/>
                <w:bCs/>
                <w:i/>
                <w:iCs/>
                <w:sz w:val="16"/>
                <w:szCs w:val="16"/>
              </w:rPr>
            </w:pPr>
            <w:r w:rsidRPr="00BD02ED">
              <w:rPr>
                <w:rFonts w:ascii="Arial" w:hAnsi="Arial" w:cs="Arial"/>
                <w:b/>
                <w:bCs/>
                <w:i/>
                <w:iCs/>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b/>
                <w:bCs/>
                <w:i/>
                <w:iCs/>
                <w:sz w:val="16"/>
                <w:szCs w:val="16"/>
              </w:rPr>
            </w:pPr>
            <w:r w:rsidRPr="00BD02ED">
              <w:rPr>
                <w:rFonts w:ascii="Arial" w:hAnsi="Arial" w:cs="Arial"/>
                <w:b/>
                <w:bCs/>
                <w:i/>
                <w:iCs/>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4142</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vAlign w:val="center"/>
            <w:hideMark/>
          </w:tcPr>
          <w:p w:rsidR="00343712" w:rsidRPr="00BD02ED" w:rsidRDefault="00343712" w:rsidP="00175D69">
            <w:pPr>
              <w:jc w:val="center"/>
              <w:rPr>
                <w:rFonts w:ascii="Arial" w:hAnsi="Arial" w:cs="Arial"/>
                <w:sz w:val="16"/>
                <w:szCs w:val="16"/>
              </w:rPr>
            </w:pPr>
            <w:r w:rsidRPr="00BD02ED">
              <w:rPr>
                <w:rFonts w:ascii="Arial" w:hAnsi="Arial" w:cs="Arial"/>
                <w:sz w:val="16"/>
                <w:szCs w:val="16"/>
              </w:rPr>
              <w:t>Р</w:t>
            </w:r>
            <w:r w:rsidRPr="00BD02ED">
              <w:rPr>
                <w:rFonts w:ascii="Arial" w:hAnsi="Arial" w:cs="Arial"/>
                <w:sz w:val="16"/>
                <w:szCs w:val="16"/>
                <w:lang w:val="uk-UA"/>
              </w:rPr>
              <w:t>оз</w:t>
            </w:r>
            <w:r w:rsidRPr="00BD02ED">
              <w:rPr>
                <w:rFonts w:ascii="Arial" w:hAnsi="Arial" w:cs="Arial"/>
                <w:sz w:val="16"/>
                <w:szCs w:val="16"/>
              </w:rPr>
              <w:t>ходи за образова</w:t>
            </w:r>
            <w:r w:rsidRPr="00BD02ED">
              <w:rPr>
                <w:rFonts w:ascii="Arial" w:hAnsi="Arial" w:cs="Arial"/>
                <w:sz w:val="16"/>
                <w:szCs w:val="16"/>
                <w:lang w:val="uk-UA"/>
              </w:rPr>
              <w:t>нє</w:t>
            </w:r>
            <w:r w:rsidRPr="00BD02ED">
              <w:rPr>
                <w:rFonts w:ascii="Arial" w:hAnsi="Arial" w:cs="Arial"/>
                <w:sz w:val="16"/>
                <w:szCs w:val="16"/>
              </w:rPr>
              <w:t xml:space="preserve"> д</w:t>
            </w:r>
            <w:r w:rsidRPr="00BD02ED">
              <w:rPr>
                <w:rFonts w:ascii="Arial" w:hAnsi="Arial" w:cs="Arial"/>
                <w:sz w:val="16"/>
                <w:szCs w:val="16"/>
                <w:lang w:val="uk-UA"/>
              </w:rPr>
              <w:t>з</w:t>
            </w:r>
            <w:r w:rsidRPr="00BD02ED">
              <w:rPr>
                <w:rFonts w:ascii="Arial" w:hAnsi="Arial" w:cs="Arial"/>
                <w:sz w:val="16"/>
                <w:szCs w:val="16"/>
              </w:rPr>
              <w:t>ец</w:t>
            </w:r>
            <w:r w:rsidRPr="00BD02ED">
              <w:rPr>
                <w:rFonts w:ascii="Arial" w:hAnsi="Arial" w:cs="Arial"/>
                <w:sz w:val="16"/>
                <w:szCs w:val="16"/>
                <w:lang w:val="uk-UA"/>
              </w:rPr>
              <w:t>ох</w:t>
            </w:r>
            <w:r w:rsidRPr="00BD02ED">
              <w:rPr>
                <w:rFonts w:ascii="Arial" w:hAnsi="Arial" w:cs="Arial"/>
                <w:sz w:val="16"/>
                <w:szCs w:val="16"/>
              </w:rPr>
              <w:t xml:space="preserve"> за</w:t>
            </w:r>
            <w:r w:rsidRPr="00BD02ED">
              <w:rPr>
                <w:rFonts w:ascii="Arial" w:hAnsi="Arial" w:cs="Arial"/>
                <w:sz w:val="16"/>
                <w:szCs w:val="16"/>
                <w:lang w:val="uk-UA"/>
              </w:rPr>
              <w:t>нятих</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30.000,00</w:t>
            </w:r>
          </w:p>
        </w:tc>
        <w:tc>
          <w:tcPr>
            <w:tcW w:w="519" w:type="pct"/>
            <w:tcBorders>
              <w:top w:val="nil"/>
              <w:left w:val="nil"/>
              <w:bottom w:val="single" w:sz="4" w:space="0" w:color="auto"/>
              <w:right w:val="single" w:sz="8" w:space="0" w:color="auto"/>
            </w:tcBorders>
            <w:shd w:val="clear" w:color="000000" w:fill="FFFFFF"/>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28.266,50</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94,22</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519" w:type="pct"/>
            <w:tcBorders>
              <w:top w:val="nil"/>
              <w:left w:val="nil"/>
              <w:bottom w:val="single" w:sz="4" w:space="0" w:color="auto"/>
              <w:right w:val="single" w:sz="8" w:space="0" w:color="auto"/>
            </w:tcBorders>
            <w:shd w:val="clear" w:color="000000" w:fill="FFFFFF"/>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r>
      <w:tr w:rsidR="00BD02ED" w:rsidRPr="00BD02ED" w:rsidTr="006E79E8">
        <w:trPr>
          <w:trHeight w:val="33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b/>
                <w:bCs/>
                <w:i/>
                <w:iCs/>
                <w:sz w:val="16"/>
                <w:szCs w:val="16"/>
              </w:rPr>
            </w:pPr>
            <w:r w:rsidRPr="00BD02ED">
              <w:rPr>
                <w:rFonts w:ascii="Arial" w:hAnsi="Arial" w:cs="Arial"/>
                <w:b/>
                <w:bCs/>
                <w:i/>
                <w:iCs/>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b/>
                <w:bCs/>
                <w:i/>
                <w:iCs/>
                <w:sz w:val="16"/>
                <w:szCs w:val="16"/>
              </w:rPr>
            </w:pPr>
            <w:r w:rsidRPr="00BD02ED">
              <w:rPr>
                <w:rFonts w:ascii="Arial" w:hAnsi="Arial" w:cs="Arial"/>
                <w:b/>
                <w:bCs/>
                <w:i/>
                <w:iCs/>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b/>
                <w:bCs/>
                <w:i/>
                <w:iCs/>
                <w:sz w:val="16"/>
                <w:szCs w:val="16"/>
              </w:rPr>
            </w:pPr>
            <w:r w:rsidRPr="00BD02ED">
              <w:rPr>
                <w:rFonts w:ascii="Arial" w:hAnsi="Arial" w:cs="Arial"/>
                <w:b/>
                <w:bCs/>
                <w:i/>
                <w:iCs/>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30.000,00</w:t>
            </w:r>
          </w:p>
        </w:tc>
        <w:tc>
          <w:tcPr>
            <w:tcW w:w="519" w:type="pct"/>
            <w:tcBorders>
              <w:top w:val="nil"/>
              <w:left w:val="nil"/>
              <w:bottom w:val="single" w:sz="4" w:space="0" w:color="auto"/>
              <w:right w:val="single" w:sz="8" w:space="0" w:color="auto"/>
            </w:tcBorders>
            <w:shd w:val="clear" w:color="000000" w:fill="FFFFFF"/>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28.266,50</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94,22</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519" w:type="pct"/>
            <w:tcBorders>
              <w:top w:val="nil"/>
              <w:left w:val="nil"/>
              <w:bottom w:val="single" w:sz="4" w:space="0" w:color="auto"/>
              <w:right w:val="single" w:sz="8" w:space="0" w:color="auto"/>
            </w:tcBorders>
            <w:shd w:val="clear" w:color="000000" w:fill="FFFFFF"/>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r>
      <w:tr w:rsidR="00BD02ED" w:rsidRPr="00BD02ED" w:rsidTr="006E79E8">
        <w:trPr>
          <w:trHeight w:val="31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4143</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Трошки одсиланя и помоци</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1.909.021,81</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1.566.305,81</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82,05</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621.945,46</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194.540,00</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31,28</w:t>
            </w:r>
          </w:p>
        </w:tc>
      </w:tr>
      <w:tr w:rsidR="00BD02ED" w:rsidRPr="00BD02ED" w:rsidTr="006E79E8">
        <w:trPr>
          <w:trHeight w:val="31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1.909.021,81</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1.566.305,81</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82,05</w:t>
            </w:r>
          </w:p>
        </w:tc>
        <w:tc>
          <w:tcPr>
            <w:tcW w:w="533"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621.945,46</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194.540,00</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31,28</w:t>
            </w:r>
          </w:p>
        </w:tc>
      </w:tr>
      <w:tr w:rsidR="00BD02ED" w:rsidRPr="00BD02ED" w:rsidTr="006E79E8">
        <w:trPr>
          <w:trHeight w:val="55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4144</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Помо</w:t>
            </w:r>
            <w:r w:rsidRPr="00BD02ED">
              <w:rPr>
                <w:rFonts w:ascii="Arial" w:hAnsi="Arial" w:cs="Arial"/>
                <w:sz w:val="16"/>
                <w:szCs w:val="16"/>
                <w:lang w:val="uk-UA"/>
              </w:rPr>
              <w:t>ц</w:t>
            </w:r>
            <w:r w:rsidRPr="00BD02ED">
              <w:rPr>
                <w:rFonts w:ascii="Arial" w:hAnsi="Arial" w:cs="Arial"/>
                <w:sz w:val="16"/>
                <w:szCs w:val="16"/>
              </w:rPr>
              <w:t xml:space="preserve"> у медицинск</w:t>
            </w:r>
            <w:r w:rsidRPr="00BD02ED">
              <w:rPr>
                <w:rFonts w:ascii="Arial" w:hAnsi="Arial" w:cs="Arial"/>
                <w:sz w:val="16"/>
                <w:szCs w:val="16"/>
                <w:lang w:val="uk-UA"/>
              </w:rPr>
              <w:t>и</w:t>
            </w:r>
            <w:r w:rsidRPr="00BD02ED">
              <w:rPr>
                <w:rFonts w:ascii="Arial" w:hAnsi="Arial" w:cs="Arial"/>
                <w:sz w:val="16"/>
                <w:szCs w:val="16"/>
              </w:rPr>
              <w:t>м л</w:t>
            </w:r>
            <w:r w:rsidRPr="00BD02ED">
              <w:rPr>
                <w:rFonts w:ascii="Arial" w:hAnsi="Arial" w:cs="Arial"/>
                <w:sz w:val="16"/>
                <w:szCs w:val="16"/>
                <w:lang w:val="uk-UA"/>
              </w:rPr>
              <w:t>ї</w:t>
            </w:r>
            <w:r w:rsidRPr="00BD02ED">
              <w:rPr>
                <w:rFonts w:ascii="Arial" w:hAnsi="Arial" w:cs="Arial"/>
                <w:sz w:val="16"/>
                <w:szCs w:val="16"/>
              </w:rPr>
              <w:t>че</w:t>
            </w:r>
            <w:r w:rsidRPr="00BD02ED">
              <w:rPr>
                <w:rFonts w:ascii="Arial" w:hAnsi="Arial" w:cs="Arial"/>
                <w:sz w:val="16"/>
                <w:szCs w:val="16"/>
                <w:lang w:val="uk-UA"/>
              </w:rPr>
              <w:t>ню</w:t>
            </w:r>
            <w:r w:rsidRPr="00BD02ED">
              <w:rPr>
                <w:rFonts w:ascii="Arial" w:hAnsi="Arial" w:cs="Arial"/>
                <w:sz w:val="16"/>
                <w:szCs w:val="16"/>
              </w:rPr>
              <w:t xml:space="preserve"> за</w:t>
            </w:r>
            <w:r w:rsidRPr="00BD02ED">
              <w:rPr>
                <w:rFonts w:ascii="Arial" w:hAnsi="Arial" w:cs="Arial"/>
                <w:sz w:val="16"/>
                <w:szCs w:val="16"/>
                <w:lang w:val="uk-UA"/>
              </w:rPr>
              <w:t>нятого</w:t>
            </w:r>
            <w:r w:rsidRPr="00BD02ED">
              <w:rPr>
                <w:rFonts w:ascii="Arial" w:hAnsi="Arial" w:cs="Arial"/>
                <w:sz w:val="16"/>
                <w:szCs w:val="16"/>
              </w:rPr>
              <w:t xml:space="preserve"> </w:t>
            </w:r>
            <w:r w:rsidRPr="00BD02ED">
              <w:rPr>
                <w:rFonts w:ascii="Arial" w:hAnsi="Arial" w:cs="Arial"/>
                <w:sz w:val="16"/>
                <w:szCs w:val="16"/>
                <w:lang w:val="uk-UA"/>
              </w:rPr>
              <w:t>або</w:t>
            </w:r>
            <w:r w:rsidRPr="00BD02ED">
              <w:rPr>
                <w:rFonts w:ascii="Arial" w:hAnsi="Arial" w:cs="Arial"/>
                <w:sz w:val="16"/>
                <w:szCs w:val="16"/>
              </w:rPr>
              <w:br w:type="page"/>
              <w:t xml:space="preserve"> чл</w:t>
            </w:r>
            <w:r w:rsidRPr="00BD02ED">
              <w:rPr>
                <w:rFonts w:ascii="Arial" w:hAnsi="Arial" w:cs="Arial"/>
                <w:sz w:val="16"/>
                <w:szCs w:val="16"/>
                <w:lang w:val="uk-UA"/>
              </w:rPr>
              <w:t>е</w:t>
            </w:r>
            <w:r w:rsidRPr="00BD02ED">
              <w:rPr>
                <w:rFonts w:ascii="Arial" w:hAnsi="Arial" w:cs="Arial"/>
                <w:sz w:val="16"/>
                <w:szCs w:val="16"/>
              </w:rPr>
              <w:t>но</w:t>
            </w:r>
            <w:r w:rsidRPr="00BD02ED">
              <w:rPr>
                <w:rFonts w:ascii="Arial" w:hAnsi="Arial" w:cs="Arial"/>
                <w:sz w:val="16"/>
                <w:szCs w:val="16"/>
                <w:lang w:val="uk-UA"/>
              </w:rPr>
              <w:t>х</w:t>
            </w:r>
            <w:r w:rsidRPr="00BD02ED">
              <w:rPr>
                <w:rFonts w:ascii="Arial" w:hAnsi="Arial" w:cs="Arial"/>
                <w:sz w:val="16"/>
                <w:szCs w:val="16"/>
              </w:rPr>
              <w:t xml:space="preserve"> у</w:t>
            </w:r>
            <w:r w:rsidRPr="00BD02ED">
              <w:rPr>
                <w:rFonts w:ascii="Arial" w:hAnsi="Arial" w:cs="Arial"/>
                <w:sz w:val="16"/>
                <w:szCs w:val="16"/>
                <w:lang w:val="uk-UA"/>
              </w:rPr>
              <w:t>зшей</w:t>
            </w:r>
            <w:r w:rsidRPr="00BD02ED">
              <w:rPr>
                <w:rFonts w:ascii="Arial" w:hAnsi="Arial" w:cs="Arial"/>
                <w:sz w:val="16"/>
                <w:szCs w:val="16"/>
              </w:rPr>
              <w:t xml:space="preserve"> </w:t>
            </w:r>
            <w:r w:rsidRPr="00BD02ED">
              <w:rPr>
                <w:rFonts w:ascii="Arial" w:hAnsi="Arial" w:cs="Arial"/>
                <w:sz w:val="16"/>
                <w:szCs w:val="16"/>
                <w:lang w:val="uk-UA"/>
              </w:rPr>
              <w:t>фамелиї</w:t>
            </w:r>
            <w:r w:rsidRPr="00BD02ED">
              <w:rPr>
                <w:rFonts w:ascii="Arial" w:hAnsi="Arial" w:cs="Arial"/>
                <w:sz w:val="16"/>
                <w:szCs w:val="16"/>
              </w:rPr>
              <w:t xml:space="preserve"> и друг</w:t>
            </w:r>
            <w:r w:rsidRPr="00BD02ED">
              <w:rPr>
                <w:rFonts w:ascii="Arial" w:hAnsi="Arial" w:cs="Arial"/>
                <w:sz w:val="16"/>
                <w:szCs w:val="16"/>
                <w:lang w:val="uk-UA"/>
              </w:rPr>
              <w:t>и</w:t>
            </w:r>
            <w:r w:rsidRPr="00BD02ED">
              <w:rPr>
                <w:rFonts w:ascii="Arial" w:hAnsi="Arial" w:cs="Arial"/>
                <w:sz w:val="16"/>
                <w:szCs w:val="16"/>
              </w:rPr>
              <w:t xml:space="preserve"> помо</w:t>
            </w:r>
            <w:r w:rsidRPr="00BD02ED">
              <w:rPr>
                <w:rFonts w:ascii="Arial" w:hAnsi="Arial" w:cs="Arial"/>
                <w:sz w:val="16"/>
                <w:szCs w:val="16"/>
                <w:lang w:val="uk-UA"/>
              </w:rPr>
              <w:t>ц</w:t>
            </w:r>
            <w:r w:rsidRPr="00BD02ED">
              <w:rPr>
                <w:rFonts w:ascii="Arial" w:hAnsi="Arial" w:cs="Arial"/>
                <w:sz w:val="16"/>
                <w:szCs w:val="16"/>
              </w:rPr>
              <w:t>и за</w:t>
            </w:r>
            <w:r w:rsidRPr="00BD02ED">
              <w:rPr>
                <w:rFonts w:ascii="Arial" w:hAnsi="Arial" w:cs="Arial"/>
                <w:sz w:val="16"/>
                <w:szCs w:val="16"/>
                <w:lang w:val="uk-UA"/>
              </w:rPr>
              <w:t>натому</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700.000,00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654.925,07</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93,56</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700.000,00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123.281,37</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17,61</w:t>
            </w:r>
          </w:p>
        </w:tc>
      </w:tr>
      <w:tr w:rsidR="00BD02ED" w:rsidRPr="00BD02ED" w:rsidTr="006E79E8">
        <w:trPr>
          <w:trHeight w:val="37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700.000,00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654.925,07</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93,56</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700.000,00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123.281,37</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17,61</w:t>
            </w:r>
          </w:p>
        </w:tc>
      </w:tr>
      <w:tr w:rsidR="00BD02ED" w:rsidRPr="00BD02ED" w:rsidTr="006E79E8">
        <w:trPr>
          <w:trHeight w:val="345"/>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415</w:t>
            </w:r>
          </w:p>
        </w:tc>
        <w:tc>
          <w:tcPr>
            <w:tcW w:w="210" w:type="pct"/>
            <w:tcBorders>
              <w:top w:val="nil"/>
              <w:left w:val="nil"/>
              <w:bottom w:val="single" w:sz="8" w:space="0" w:color="auto"/>
              <w:right w:val="nil"/>
            </w:tcBorders>
            <w:shd w:val="clear" w:color="000000" w:fill="CCFFCC"/>
            <w:noWrap/>
            <w:vAlign w:val="center"/>
            <w:hideMark/>
          </w:tcPr>
          <w:p w:rsidR="00343712" w:rsidRPr="00BD02ED" w:rsidRDefault="00343712" w:rsidP="00996B7C">
            <w:pPr>
              <w:rPr>
                <w:rFonts w:ascii="Arial" w:hAnsi="Arial" w:cs="Arial"/>
                <w:b/>
                <w:bCs/>
                <w:sz w:val="16"/>
                <w:szCs w:val="16"/>
              </w:rPr>
            </w:pPr>
            <w:r w:rsidRPr="00BD02ED">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noWrap/>
            <w:vAlign w:val="center"/>
            <w:hideMark/>
          </w:tcPr>
          <w:p w:rsidR="00343712" w:rsidRPr="00BD02ED" w:rsidRDefault="00343712" w:rsidP="00996B7C">
            <w:pPr>
              <w:jc w:val="center"/>
              <w:rPr>
                <w:rFonts w:ascii="Arial" w:hAnsi="Arial" w:cs="Arial"/>
                <w:b/>
                <w:bCs/>
                <w:i/>
                <w:iCs/>
                <w:sz w:val="16"/>
                <w:szCs w:val="16"/>
              </w:rPr>
            </w:pPr>
            <w:r w:rsidRPr="00BD02ED">
              <w:rPr>
                <w:rFonts w:ascii="Arial" w:hAnsi="Arial" w:cs="Arial"/>
                <w:b/>
                <w:bCs/>
                <w:i/>
                <w:iCs/>
                <w:sz w:val="16"/>
                <w:szCs w:val="16"/>
              </w:rPr>
              <w:t>Надополнєня трошко</w:t>
            </w:r>
            <w:r w:rsidRPr="00BD02ED">
              <w:rPr>
                <w:rFonts w:ascii="Arial" w:hAnsi="Arial" w:cs="Arial"/>
                <w:b/>
                <w:bCs/>
                <w:i/>
                <w:iCs/>
                <w:sz w:val="16"/>
                <w:szCs w:val="16"/>
                <w:lang w:val="uk-UA"/>
              </w:rPr>
              <w:t>х</w:t>
            </w:r>
            <w:r w:rsidRPr="00BD02ED">
              <w:rPr>
                <w:rFonts w:ascii="Arial" w:hAnsi="Arial" w:cs="Arial"/>
                <w:b/>
                <w:bCs/>
                <w:i/>
                <w:iCs/>
                <w:sz w:val="16"/>
                <w:szCs w:val="16"/>
              </w:rPr>
              <w:t xml:space="preserve"> за занятих</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1.750.616,70</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1.513.266,82</w:t>
            </w:r>
          </w:p>
        </w:tc>
        <w:tc>
          <w:tcPr>
            <w:tcW w:w="274"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86,44</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sz w:val="16"/>
                <w:szCs w:val="16"/>
              </w:rPr>
            </w:pPr>
            <w:r w:rsidRPr="00BD02ED">
              <w:rPr>
                <w:rFonts w:ascii="Arial" w:hAnsi="Arial" w:cs="Arial"/>
                <w:b/>
                <w:bCs/>
                <w:sz w:val="16"/>
                <w:szCs w:val="16"/>
              </w:rPr>
              <w:t>2.026.932,27</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sz w:val="16"/>
                <w:szCs w:val="16"/>
              </w:rPr>
            </w:pPr>
            <w:r w:rsidRPr="00BD02ED">
              <w:rPr>
                <w:rFonts w:ascii="Arial" w:hAnsi="Arial" w:cs="Arial"/>
                <w:b/>
                <w:bCs/>
                <w:sz w:val="16"/>
                <w:szCs w:val="16"/>
              </w:rPr>
              <w:t>753.983,92</w:t>
            </w:r>
          </w:p>
        </w:tc>
        <w:tc>
          <w:tcPr>
            <w:tcW w:w="274"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37,20</w:t>
            </w:r>
          </w:p>
        </w:tc>
      </w:tr>
      <w:tr w:rsidR="00BD02ED" w:rsidRPr="00BD02ED" w:rsidTr="006E79E8">
        <w:trPr>
          <w:trHeight w:val="31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b/>
                <w:bCs/>
                <w:i/>
                <w:iCs/>
                <w:sz w:val="16"/>
                <w:szCs w:val="16"/>
              </w:rPr>
            </w:pPr>
            <w:r w:rsidRPr="00BD02ED">
              <w:rPr>
                <w:rFonts w:ascii="Arial" w:hAnsi="Arial" w:cs="Arial"/>
                <w:b/>
                <w:bCs/>
                <w:i/>
                <w:iCs/>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b/>
                <w:bCs/>
                <w:i/>
                <w:iCs/>
                <w:sz w:val="16"/>
                <w:szCs w:val="16"/>
              </w:rPr>
            </w:pPr>
            <w:r w:rsidRPr="00BD02ED">
              <w:rPr>
                <w:rFonts w:ascii="Arial" w:hAnsi="Arial" w:cs="Arial"/>
                <w:b/>
                <w:bCs/>
                <w:i/>
                <w:iCs/>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b/>
                <w:bCs/>
                <w:i/>
                <w:iCs/>
                <w:sz w:val="16"/>
                <w:szCs w:val="16"/>
              </w:rPr>
            </w:pPr>
            <w:r w:rsidRPr="00BD02ED">
              <w:rPr>
                <w:rFonts w:ascii="Arial" w:hAnsi="Arial" w:cs="Arial"/>
                <w:b/>
                <w:bCs/>
                <w:i/>
                <w:iCs/>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i/>
                <w:iCs/>
                <w:sz w:val="16"/>
                <w:szCs w:val="16"/>
              </w:rPr>
            </w:pPr>
            <w:r w:rsidRPr="00BD02ED">
              <w:rPr>
                <w:rFonts w:ascii="Arial" w:hAnsi="Arial" w:cs="Arial"/>
                <w:b/>
                <w:bCs/>
                <w:i/>
                <w:iCs/>
                <w:sz w:val="16"/>
                <w:szCs w:val="16"/>
              </w:rPr>
              <w:t>4151</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Надополнєня трошко</w:t>
            </w:r>
            <w:r w:rsidRPr="00BD02ED">
              <w:rPr>
                <w:rFonts w:ascii="Arial" w:hAnsi="Arial" w:cs="Arial"/>
                <w:sz w:val="16"/>
                <w:szCs w:val="16"/>
                <w:lang w:val="uk-UA"/>
              </w:rPr>
              <w:t>х</w:t>
            </w:r>
            <w:r w:rsidRPr="00BD02ED">
              <w:rPr>
                <w:rFonts w:ascii="Arial" w:hAnsi="Arial" w:cs="Arial"/>
                <w:sz w:val="16"/>
                <w:szCs w:val="16"/>
              </w:rPr>
              <w:t xml:space="preserve"> за занятих</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1.750.616,70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1.513.266,82</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86,44</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2.026.932,27</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753.983,92</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37,20</w:t>
            </w:r>
          </w:p>
        </w:tc>
      </w:tr>
      <w:tr w:rsidR="00BD02ED" w:rsidRPr="00BD02ED" w:rsidTr="006E79E8">
        <w:trPr>
          <w:trHeight w:val="31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b/>
                <w:bCs/>
                <w:i/>
                <w:iCs/>
                <w:sz w:val="16"/>
                <w:szCs w:val="16"/>
              </w:rPr>
            </w:pPr>
            <w:r w:rsidRPr="00BD02ED">
              <w:rPr>
                <w:rFonts w:ascii="Arial" w:hAnsi="Arial" w:cs="Arial"/>
                <w:b/>
                <w:bCs/>
                <w:i/>
                <w:iCs/>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b/>
                <w:bCs/>
                <w:i/>
                <w:iCs/>
                <w:sz w:val="16"/>
                <w:szCs w:val="16"/>
              </w:rPr>
            </w:pPr>
            <w:r w:rsidRPr="00BD02ED">
              <w:rPr>
                <w:rFonts w:ascii="Arial" w:hAnsi="Arial" w:cs="Arial"/>
                <w:b/>
                <w:bCs/>
                <w:i/>
                <w:iCs/>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b/>
                <w:bCs/>
                <w:i/>
                <w:iCs/>
                <w:sz w:val="16"/>
                <w:szCs w:val="16"/>
              </w:rPr>
            </w:pPr>
            <w:r w:rsidRPr="00BD02ED">
              <w:rPr>
                <w:rFonts w:ascii="Arial" w:hAnsi="Arial" w:cs="Arial"/>
                <w:b/>
                <w:bCs/>
                <w:i/>
                <w:iCs/>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i/>
                <w:iCs/>
                <w:sz w:val="16"/>
                <w:szCs w:val="16"/>
              </w:rPr>
            </w:pPr>
            <w:r w:rsidRPr="00BD02ED">
              <w:rPr>
                <w:rFonts w:ascii="Arial" w:hAnsi="Arial" w:cs="Arial"/>
                <w:b/>
                <w:bCs/>
                <w:i/>
                <w:iCs/>
                <w:sz w:val="16"/>
                <w:szCs w:val="16"/>
              </w:rPr>
              <w:t> </w:t>
            </w:r>
          </w:p>
        </w:tc>
        <w:tc>
          <w:tcPr>
            <w:tcW w:w="210" w:type="pct"/>
            <w:tcBorders>
              <w:top w:val="nil"/>
              <w:left w:val="nil"/>
              <w:bottom w:val="single" w:sz="8"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1.750.616,70</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1.513.266,82</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86,44</w:t>
            </w:r>
          </w:p>
        </w:tc>
        <w:tc>
          <w:tcPr>
            <w:tcW w:w="533"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2.026.932,27</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753.983,92</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37,20</w:t>
            </w:r>
          </w:p>
        </w:tc>
      </w:tr>
      <w:tr w:rsidR="00BD02ED" w:rsidRPr="00BD02ED" w:rsidTr="006E79E8">
        <w:trPr>
          <w:trHeight w:val="480"/>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b/>
                <w:bCs/>
                <w:i/>
                <w:iCs/>
                <w:sz w:val="16"/>
                <w:szCs w:val="16"/>
              </w:rPr>
            </w:pPr>
            <w:r w:rsidRPr="00BD02ED">
              <w:rPr>
                <w:rFonts w:ascii="Arial" w:hAnsi="Arial" w:cs="Arial"/>
                <w:b/>
                <w:bCs/>
                <w:i/>
                <w:iCs/>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b/>
                <w:bCs/>
                <w:i/>
                <w:iCs/>
                <w:sz w:val="16"/>
                <w:szCs w:val="16"/>
              </w:rPr>
            </w:pPr>
            <w:r w:rsidRPr="00BD02ED">
              <w:rPr>
                <w:rFonts w:ascii="Arial" w:hAnsi="Arial" w:cs="Arial"/>
                <w:b/>
                <w:bCs/>
                <w:i/>
                <w:iCs/>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b/>
                <w:bCs/>
                <w:i/>
                <w:iCs/>
                <w:sz w:val="16"/>
                <w:szCs w:val="16"/>
              </w:rPr>
            </w:pPr>
            <w:r w:rsidRPr="00BD02ED">
              <w:rPr>
                <w:rFonts w:ascii="Arial" w:hAnsi="Arial" w:cs="Arial"/>
                <w:b/>
                <w:bCs/>
                <w:i/>
                <w:iCs/>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416</w:t>
            </w:r>
          </w:p>
        </w:tc>
        <w:tc>
          <w:tcPr>
            <w:tcW w:w="210" w:type="pct"/>
            <w:tcBorders>
              <w:top w:val="nil"/>
              <w:left w:val="nil"/>
              <w:bottom w:val="single" w:sz="8" w:space="0" w:color="auto"/>
              <w:right w:val="nil"/>
            </w:tcBorders>
            <w:shd w:val="clear" w:color="000000" w:fill="CCFFCC"/>
            <w:noWrap/>
            <w:vAlign w:val="center"/>
            <w:hideMark/>
          </w:tcPr>
          <w:p w:rsidR="00343712" w:rsidRPr="00BD02ED" w:rsidRDefault="00343712" w:rsidP="00996B7C">
            <w:pPr>
              <w:rPr>
                <w:rFonts w:ascii="Arial" w:hAnsi="Arial" w:cs="Arial"/>
                <w:b/>
                <w:bCs/>
                <w:sz w:val="16"/>
                <w:szCs w:val="16"/>
              </w:rPr>
            </w:pPr>
            <w:r w:rsidRPr="00BD02ED">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vAlign w:val="center"/>
            <w:hideMark/>
          </w:tcPr>
          <w:p w:rsidR="00343712" w:rsidRPr="00BD02ED" w:rsidRDefault="00343712" w:rsidP="00996B7C">
            <w:pPr>
              <w:jc w:val="center"/>
              <w:rPr>
                <w:rFonts w:ascii="Arial" w:hAnsi="Arial" w:cs="Arial"/>
                <w:b/>
                <w:bCs/>
                <w:i/>
                <w:iCs/>
                <w:sz w:val="16"/>
                <w:szCs w:val="16"/>
              </w:rPr>
            </w:pPr>
            <w:r w:rsidRPr="00BD02ED">
              <w:rPr>
                <w:rFonts w:ascii="Arial" w:hAnsi="Arial" w:cs="Arial"/>
                <w:b/>
                <w:bCs/>
                <w:i/>
                <w:iCs/>
                <w:sz w:val="16"/>
                <w:szCs w:val="16"/>
              </w:rPr>
              <w:t xml:space="preserve">Награди занятим и инши окремни </w:t>
            </w:r>
            <w:r w:rsidRPr="00BD02ED">
              <w:rPr>
                <w:rFonts w:ascii="Arial" w:hAnsi="Arial" w:cs="Arial"/>
                <w:b/>
                <w:bCs/>
                <w:i/>
                <w:iCs/>
                <w:sz w:val="16"/>
                <w:szCs w:val="16"/>
              </w:rPr>
              <w:br/>
              <w:t>розходи</w:t>
            </w:r>
          </w:p>
        </w:tc>
        <w:tc>
          <w:tcPr>
            <w:tcW w:w="533"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501.394,36</w:t>
            </w:r>
          </w:p>
        </w:tc>
        <w:tc>
          <w:tcPr>
            <w:tcW w:w="519"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501.230,22</w:t>
            </w:r>
          </w:p>
        </w:tc>
        <w:tc>
          <w:tcPr>
            <w:tcW w:w="274"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99,97</w:t>
            </w:r>
          </w:p>
        </w:tc>
        <w:tc>
          <w:tcPr>
            <w:tcW w:w="533"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511.912,85</w:t>
            </w:r>
          </w:p>
        </w:tc>
        <w:tc>
          <w:tcPr>
            <w:tcW w:w="519"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230.048,77</w:t>
            </w:r>
          </w:p>
        </w:tc>
        <w:tc>
          <w:tcPr>
            <w:tcW w:w="274"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44,94</w:t>
            </w:r>
          </w:p>
        </w:tc>
      </w:tr>
      <w:tr w:rsidR="00BD02ED" w:rsidRPr="00BD02ED" w:rsidTr="006E79E8">
        <w:trPr>
          <w:trHeight w:val="31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4161</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Награди занятим и инши окремни розходи</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501.394,36</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501.230,22</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99,97</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511.912,85</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230.048,77</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44,94</w:t>
            </w:r>
          </w:p>
        </w:tc>
      </w:tr>
      <w:tr w:rsidR="00BD02ED" w:rsidRPr="00BD02ED" w:rsidTr="006E79E8">
        <w:trPr>
          <w:trHeight w:val="31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501.394,36</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501.230,22</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99,97</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511.912,85</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230.048,77</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44,94</w:t>
            </w:r>
          </w:p>
        </w:tc>
      </w:tr>
      <w:tr w:rsidR="00BD02ED" w:rsidRPr="00BD02ED" w:rsidTr="006E79E8">
        <w:trPr>
          <w:trHeight w:val="330"/>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421</w:t>
            </w:r>
          </w:p>
        </w:tc>
        <w:tc>
          <w:tcPr>
            <w:tcW w:w="210" w:type="pct"/>
            <w:tcBorders>
              <w:top w:val="nil"/>
              <w:left w:val="nil"/>
              <w:bottom w:val="single" w:sz="8" w:space="0" w:color="auto"/>
              <w:right w:val="nil"/>
            </w:tcBorders>
            <w:shd w:val="clear" w:color="000000" w:fill="CCFFCC"/>
            <w:noWrap/>
            <w:vAlign w:val="center"/>
            <w:hideMark/>
          </w:tcPr>
          <w:p w:rsidR="00343712" w:rsidRPr="00BD02ED" w:rsidRDefault="00343712" w:rsidP="00996B7C">
            <w:pPr>
              <w:rPr>
                <w:rFonts w:ascii="Arial" w:hAnsi="Arial" w:cs="Arial"/>
                <w:b/>
                <w:bCs/>
                <w:sz w:val="16"/>
                <w:szCs w:val="16"/>
              </w:rPr>
            </w:pPr>
            <w:r w:rsidRPr="00BD02ED">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noWrap/>
            <w:vAlign w:val="center"/>
            <w:hideMark/>
          </w:tcPr>
          <w:p w:rsidR="00343712" w:rsidRPr="00BD02ED" w:rsidRDefault="00343712" w:rsidP="00996B7C">
            <w:pPr>
              <w:jc w:val="center"/>
              <w:rPr>
                <w:rFonts w:ascii="Arial" w:hAnsi="Arial" w:cs="Arial"/>
                <w:b/>
                <w:bCs/>
                <w:i/>
                <w:iCs/>
                <w:sz w:val="16"/>
                <w:szCs w:val="16"/>
              </w:rPr>
            </w:pPr>
            <w:r w:rsidRPr="00BD02ED">
              <w:rPr>
                <w:rFonts w:ascii="Arial" w:hAnsi="Arial" w:cs="Arial"/>
                <w:b/>
                <w:bCs/>
                <w:i/>
                <w:iCs/>
                <w:sz w:val="16"/>
                <w:szCs w:val="16"/>
              </w:rPr>
              <w:t>Ста</w:t>
            </w:r>
            <w:r w:rsidRPr="00BD02ED">
              <w:rPr>
                <w:rFonts w:ascii="Arial" w:hAnsi="Arial" w:cs="Arial"/>
                <w:b/>
                <w:bCs/>
                <w:i/>
                <w:iCs/>
                <w:sz w:val="16"/>
                <w:szCs w:val="16"/>
                <w:lang w:val="uk-UA"/>
              </w:rPr>
              <w:t>єм</w:t>
            </w:r>
            <w:r w:rsidRPr="00BD02ED">
              <w:rPr>
                <w:rFonts w:ascii="Arial" w:hAnsi="Arial" w:cs="Arial"/>
                <w:b/>
                <w:bCs/>
                <w:i/>
                <w:iCs/>
                <w:sz w:val="16"/>
                <w:szCs w:val="16"/>
              </w:rPr>
              <w:t>ни трошки</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31.662.418,48</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25.208.837,95</w:t>
            </w:r>
          </w:p>
        </w:tc>
        <w:tc>
          <w:tcPr>
            <w:tcW w:w="274"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79,62</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32.175.000,00</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6.813.927,10</w:t>
            </w:r>
          </w:p>
        </w:tc>
        <w:tc>
          <w:tcPr>
            <w:tcW w:w="274"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21,18</w:t>
            </w:r>
          </w:p>
        </w:tc>
      </w:tr>
      <w:tr w:rsidR="00BD02ED" w:rsidRPr="00BD02ED" w:rsidTr="006E79E8">
        <w:trPr>
          <w:trHeight w:val="30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4211</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Трошки платног</w:t>
            </w:r>
            <w:r w:rsidRPr="00BD02ED">
              <w:rPr>
                <w:rFonts w:ascii="Arial" w:hAnsi="Arial" w:cs="Arial"/>
                <w:sz w:val="16"/>
                <w:szCs w:val="16"/>
                <w:lang w:val="uk-UA"/>
              </w:rPr>
              <w:t>о</w:t>
            </w:r>
            <w:r w:rsidRPr="00BD02ED">
              <w:rPr>
                <w:rFonts w:ascii="Arial" w:hAnsi="Arial" w:cs="Arial"/>
                <w:sz w:val="16"/>
                <w:szCs w:val="16"/>
              </w:rPr>
              <w:t xml:space="preserve"> </w:t>
            </w:r>
            <w:r w:rsidRPr="00BD02ED">
              <w:rPr>
                <w:rFonts w:ascii="Arial" w:hAnsi="Arial" w:cs="Arial"/>
                <w:sz w:val="16"/>
                <w:szCs w:val="16"/>
                <w:lang w:val="uk-UA"/>
              </w:rPr>
              <w:t>обтоку</w:t>
            </w:r>
            <w:r w:rsidRPr="00BD02ED">
              <w:rPr>
                <w:rFonts w:ascii="Arial" w:hAnsi="Arial" w:cs="Arial"/>
                <w:sz w:val="16"/>
                <w:szCs w:val="16"/>
              </w:rPr>
              <w:t xml:space="preserve"> и банкарск</w:t>
            </w:r>
            <w:r w:rsidRPr="00BD02ED">
              <w:rPr>
                <w:rFonts w:ascii="Arial" w:hAnsi="Arial" w:cs="Arial"/>
                <w:sz w:val="16"/>
                <w:szCs w:val="16"/>
                <w:lang w:val="uk-UA"/>
              </w:rPr>
              <w:t>и</w:t>
            </w:r>
            <w:r w:rsidRPr="00BD02ED">
              <w:rPr>
                <w:rFonts w:ascii="Arial" w:hAnsi="Arial" w:cs="Arial"/>
                <w:sz w:val="16"/>
                <w:szCs w:val="16"/>
              </w:rPr>
              <w:t xml:space="preserve"> услуг</w:t>
            </w:r>
            <w:r w:rsidRPr="00BD02ED">
              <w:rPr>
                <w:rFonts w:ascii="Arial" w:hAnsi="Arial" w:cs="Arial"/>
                <w:sz w:val="16"/>
                <w:szCs w:val="16"/>
                <w:lang w:val="uk-UA"/>
              </w:rPr>
              <w:t>и</w:t>
            </w:r>
          </w:p>
        </w:tc>
        <w:tc>
          <w:tcPr>
            <w:tcW w:w="533" w:type="pct"/>
            <w:tcBorders>
              <w:top w:val="nil"/>
              <w:left w:val="nil"/>
              <w:bottom w:val="single" w:sz="4" w:space="0" w:color="auto"/>
              <w:right w:val="single" w:sz="8" w:space="0" w:color="auto"/>
            </w:tcBorders>
            <w:shd w:val="clear" w:color="000000" w:fill="FFFFFF"/>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31.060.418,48</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24.903.587,12</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80,18</w:t>
            </w:r>
          </w:p>
        </w:tc>
        <w:tc>
          <w:tcPr>
            <w:tcW w:w="533" w:type="pct"/>
            <w:tcBorders>
              <w:top w:val="nil"/>
              <w:left w:val="nil"/>
              <w:bottom w:val="single" w:sz="4" w:space="0" w:color="auto"/>
              <w:right w:val="single" w:sz="8" w:space="0" w:color="auto"/>
            </w:tcBorders>
            <w:shd w:val="clear" w:color="000000" w:fill="FFFFFF"/>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31.585.000,00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6.705.419,30</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21,23</w:t>
            </w:r>
          </w:p>
        </w:tc>
      </w:tr>
      <w:tr w:rsidR="00BD02ED" w:rsidRPr="00BD02ED" w:rsidTr="006E79E8">
        <w:trPr>
          <w:trHeight w:val="300"/>
        </w:trPr>
        <w:tc>
          <w:tcPr>
            <w:tcW w:w="144" w:type="pct"/>
            <w:tcBorders>
              <w:top w:val="nil"/>
              <w:left w:val="single" w:sz="8" w:space="0" w:color="auto"/>
              <w:bottom w:val="nil"/>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nil"/>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nil"/>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nil"/>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 </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000000" w:fill="FFFFFF"/>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30.775.418,48</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24.618.587,12</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79,99</w:t>
            </w:r>
          </w:p>
        </w:tc>
        <w:tc>
          <w:tcPr>
            <w:tcW w:w="533" w:type="pct"/>
            <w:tcBorders>
              <w:top w:val="nil"/>
              <w:left w:val="nil"/>
              <w:bottom w:val="single" w:sz="4" w:space="0" w:color="auto"/>
              <w:right w:val="single" w:sz="8" w:space="0" w:color="auto"/>
            </w:tcBorders>
            <w:shd w:val="clear" w:color="000000" w:fill="FFFFFF"/>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31.585.000,00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6.705.419,30</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21,23</w:t>
            </w:r>
          </w:p>
        </w:tc>
      </w:tr>
      <w:tr w:rsidR="00BD02ED" w:rsidRPr="00BD02ED" w:rsidTr="006E79E8">
        <w:trPr>
          <w:trHeight w:val="465"/>
        </w:trPr>
        <w:tc>
          <w:tcPr>
            <w:tcW w:w="144"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single" w:sz="4" w:space="0" w:color="auto"/>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single" w:sz="4" w:space="0" w:color="auto"/>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single" w:sz="4" w:space="0" w:color="auto"/>
              <w:left w:val="nil"/>
              <w:bottom w:val="single" w:sz="8"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0112</w:t>
            </w:r>
          </w:p>
        </w:tc>
        <w:tc>
          <w:tcPr>
            <w:tcW w:w="1438" w:type="pct"/>
            <w:tcBorders>
              <w:top w:val="nil"/>
              <w:left w:val="single" w:sz="8" w:space="0" w:color="auto"/>
              <w:bottom w:val="single" w:sz="8" w:space="0" w:color="auto"/>
              <w:right w:val="single" w:sz="8" w:space="0" w:color="auto"/>
            </w:tcBorders>
            <w:shd w:val="clear" w:color="000000" w:fill="FFFFFF"/>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r w:rsidRPr="00BD02ED">
              <w:rPr>
                <w:rFonts w:ascii="Arial" w:hAnsi="Arial" w:cs="Arial"/>
                <w:sz w:val="16"/>
                <w:szCs w:val="16"/>
                <w:lang w:val="uk-UA"/>
              </w:rPr>
              <w:t xml:space="preserve"> </w:t>
            </w:r>
            <w:r w:rsidRPr="00BD02ED">
              <w:rPr>
                <w:rFonts w:ascii="Arial" w:hAnsi="Arial" w:cs="Arial"/>
                <w:sz w:val="16"/>
                <w:szCs w:val="16"/>
              </w:rPr>
              <w:t xml:space="preserve">- приходи од наплацених </w:t>
            </w:r>
            <w:r w:rsidRPr="00BD02ED">
              <w:rPr>
                <w:rFonts w:ascii="Arial" w:hAnsi="Arial" w:cs="Arial"/>
                <w:sz w:val="16"/>
                <w:szCs w:val="16"/>
              </w:rPr>
              <w:br/>
              <w:t>поглєдованьох Фонду за розвой АПВ</w:t>
            </w:r>
            <w:r w:rsidRPr="00BD02ED">
              <w:rPr>
                <w:rFonts w:ascii="Arial" w:hAnsi="Arial" w:cs="Arial"/>
                <w:sz w:val="16"/>
                <w:szCs w:val="16"/>
                <w:lang w:val="uk-UA"/>
              </w:rPr>
              <w:t xml:space="preserve"> </w:t>
            </w:r>
            <w:r w:rsidRPr="00BD02ED">
              <w:rPr>
                <w:rFonts w:ascii="Arial" w:hAnsi="Arial" w:cs="Arial"/>
                <w:sz w:val="16"/>
                <w:szCs w:val="16"/>
              </w:rPr>
              <w:t>-</w:t>
            </w:r>
            <w:r w:rsidRPr="00BD02ED">
              <w:rPr>
                <w:rFonts w:ascii="Arial" w:hAnsi="Arial" w:cs="Arial"/>
                <w:sz w:val="16"/>
                <w:szCs w:val="16"/>
                <w:lang w:val="uk-UA"/>
              </w:rPr>
              <w:t xml:space="preserve"> </w:t>
            </w:r>
            <w:r w:rsidRPr="00BD02ED">
              <w:rPr>
                <w:rFonts w:ascii="Arial" w:hAnsi="Arial" w:cs="Arial"/>
                <w:sz w:val="16"/>
                <w:szCs w:val="16"/>
              </w:rPr>
              <w:t>камати</w:t>
            </w:r>
          </w:p>
        </w:tc>
        <w:tc>
          <w:tcPr>
            <w:tcW w:w="533" w:type="pct"/>
            <w:tcBorders>
              <w:top w:val="nil"/>
              <w:left w:val="nil"/>
              <w:bottom w:val="single" w:sz="8" w:space="0" w:color="auto"/>
              <w:right w:val="single" w:sz="8" w:space="0" w:color="auto"/>
            </w:tcBorders>
            <w:shd w:val="clear" w:color="000000" w:fill="FFFFFF"/>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285.000,00</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285.000,00</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100,00</w:t>
            </w:r>
          </w:p>
        </w:tc>
        <w:tc>
          <w:tcPr>
            <w:tcW w:w="533" w:type="pct"/>
            <w:tcBorders>
              <w:top w:val="nil"/>
              <w:left w:val="nil"/>
              <w:bottom w:val="single" w:sz="8" w:space="0" w:color="auto"/>
              <w:right w:val="single" w:sz="8" w:space="0" w:color="auto"/>
            </w:tcBorders>
            <w:shd w:val="clear" w:color="000000" w:fill="FFFFFF"/>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r>
      <w:tr w:rsidR="00BD02ED" w:rsidRPr="00BD02ED" w:rsidTr="006E79E8">
        <w:trPr>
          <w:trHeight w:val="30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4214</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Трошки услугох комуникациї</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590.000,00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305.250,83</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51,74</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590.000,00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108.507,80</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18,39</w:t>
            </w:r>
          </w:p>
        </w:tc>
      </w:tr>
      <w:tr w:rsidR="00BD02ED" w:rsidRPr="00BD02ED" w:rsidTr="006E79E8">
        <w:trPr>
          <w:trHeight w:val="300"/>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590.000,00</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305.250,83</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51,74</w:t>
            </w:r>
          </w:p>
        </w:tc>
        <w:tc>
          <w:tcPr>
            <w:tcW w:w="533"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590.000,00</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108.507,80</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18,39</w:t>
            </w:r>
          </w:p>
        </w:tc>
      </w:tr>
      <w:tr w:rsidR="00BD02ED" w:rsidRPr="00BD02ED" w:rsidTr="006E79E8">
        <w:trPr>
          <w:trHeight w:val="31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b/>
                <w:bCs/>
                <w:sz w:val="16"/>
                <w:szCs w:val="16"/>
              </w:rPr>
            </w:pPr>
            <w:r w:rsidRPr="00BD02ED">
              <w:rPr>
                <w:rFonts w:ascii="Arial" w:hAnsi="Arial" w:cs="Arial"/>
                <w:b/>
                <w:bCs/>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center"/>
              <w:rPr>
                <w:rFonts w:ascii="Arial" w:hAnsi="Arial" w:cs="Arial"/>
                <w:b/>
                <w:bCs/>
                <w:sz w:val="16"/>
                <w:szCs w:val="16"/>
              </w:rPr>
            </w:pPr>
            <w:r w:rsidRPr="00BD02ED">
              <w:rPr>
                <w:rFonts w:ascii="Arial" w:hAnsi="Arial" w:cs="Arial"/>
                <w:b/>
                <w:bCs/>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b/>
                <w:bCs/>
                <w:sz w:val="16"/>
                <w:szCs w:val="16"/>
              </w:rPr>
            </w:pPr>
            <w:r w:rsidRPr="00BD02ED">
              <w:rPr>
                <w:rFonts w:ascii="Arial" w:hAnsi="Arial" w:cs="Arial"/>
                <w:b/>
                <w:bCs/>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4219</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4219</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Инши трошки</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12.000,00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0,00</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0,00</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r>
      <w:tr w:rsidR="00BD02ED" w:rsidRPr="00BD02ED" w:rsidTr="006E79E8">
        <w:trPr>
          <w:trHeight w:val="31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b/>
                <w:bCs/>
                <w:sz w:val="16"/>
                <w:szCs w:val="16"/>
              </w:rPr>
            </w:pPr>
            <w:r w:rsidRPr="00BD02ED">
              <w:rPr>
                <w:rFonts w:ascii="Arial" w:hAnsi="Arial" w:cs="Arial"/>
                <w:b/>
                <w:bCs/>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jc w:val="center"/>
              <w:rPr>
                <w:rFonts w:ascii="Arial" w:hAnsi="Arial" w:cs="Arial"/>
                <w:b/>
                <w:bCs/>
                <w:sz w:val="16"/>
                <w:szCs w:val="16"/>
              </w:rPr>
            </w:pPr>
            <w:r w:rsidRPr="00BD02ED">
              <w:rPr>
                <w:rFonts w:ascii="Arial" w:hAnsi="Arial" w:cs="Arial"/>
                <w:b/>
                <w:bCs/>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b/>
                <w:bCs/>
                <w:sz w:val="16"/>
                <w:szCs w:val="16"/>
              </w:rPr>
            </w:pPr>
            <w:r w:rsidRPr="00BD02ED">
              <w:rPr>
                <w:rFonts w:ascii="Arial" w:hAnsi="Arial" w:cs="Arial"/>
                <w:b/>
                <w:bCs/>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 </w:t>
            </w:r>
          </w:p>
        </w:tc>
        <w:tc>
          <w:tcPr>
            <w:tcW w:w="210" w:type="pct"/>
            <w:tcBorders>
              <w:top w:val="nil"/>
              <w:left w:val="nil"/>
              <w:bottom w:val="single" w:sz="8"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12.000,00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0,00</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0,00</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r>
      <w:tr w:rsidR="00BD02ED" w:rsidRPr="00BD02ED" w:rsidTr="006E79E8">
        <w:trPr>
          <w:trHeight w:val="300"/>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b/>
                <w:bCs/>
                <w:i/>
                <w:iCs/>
                <w:sz w:val="16"/>
                <w:szCs w:val="16"/>
              </w:rPr>
            </w:pPr>
            <w:r w:rsidRPr="00BD02ED">
              <w:rPr>
                <w:rFonts w:ascii="Arial" w:hAnsi="Arial" w:cs="Arial"/>
                <w:b/>
                <w:bCs/>
                <w:i/>
                <w:iCs/>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422</w:t>
            </w:r>
          </w:p>
        </w:tc>
        <w:tc>
          <w:tcPr>
            <w:tcW w:w="210" w:type="pct"/>
            <w:tcBorders>
              <w:top w:val="nil"/>
              <w:left w:val="nil"/>
              <w:bottom w:val="single" w:sz="8" w:space="0" w:color="auto"/>
              <w:right w:val="nil"/>
            </w:tcBorders>
            <w:shd w:val="clear" w:color="000000" w:fill="CCFFCC"/>
            <w:noWrap/>
            <w:vAlign w:val="center"/>
            <w:hideMark/>
          </w:tcPr>
          <w:p w:rsidR="00343712" w:rsidRPr="00BD02ED" w:rsidRDefault="00343712" w:rsidP="00996B7C">
            <w:pPr>
              <w:rPr>
                <w:rFonts w:ascii="Arial" w:hAnsi="Arial" w:cs="Arial"/>
                <w:b/>
                <w:bCs/>
                <w:sz w:val="16"/>
                <w:szCs w:val="16"/>
              </w:rPr>
            </w:pPr>
            <w:r w:rsidRPr="00BD02ED">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noWrap/>
            <w:vAlign w:val="center"/>
            <w:hideMark/>
          </w:tcPr>
          <w:p w:rsidR="00343712" w:rsidRPr="00BD02ED" w:rsidRDefault="00343712" w:rsidP="00996B7C">
            <w:pPr>
              <w:jc w:val="center"/>
              <w:rPr>
                <w:rFonts w:ascii="Arial" w:hAnsi="Arial" w:cs="Arial"/>
                <w:b/>
                <w:bCs/>
                <w:i/>
                <w:iCs/>
                <w:sz w:val="16"/>
                <w:szCs w:val="16"/>
              </w:rPr>
            </w:pPr>
            <w:r w:rsidRPr="00BD02ED">
              <w:rPr>
                <w:rFonts w:ascii="Arial" w:hAnsi="Arial" w:cs="Arial"/>
                <w:b/>
                <w:bCs/>
                <w:i/>
                <w:iCs/>
                <w:sz w:val="16"/>
                <w:szCs w:val="16"/>
              </w:rPr>
              <w:t>Трошки путова</w:t>
            </w:r>
            <w:r w:rsidRPr="00BD02ED">
              <w:rPr>
                <w:rFonts w:ascii="Arial" w:hAnsi="Arial" w:cs="Arial"/>
                <w:b/>
                <w:bCs/>
                <w:i/>
                <w:iCs/>
                <w:sz w:val="16"/>
                <w:szCs w:val="16"/>
                <w:lang w:val="uk-UA"/>
              </w:rPr>
              <w:t>ня</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800.000,00</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315.615,40</w:t>
            </w:r>
          </w:p>
        </w:tc>
        <w:tc>
          <w:tcPr>
            <w:tcW w:w="274"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39,45</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500.000,00</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96.420,24</w:t>
            </w:r>
          </w:p>
        </w:tc>
        <w:tc>
          <w:tcPr>
            <w:tcW w:w="274"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19,28</w:t>
            </w:r>
          </w:p>
        </w:tc>
      </w:tr>
      <w:tr w:rsidR="00BD02ED" w:rsidRPr="00BD02ED" w:rsidTr="006E79E8">
        <w:trPr>
          <w:trHeight w:val="30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b/>
                <w:bCs/>
                <w:i/>
                <w:iCs/>
                <w:sz w:val="16"/>
                <w:szCs w:val="16"/>
              </w:rPr>
            </w:pPr>
            <w:r w:rsidRPr="00BD02ED">
              <w:rPr>
                <w:rFonts w:ascii="Arial" w:hAnsi="Arial" w:cs="Arial"/>
                <w:b/>
                <w:bCs/>
                <w:i/>
                <w:iCs/>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4221</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Трошки службеног</w:t>
            </w:r>
            <w:r w:rsidRPr="00BD02ED">
              <w:rPr>
                <w:rFonts w:ascii="Arial" w:hAnsi="Arial" w:cs="Arial"/>
                <w:sz w:val="16"/>
                <w:szCs w:val="16"/>
                <w:lang w:val="uk-UA"/>
              </w:rPr>
              <w:t>о</w:t>
            </w:r>
            <w:r w:rsidRPr="00BD02ED">
              <w:rPr>
                <w:rFonts w:ascii="Arial" w:hAnsi="Arial" w:cs="Arial"/>
                <w:sz w:val="16"/>
                <w:szCs w:val="16"/>
              </w:rPr>
              <w:t xml:space="preserve"> путова</w:t>
            </w:r>
            <w:r w:rsidRPr="00BD02ED">
              <w:rPr>
                <w:rFonts w:ascii="Arial" w:hAnsi="Arial" w:cs="Arial"/>
                <w:sz w:val="16"/>
                <w:szCs w:val="16"/>
                <w:lang w:val="uk-UA"/>
              </w:rPr>
              <w:t>ня</w:t>
            </w:r>
            <w:r w:rsidRPr="00BD02ED">
              <w:rPr>
                <w:rFonts w:ascii="Arial" w:hAnsi="Arial" w:cs="Arial"/>
                <w:sz w:val="16"/>
                <w:szCs w:val="16"/>
              </w:rPr>
              <w:t xml:space="preserve"> у </w:t>
            </w:r>
            <w:r w:rsidRPr="00BD02ED">
              <w:rPr>
                <w:rFonts w:ascii="Arial" w:hAnsi="Arial" w:cs="Arial"/>
                <w:sz w:val="16"/>
                <w:szCs w:val="16"/>
                <w:lang w:val="uk-UA"/>
              </w:rPr>
              <w:t>жеми</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500.000,00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294.363,94</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58,87</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500.000,00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96.420,24</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19,28</w:t>
            </w:r>
          </w:p>
        </w:tc>
      </w:tr>
      <w:tr w:rsidR="00BD02ED" w:rsidRPr="00BD02ED" w:rsidTr="006E79E8">
        <w:trPr>
          <w:trHeight w:val="300"/>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b/>
                <w:bCs/>
                <w:i/>
                <w:iCs/>
                <w:sz w:val="16"/>
                <w:szCs w:val="16"/>
              </w:rPr>
            </w:pPr>
            <w:r w:rsidRPr="00BD02ED">
              <w:rPr>
                <w:rFonts w:ascii="Arial" w:hAnsi="Arial" w:cs="Arial"/>
                <w:b/>
                <w:bCs/>
                <w:i/>
                <w:iCs/>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500.000,00</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294.363,94</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58,87</w:t>
            </w:r>
          </w:p>
        </w:tc>
        <w:tc>
          <w:tcPr>
            <w:tcW w:w="533"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500.000,00</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96.420,24</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19,28</w:t>
            </w:r>
          </w:p>
        </w:tc>
      </w:tr>
      <w:tr w:rsidR="00BD02ED" w:rsidRPr="00BD02ED" w:rsidTr="006E79E8">
        <w:trPr>
          <w:trHeight w:val="27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lastRenderedPageBreak/>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4222</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Трошки службеног</w:t>
            </w:r>
            <w:r w:rsidRPr="00BD02ED">
              <w:rPr>
                <w:rFonts w:ascii="Arial" w:hAnsi="Arial" w:cs="Arial"/>
                <w:sz w:val="16"/>
                <w:szCs w:val="16"/>
                <w:lang w:val="uk-UA"/>
              </w:rPr>
              <w:t>о</w:t>
            </w:r>
            <w:r w:rsidRPr="00BD02ED">
              <w:rPr>
                <w:rFonts w:ascii="Arial" w:hAnsi="Arial" w:cs="Arial"/>
                <w:sz w:val="16"/>
                <w:szCs w:val="16"/>
              </w:rPr>
              <w:t xml:space="preserve"> путова</w:t>
            </w:r>
            <w:r w:rsidRPr="00BD02ED">
              <w:rPr>
                <w:rFonts w:ascii="Arial" w:hAnsi="Arial" w:cs="Arial"/>
                <w:sz w:val="16"/>
                <w:szCs w:val="16"/>
                <w:lang w:val="uk-UA"/>
              </w:rPr>
              <w:t>ня</w:t>
            </w:r>
            <w:r w:rsidRPr="00BD02ED">
              <w:rPr>
                <w:rFonts w:ascii="Arial" w:hAnsi="Arial" w:cs="Arial"/>
                <w:sz w:val="16"/>
                <w:szCs w:val="16"/>
              </w:rPr>
              <w:t xml:space="preserve"> у ино</w:t>
            </w:r>
            <w:r w:rsidRPr="00BD02ED">
              <w:rPr>
                <w:rFonts w:ascii="Arial" w:hAnsi="Arial" w:cs="Arial"/>
                <w:sz w:val="16"/>
                <w:szCs w:val="16"/>
                <w:lang w:val="uk-UA"/>
              </w:rPr>
              <w:t>жемстве</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300.000,00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21.251,46</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7,08</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r>
      <w:tr w:rsidR="00BD02ED" w:rsidRPr="00BD02ED" w:rsidTr="006E79E8">
        <w:trPr>
          <w:trHeight w:val="270"/>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300.000,00</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21.251,46</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7,08</w:t>
            </w:r>
          </w:p>
        </w:tc>
        <w:tc>
          <w:tcPr>
            <w:tcW w:w="533"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r>
      <w:tr w:rsidR="00BD02ED" w:rsidRPr="00BD02ED" w:rsidTr="006E79E8">
        <w:trPr>
          <w:trHeight w:val="345"/>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423</w:t>
            </w:r>
          </w:p>
        </w:tc>
        <w:tc>
          <w:tcPr>
            <w:tcW w:w="210" w:type="pct"/>
            <w:tcBorders>
              <w:top w:val="nil"/>
              <w:left w:val="nil"/>
              <w:bottom w:val="single" w:sz="8" w:space="0" w:color="auto"/>
              <w:right w:val="nil"/>
            </w:tcBorders>
            <w:shd w:val="clear" w:color="000000" w:fill="CCFFCC"/>
            <w:noWrap/>
            <w:vAlign w:val="center"/>
            <w:hideMark/>
          </w:tcPr>
          <w:p w:rsidR="00343712" w:rsidRPr="00BD02ED" w:rsidRDefault="00343712" w:rsidP="00996B7C">
            <w:pPr>
              <w:rPr>
                <w:rFonts w:ascii="Arial" w:hAnsi="Arial" w:cs="Arial"/>
                <w:b/>
                <w:bCs/>
                <w:sz w:val="16"/>
                <w:szCs w:val="16"/>
              </w:rPr>
            </w:pPr>
            <w:r w:rsidRPr="00BD02ED">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noWrap/>
            <w:vAlign w:val="center"/>
            <w:hideMark/>
          </w:tcPr>
          <w:p w:rsidR="00343712" w:rsidRPr="00BD02ED" w:rsidRDefault="00343712" w:rsidP="00996B7C">
            <w:pPr>
              <w:jc w:val="center"/>
              <w:rPr>
                <w:rFonts w:ascii="Arial" w:hAnsi="Arial" w:cs="Arial"/>
                <w:b/>
                <w:bCs/>
                <w:i/>
                <w:iCs/>
                <w:sz w:val="16"/>
                <w:szCs w:val="16"/>
              </w:rPr>
            </w:pPr>
            <w:r w:rsidRPr="00BD02ED">
              <w:rPr>
                <w:rFonts w:ascii="Arial" w:hAnsi="Arial" w:cs="Arial"/>
                <w:b/>
                <w:bCs/>
                <w:i/>
                <w:iCs/>
                <w:sz w:val="16"/>
                <w:szCs w:val="16"/>
              </w:rPr>
              <w:t>Услуг</w:t>
            </w:r>
            <w:r w:rsidRPr="00BD02ED">
              <w:rPr>
                <w:rFonts w:ascii="Arial" w:hAnsi="Arial" w:cs="Arial"/>
                <w:b/>
                <w:bCs/>
                <w:i/>
                <w:iCs/>
                <w:sz w:val="16"/>
                <w:szCs w:val="16"/>
                <w:lang w:val="uk-UA"/>
              </w:rPr>
              <w:t>и</w:t>
            </w:r>
            <w:r w:rsidRPr="00BD02ED">
              <w:rPr>
                <w:rFonts w:ascii="Arial" w:hAnsi="Arial" w:cs="Arial"/>
                <w:b/>
                <w:bCs/>
                <w:i/>
                <w:iCs/>
                <w:sz w:val="16"/>
                <w:szCs w:val="16"/>
              </w:rPr>
              <w:t xml:space="preserve"> по </w:t>
            </w:r>
            <w:r w:rsidRPr="00BD02ED">
              <w:rPr>
                <w:rFonts w:ascii="Arial" w:hAnsi="Arial" w:cs="Arial"/>
                <w:b/>
                <w:bCs/>
                <w:i/>
                <w:iCs/>
                <w:sz w:val="16"/>
                <w:szCs w:val="16"/>
                <w:lang w:val="uk-UA"/>
              </w:rPr>
              <w:t>контракту</w:t>
            </w:r>
          </w:p>
        </w:tc>
        <w:tc>
          <w:tcPr>
            <w:tcW w:w="533"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52.778.301,60</w:t>
            </w:r>
          </w:p>
        </w:tc>
        <w:tc>
          <w:tcPr>
            <w:tcW w:w="519"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46.308.703,35</w:t>
            </w:r>
          </w:p>
        </w:tc>
        <w:tc>
          <w:tcPr>
            <w:tcW w:w="274"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87,74</w:t>
            </w:r>
          </w:p>
        </w:tc>
        <w:tc>
          <w:tcPr>
            <w:tcW w:w="533"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29.483.870,00</w:t>
            </w:r>
          </w:p>
        </w:tc>
        <w:tc>
          <w:tcPr>
            <w:tcW w:w="519"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9.608.720,03</w:t>
            </w:r>
          </w:p>
        </w:tc>
        <w:tc>
          <w:tcPr>
            <w:tcW w:w="274"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32,59</w:t>
            </w:r>
          </w:p>
        </w:tc>
      </w:tr>
      <w:tr w:rsidR="00BD02ED" w:rsidRPr="00BD02ED" w:rsidTr="006E79E8">
        <w:trPr>
          <w:trHeight w:val="27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4231</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Административн</w:t>
            </w:r>
            <w:r w:rsidRPr="00BD02ED">
              <w:rPr>
                <w:rFonts w:ascii="Arial" w:hAnsi="Arial" w:cs="Arial"/>
                <w:sz w:val="16"/>
                <w:szCs w:val="16"/>
                <w:lang w:val="uk-UA"/>
              </w:rPr>
              <w:t>и</w:t>
            </w:r>
            <w:r w:rsidRPr="00BD02ED">
              <w:rPr>
                <w:rFonts w:ascii="Arial" w:hAnsi="Arial" w:cs="Arial"/>
                <w:sz w:val="16"/>
                <w:szCs w:val="16"/>
              </w:rPr>
              <w:t xml:space="preserve"> услуг</w:t>
            </w:r>
            <w:r w:rsidRPr="00BD02ED">
              <w:rPr>
                <w:rFonts w:ascii="Arial" w:hAnsi="Arial" w:cs="Arial"/>
                <w:sz w:val="16"/>
                <w:szCs w:val="16"/>
                <w:lang w:val="uk-UA"/>
              </w:rPr>
              <w:t>и</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50.000,00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0,00</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0,00</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0,00</w:t>
            </w:r>
          </w:p>
        </w:tc>
      </w:tr>
      <w:tr w:rsidR="00BD02ED" w:rsidRPr="00BD02ED" w:rsidTr="006E79E8">
        <w:trPr>
          <w:trHeight w:val="270"/>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50.000,00</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0,00</w:t>
            </w:r>
          </w:p>
        </w:tc>
        <w:tc>
          <w:tcPr>
            <w:tcW w:w="533"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1.000,00</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0,00</w:t>
            </w:r>
          </w:p>
        </w:tc>
      </w:tr>
      <w:tr w:rsidR="00BD02ED" w:rsidRPr="00BD02ED" w:rsidTr="006E79E8">
        <w:trPr>
          <w:trHeight w:val="27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4232</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Ко</w:t>
            </w:r>
            <w:r w:rsidRPr="00BD02ED">
              <w:rPr>
                <w:rFonts w:ascii="Arial" w:hAnsi="Arial" w:cs="Arial"/>
                <w:sz w:val="16"/>
                <w:szCs w:val="16"/>
                <w:lang w:val="uk-UA"/>
              </w:rPr>
              <w:t>м</w:t>
            </w:r>
            <w:r w:rsidRPr="00BD02ED">
              <w:rPr>
                <w:rFonts w:ascii="Arial" w:hAnsi="Arial" w:cs="Arial"/>
                <w:sz w:val="16"/>
                <w:szCs w:val="16"/>
              </w:rPr>
              <w:t>п</w:t>
            </w:r>
            <w:r w:rsidRPr="00BD02ED">
              <w:rPr>
                <w:rFonts w:ascii="Arial" w:hAnsi="Arial" w:cs="Arial"/>
                <w:sz w:val="16"/>
                <w:szCs w:val="16"/>
                <w:lang w:val="uk-UA"/>
              </w:rPr>
              <w:t>ю</w:t>
            </w:r>
            <w:r w:rsidRPr="00BD02ED">
              <w:rPr>
                <w:rFonts w:ascii="Arial" w:hAnsi="Arial" w:cs="Arial"/>
                <w:sz w:val="16"/>
                <w:szCs w:val="16"/>
              </w:rPr>
              <w:t>терск</w:t>
            </w:r>
            <w:r w:rsidRPr="00BD02ED">
              <w:rPr>
                <w:rFonts w:ascii="Arial" w:hAnsi="Arial" w:cs="Arial"/>
                <w:sz w:val="16"/>
                <w:szCs w:val="16"/>
                <w:lang w:val="uk-UA"/>
              </w:rPr>
              <w:t>и</w:t>
            </w:r>
            <w:r w:rsidRPr="00BD02ED">
              <w:rPr>
                <w:rFonts w:ascii="Arial" w:hAnsi="Arial" w:cs="Arial"/>
                <w:sz w:val="16"/>
                <w:szCs w:val="16"/>
              </w:rPr>
              <w:t xml:space="preserve"> услуг</w:t>
            </w:r>
            <w:r w:rsidRPr="00BD02ED">
              <w:rPr>
                <w:rFonts w:ascii="Arial" w:hAnsi="Arial" w:cs="Arial"/>
                <w:sz w:val="16"/>
                <w:szCs w:val="16"/>
                <w:lang w:val="uk-UA"/>
              </w:rPr>
              <w:t>и</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418.000,00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414.000,00</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99,04</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single" w:sz="4" w:space="0" w:color="auto"/>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r>
      <w:tr w:rsidR="00BD02ED" w:rsidRPr="00BD02ED" w:rsidTr="006E79E8">
        <w:trPr>
          <w:trHeight w:val="27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418.000,00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414.000,00</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99,04</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r>
      <w:tr w:rsidR="00BD02ED" w:rsidRPr="00BD02ED" w:rsidTr="006E79E8">
        <w:trPr>
          <w:trHeight w:val="46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0112</w:t>
            </w:r>
          </w:p>
        </w:tc>
        <w:tc>
          <w:tcPr>
            <w:tcW w:w="1438" w:type="pct"/>
            <w:tcBorders>
              <w:top w:val="nil"/>
              <w:left w:val="single" w:sz="8" w:space="0" w:color="auto"/>
              <w:bottom w:val="single" w:sz="8" w:space="0" w:color="auto"/>
              <w:right w:val="single" w:sz="8" w:space="0" w:color="auto"/>
            </w:tcBorders>
            <w:shd w:val="clear" w:color="000000" w:fill="FFFFFF"/>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r w:rsidRPr="00BD02ED">
              <w:rPr>
                <w:rFonts w:ascii="Arial" w:hAnsi="Arial" w:cs="Arial"/>
                <w:sz w:val="16"/>
                <w:szCs w:val="16"/>
                <w:lang w:val="uk-UA"/>
              </w:rPr>
              <w:t xml:space="preserve"> </w:t>
            </w:r>
            <w:r w:rsidRPr="00BD02ED">
              <w:rPr>
                <w:rFonts w:ascii="Arial" w:hAnsi="Arial" w:cs="Arial"/>
                <w:sz w:val="16"/>
                <w:szCs w:val="16"/>
              </w:rPr>
              <w:t xml:space="preserve">- приходи од наплацених </w:t>
            </w:r>
            <w:r w:rsidRPr="00BD02ED">
              <w:rPr>
                <w:rFonts w:ascii="Arial" w:hAnsi="Arial" w:cs="Arial"/>
                <w:sz w:val="16"/>
                <w:szCs w:val="16"/>
              </w:rPr>
              <w:br/>
              <w:t>поглєдованьох Фонду за розвой АПВ</w:t>
            </w:r>
            <w:r w:rsidRPr="00BD02ED">
              <w:rPr>
                <w:rFonts w:ascii="Arial" w:hAnsi="Arial" w:cs="Arial"/>
                <w:sz w:val="16"/>
                <w:szCs w:val="16"/>
                <w:lang w:val="uk-UA"/>
              </w:rPr>
              <w:t xml:space="preserve"> </w:t>
            </w:r>
            <w:r w:rsidRPr="00BD02ED">
              <w:rPr>
                <w:rFonts w:ascii="Arial" w:hAnsi="Arial" w:cs="Arial"/>
                <w:sz w:val="16"/>
                <w:szCs w:val="16"/>
              </w:rPr>
              <w:t>-</w:t>
            </w:r>
            <w:r w:rsidRPr="00BD02ED">
              <w:rPr>
                <w:rFonts w:ascii="Arial" w:hAnsi="Arial" w:cs="Arial"/>
                <w:sz w:val="16"/>
                <w:szCs w:val="16"/>
                <w:lang w:val="uk-UA"/>
              </w:rPr>
              <w:t xml:space="preserve"> </w:t>
            </w:r>
            <w:r w:rsidRPr="00BD02ED">
              <w:rPr>
                <w:rFonts w:ascii="Arial" w:hAnsi="Arial" w:cs="Arial"/>
                <w:sz w:val="16"/>
                <w:szCs w:val="16"/>
              </w:rPr>
              <w:t>камати</w:t>
            </w:r>
          </w:p>
        </w:tc>
        <w:tc>
          <w:tcPr>
            <w:tcW w:w="533"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0,00</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0,00</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center"/>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#DIV/0!</w:t>
            </w:r>
          </w:p>
        </w:tc>
        <w:tc>
          <w:tcPr>
            <w:tcW w:w="533"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0,00</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0,00</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r>
      <w:tr w:rsidR="00BD02ED" w:rsidRPr="00BD02ED" w:rsidTr="006E79E8">
        <w:trPr>
          <w:trHeight w:val="25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4233</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Услуг</w:t>
            </w:r>
            <w:r w:rsidRPr="00BD02ED">
              <w:rPr>
                <w:rFonts w:ascii="Arial" w:hAnsi="Arial" w:cs="Arial"/>
                <w:sz w:val="16"/>
                <w:szCs w:val="16"/>
                <w:lang w:val="uk-UA"/>
              </w:rPr>
              <w:t>и</w:t>
            </w:r>
            <w:r w:rsidRPr="00BD02ED">
              <w:rPr>
                <w:rFonts w:ascii="Arial" w:hAnsi="Arial" w:cs="Arial"/>
                <w:sz w:val="16"/>
                <w:szCs w:val="16"/>
              </w:rPr>
              <w:t xml:space="preserve"> образова</w:t>
            </w:r>
            <w:r w:rsidRPr="00BD02ED">
              <w:rPr>
                <w:rFonts w:ascii="Arial" w:hAnsi="Arial" w:cs="Arial"/>
                <w:sz w:val="16"/>
                <w:szCs w:val="16"/>
                <w:lang w:val="uk-UA"/>
              </w:rPr>
              <w:t>ня</w:t>
            </w:r>
            <w:r w:rsidRPr="00BD02ED">
              <w:rPr>
                <w:rFonts w:ascii="Arial" w:hAnsi="Arial" w:cs="Arial"/>
                <w:sz w:val="16"/>
                <w:szCs w:val="16"/>
              </w:rPr>
              <w:t xml:space="preserve"> и ус</w:t>
            </w:r>
            <w:r w:rsidRPr="00BD02ED">
              <w:rPr>
                <w:rFonts w:ascii="Arial" w:hAnsi="Arial" w:cs="Arial"/>
                <w:sz w:val="16"/>
                <w:szCs w:val="16"/>
                <w:lang w:val="uk-UA"/>
              </w:rPr>
              <w:t>о</w:t>
            </w:r>
            <w:r w:rsidRPr="00BD02ED">
              <w:rPr>
                <w:rFonts w:ascii="Arial" w:hAnsi="Arial" w:cs="Arial"/>
                <w:sz w:val="16"/>
                <w:szCs w:val="16"/>
              </w:rPr>
              <w:t>в</w:t>
            </w:r>
            <w:r w:rsidRPr="00BD02ED">
              <w:rPr>
                <w:rFonts w:ascii="Arial" w:hAnsi="Arial" w:cs="Arial"/>
                <w:sz w:val="16"/>
                <w:szCs w:val="16"/>
                <w:lang w:val="uk-UA"/>
              </w:rPr>
              <w:t>е</w:t>
            </w:r>
            <w:r w:rsidRPr="00BD02ED">
              <w:rPr>
                <w:rFonts w:ascii="Arial" w:hAnsi="Arial" w:cs="Arial"/>
                <w:sz w:val="16"/>
                <w:szCs w:val="16"/>
              </w:rPr>
              <w:t>рш</w:t>
            </w:r>
            <w:r w:rsidRPr="00BD02ED">
              <w:rPr>
                <w:rFonts w:ascii="Arial" w:hAnsi="Arial" w:cs="Arial"/>
                <w:sz w:val="16"/>
                <w:szCs w:val="16"/>
                <w:lang w:val="uk-UA"/>
              </w:rPr>
              <w:t>о</w:t>
            </w:r>
            <w:r w:rsidRPr="00BD02ED">
              <w:rPr>
                <w:rFonts w:ascii="Arial" w:hAnsi="Arial" w:cs="Arial"/>
                <w:sz w:val="16"/>
                <w:szCs w:val="16"/>
              </w:rPr>
              <w:t>ва</w:t>
            </w:r>
            <w:r w:rsidRPr="00BD02ED">
              <w:rPr>
                <w:rFonts w:ascii="Arial" w:hAnsi="Arial" w:cs="Arial"/>
                <w:sz w:val="16"/>
                <w:szCs w:val="16"/>
                <w:lang w:val="uk-UA"/>
              </w:rPr>
              <w:t>ня</w:t>
            </w:r>
            <w:r w:rsidRPr="00BD02ED">
              <w:rPr>
                <w:rFonts w:ascii="Arial" w:hAnsi="Arial" w:cs="Arial"/>
                <w:sz w:val="16"/>
                <w:szCs w:val="16"/>
              </w:rPr>
              <w:t xml:space="preserve"> за</w:t>
            </w:r>
            <w:r w:rsidRPr="00BD02ED">
              <w:rPr>
                <w:rFonts w:ascii="Arial" w:hAnsi="Arial" w:cs="Arial"/>
                <w:sz w:val="16"/>
                <w:szCs w:val="16"/>
                <w:lang w:val="uk-UA"/>
              </w:rPr>
              <w:t>нятих</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500.000,00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449.932,98</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89,99</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600.000,00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221.275,00</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36,88</w:t>
            </w:r>
          </w:p>
        </w:tc>
      </w:tr>
      <w:tr w:rsidR="00BD02ED" w:rsidRPr="00BD02ED" w:rsidTr="006E79E8">
        <w:trPr>
          <w:trHeight w:val="25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500.000,00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449.932,98</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89,99</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600.000,00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221.275,00</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36,88</w:t>
            </w:r>
          </w:p>
        </w:tc>
      </w:tr>
      <w:tr w:rsidR="00BD02ED" w:rsidRPr="00BD02ED" w:rsidTr="006E79E8">
        <w:trPr>
          <w:trHeight w:val="30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4234</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Услуг</w:t>
            </w:r>
            <w:r w:rsidRPr="00BD02ED">
              <w:rPr>
                <w:rFonts w:ascii="Arial" w:hAnsi="Arial" w:cs="Arial"/>
                <w:sz w:val="16"/>
                <w:szCs w:val="16"/>
                <w:lang w:val="uk-UA"/>
              </w:rPr>
              <w:t>и</w:t>
            </w:r>
            <w:r w:rsidRPr="00BD02ED">
              <w:rPr>
                <w:rFonts w:ascii="Arial" w:hAnsi="Arial" w:cs="Arial"/>
                <w:sz w:val="16"/>
                <w:szCs w:val="16"/>
              </w:rPr>
              <w:t xml:space="preserve"> информ</w:t>
            </w:r>
            <w:r w:rsidRPr="00BD02ED">
              <w:rPr>
                <w:rFonts w:ascii="Arial" w:hAnsi="Arial" w:cs="Arial"/>
                <w:sz w:val="16"/>
                <w:szCs w:val="16"/>
                <w:lang w:val="uk-UA"/>
              </w:rPr>
              <w:t>ованя</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380.000,00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375.185,52</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98,73</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350.000,00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83.076,00</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23,74</w:t>
            </w:r>
          </w:p>
        </w:tc>
      </w:tr>
      <w:tr w:rsidR="00BD02ED" w:rsidRPr="00BD02ED" w:rsidTr="006E79E8">
        <w:trPr>
          <w:trHeight w:val="300"/>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380.000,00</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375.185,52</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98,73</w:t>
            </w:r>
          </w:p>
        </w:tc>
        <w:tc>
          <w:tcPr>
            <w:tcW w:w="533"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350.000,00</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83.076,00</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23,74</w:t>
            </w:r>
          </w:p>
        </w:tc>
      </w:tr>
      <w:tr w:rsidR="00BD02ED" w:rsidRPr="00BD02ED" w:rsidTr="006E79E8">
        <w:trPr>
          <w:trHeight w:val="30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4235</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lang w:val="uk-UA"/>
              </w:rPr>
              <w:t>Фахово</w:t>
            </w:r>
            <w:r w:rsidRPr="00BD02ED">
              <w:rPr>
                <w:rFonts w:ascii="Arial" w:hAnsi="Arial" w:cs="Arial"/>
                <w:sz w:val="16"/>
                <w:szCs w:val="16"/>
              </w:rPr>
              <w:t xml:space="preserve"> услуг</w:t>
            </w:r>
            <w:r w:rsidRPr="00BD02ED">
              <w:rPr>
                <w:rFonts w:ascii="Arial" w:hAnsi="Arial" w:cs="Arial"/>
                <w:sz w:val="16"/>
                <w:szCs w:val="16"/>
                <w:lang w:val="uk-UA"/>
              </w:rPr>
              <w:t>и</w:t>
            </w:r>
            <w:r w:rsidRPr="00BD02ED">
              <w:rPr>
                <w:rFonts w:ascii="Arial" w:hAnsi="Arial" w:cs="Arial"/>
                <w:sz w:val="16"/>
                <w:szCs w:val="16"/>
              </w:rPr>
              <w:t xml:space="preserve"> </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51.080.301,60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45.069.584,85</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88,23</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28.230.870,00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9.304.369,03</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32,96</w:t>
            </w:r>
          </w:p>
        </w:tc>
      </w:tr>
      <w:tr w:rsidR="00BD02ED" w:rsidRPr="00BD02ED" w:rsidTr="006E79E8">
        <w:trPr>
          <w:trHeight w:val="30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6.326.892,00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5.270.953,20</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83,31</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13.230.870,00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4.110.626,96</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31,07</w:t>
            </w:r>
          </w:p>
        </w:tc>
      </w:tr>
      <w:tr w:rsidR="00BD02ED" w:rsidRPr="00BD02ED" w:rsidTr="006E79E8">
        <w:trPr>
          <w:trHeight w:val="465"/>
        </w:trPr>
        <w:tc>
          <w:tcPr>
            <w:tcW w:w="144" w:type="pct"/>
            <w:tcBorders>
              <w:top w:val="nil"/>
              <w:left w:val="single" w:sz="8" w:space="0" w:color="auto"/>
              <w:bottom w:val="nil"/>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nil"/>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nil"/>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nil"/>
              <w:right w:val="single" w:sz="4" w:space="0" w:color="auto"/>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0112</w:t>
            </w:r>
          </w:p>
        </w:tc>
        <w:tc>
          <w:tcPr>
            <w:tcW w:w="1438" w:type="pct"/>
            <w:tcBorders>
              <w:top w:val="nil"/>
              <w:left w:val="single" w:sz="8" w:space="0" w:color="auto"/>
              <w:bottom w:val="single" w:sz="8" w:space="0" w:color="auto"/>
              <w:right w:val="single" w:sz="8" w:space="0" w:color="auto"/>
            </w:tcBorders>
            <w:shd w:val="clear" w:color="000000" w:fill="FFFFFF"/>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r w:rsidRPr="00BD02ED">
              <w:rPr>
                <w:rFonts w:ascii="Arial" w:hAnsi="Arial" w:cs="Arial"/>
                <w:sz w:val="16"/>
                <w:szCs w:val="16"/>
                <w:lang w:val="uk-UA"/>
              </w:rPr>
              <w:t xml:space="preserve"> </w:t>
            </w:r>
            <w:r w:rsidRPr="00BD02ED">
              <w:rPr>
                <w:rFonts w:ascii="Arial" w:hAnsi="Arial" w:cs="Arial"/>
                <w:sz w:val="16"/>
                <w:szCs w:val="16"/>
              </w:rPr>
              <w:t xml:space="preserve">- приходи од наплацених </w:t>
            </w:r>
            <w:r w:rsidRPr="00BD02ED">
              <w:rPr>
                <w:rFonts w:ascii="Arial" w:hAnsi="Arial" w:cs="Arial"/>
                <w:sz w:val="16"/>
                <w:szCs w:val="16"/>
              </w:rPr>
              <w:br/>
              <w:t>поглєдованьох Фонду за розвой АПВ</w:t>
            </w:r>
            <w:r w:rsidRPr="00BD02ED">
              <w:rPr>
                <w:rFonts w:ascii="Arial" w:hAnsi="Arial" w:cs="Arial"/>
                <w:sz w:val="16"/>
                <w:szCs w:val="16"/>
                <w:lang w:val="uk-UA"/>
              </w:rPr>
              <w:t xml:space="preserve"> </w:t>
            </w:r>
            <w:r w:rsidRPr="00BD02ED">
              <w:rPr>
                <w:rFonts w:ascii="Arial" w:hAnsi="Arial" w:cs="Arial"/>
                <w:sz w:val="16"/>
                <w:szCs w:val="16"/>
              </w:rPr>
              <w:t>-</w:t>
            </w:r>
            <w:r w:rsidRPr="00BD02ED">
              <w:rPr>
                <w:rFonts w:ascii="Arial" w:hAnsi="Arial" w:cs="Arial"/>
                <w:sz w:val="16"/>
                <w:szCs w:val="16"/>
                <w:lang w:val="uk-UA"/>
              </w:rPr>
              <w:t xml:space="preserve"> </w:t>
            </w:r>
            <w:r w:rsidRPr="00BD02ED">
              <w:rPr>
                <w:rFonts w:ascii="Arial" w:hAnsi="Arial" w:cs="Arial"/>
                <w:sz w:val="16"/>
                <w:szCs w:val="16"/>
              </w:rPr>
              <w:t>камати</w:t>
            </w:r>
          </w:p>
        </w:tc>
        <w:tc>
          <w:tcPr>
            <w:tcW w:w="533" w:type="pct"/>
            <w:tcBorders>
              <w:top w:val="nil"/>
              <w:left w:val="nil"/>
              <w:bottom w:val="nil"/>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44.753.409,60</w:t>
            </w:r>
          </w:p>
        </w:tc>
        <w:tc>
          <w:tcPr>
            <w:tcW w:w="519" w:type="pct"/>
            <w:tcBorders>
              <w:top w:val="nil"/>
              <w:left w:val="nil"/>
              <w:bottom w:val="nil"/>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39.798.631,65</w:t>
            </w:r>
          </w:p>
        </w:tc>
        <w:tc>
          <w:tcPr>
            <w:tcW w:w="274" w:type="pct"/>
            <w:tcBorders>
              <w:top w:val="nil"/>
              <w:left w:val="nil"/>
              <w:bottom w:val="nil"/>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88,93</w:t>
            </w:r>
          </w:p>
        </w:tc>
        <w:tc>
          <w:tcPr>
            <w:tcW w:w="533" w:type="pct"/>
            <w:tcBorders>
              <w:top w:val="nil"/>
              <w:left w:val="nil"/>
              <w:bottom w:val="nil"/>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15.000.000,00</w:t>
            </w:r>
          </w:p>
        </w:tc>
        <w:tc>
          <w:tcPr>
            <w:tcW w:w="519" w:type="pct"/>
            <w:tcBorders>
              <w:top w:val="nil"/>
              <w:left w:val="nil"/>
              <w:bottom w:val="nil"/>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5.193.742,07</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34,62</w:t>
            </w:r>
          </w:p>
        </w:tc>
      </w:tr>
      <w:tr w:rsidR="00BD02ED" w:rsidRPr="00BD02ED" w:rsidTr="006E79E8">
        <w:trPr>
          <w:trHeight w:val="300"/>
        </w:trPr>
        <w:tc>
          <w:tcPr>
            <w:tcW w:w="14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single" w:sz="8" w:space="0" w:color="auto"/>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single" w:sz="8" w:space="0" w:color="auto"/>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single" w:sz="8" w:space="0" w:color="auto"/>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4237</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Репрезентаци</w:t>
            </w:r>
            <w:r w:rsidRPr="00BD02ED">
              <w:rPr>
                <w:rFonts w:ascii="Arial" w:hAnsi="Arial" w:cs="Arial"/>
                <w:sz w:val="16"/>
                <w:szCs w:val="16"/>
                <w:lang w:val="uk-UA"/>
              </w:rPr>
              <w:t>я</w:t>
            </w:r>
          </w:p>
        </w:tc>
        <w:tc>
          <w:tcPr>
            <w:tcW w:w="533" w:type="pct"/>
            <w:tcBorders>
              <w:top w:val="single" w:sz="8" w:space="0" w:color="auto"/>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300.000,00</w:t>
            </w:r>
          </w:p>
        </w:tc>
        <w:tc>
          <w:tcPr>
            <w:tcW w:w="519" w:type="pct"/>
            <w:tcBorders>
              <w:top w:val="single" w:sz="8" w:space="0" w:color="auto"/>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0,00</w:t>
            </w:r>
          </w:p>
        </w:tc>
        <w:tc>
          <w:tcPr>
            <w:tcW w:w="274" w:type="pct"/>
            <w:tcBorders>
              <w:top w:val="single" w:sz="8" w:space="0" w:color="auto"/>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0,00</w:t>
            </w:r>
          </w:p>
        </w:tc>
        <w:tc>
          <w:tcPr>
            <w:tcW w:w="533" w:type="pct"/>
            <w:tcBorders>
              <w:top w:val="single" w:sz="8" w:space="0" w:color="auto"/>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300.000,00</w:t>
            </w:r>
          </w:p>
        </w:tc>
        <w:tc>
          <w:tcPr>
            <w:tcW w:w="519" w:type="pct"/>
            <w:tcBorders>
              <w:top w:val="single" w:sz="8" w:space="0" w:color="auto"/>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0,00</w:t>
            </w:r>
          </w:p>
        </w:tc>
        <w:tc>
          <w:tcPr>
            <w:tcW w:w="274" w:type="pct"/>
            <w:tcBorders>
              <w:top w:val="single" w:sz="8" w:space="0" w:color="auto"/>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0,00</w:t>
            </w:r>
          </w:p>
        </w:tc>
      </w:tr>
      <w:tr w:rsidR="00BD02ED" w:rsidRPr="00BD02ED" w:rsidTr="006E79E8">
        <w:trPr>
          <w:trHeight w:val="300"/>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300.000,00</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0,00</w:t>
            </w:r>
          </w:p>
        </w:tc>
        <w:tc>
          <w:tcPr>
            <w:tcW w:w="533"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300.000,00</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0,00</w:t>
            </w:r>
          </w:p>
        </w:tc>
      </w:tr>
      <w:tr w:rsidR="00BD02ED" w:rsidRPr="00BD02ED" w:rsidTr="006E79E8">
        <w:trPr>
          <w:trHeight w:val="30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4239</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 xml:space="preserve">Инши </w:t>
            </w:r>
            <w:r w:rsidRPr="00BD02ED">
              <w:rPr>
                <w:rFonts w:ascii="Arial" w:hAnsi="Arial" w:cs="Arial"/>
                <w:sz w:val="16"/>
                <w:szCs w:val="16"/>
                <w:lang w:val="uk-UA"/>
              </w:rPr>
              <w:t>фахово</w:t>
            </w:r>
            <w:r w:rsidRPr="00BD02ED">
              <w:rPr>
                <w:rFonts w:ascii="Arial" w:hAnsi="Arial" w:cs="Arial"/>
                <w:sz w:val="16"/>
                <w:szCs w:val="16"/>
              </w:rPr>
              <w:t xml:space="preserve"> услуги</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50.000,00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0,00</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0,00</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0,00</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0,00</w:t>
            </w:r>
          </w:p>
        </w:tc>
      </w:tr>
      <w:tr w:rsidR="00BD02ED" w:rsidRPr="00BD02ED" w:rsidTr="006E79E8">
        <w:trPr>
          <w:trHeight w:val="300"/>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50.000,00</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0,00</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1.000,00</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0,00</w:t>
            </w:r>
          </w:p>
        </w:tc>
      </w:tr>
      <w:tr w:rsidR="00BD02ED" w:rsidRPr="00BD02ED" w:rsidTr="006E79E8">
        <w:trPr>
          <w:trHeight w:val="315"/>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424</w:t>
            </w:r>
          </w:p>
        </w:tc>
        <w:tc>
          <w:tcPr>
            <w:tcW w:w="210" w:type="pct"/>
            <w:tcBorders>
              <w:top w:val="nil"/>
              <w:left w:val="nil"/>
              <w:bottom w:val="single" w:sz="8" w:space="0" w:color="auto"/>
              <w:right w:val="nil"/>
            </w:tcBorders>
            <w:shd w:val="clear" w:color="000000" w:fill="CCFFCC"/>
            <w:noWrap/>
            <w:vAlign w:val="center"/>
            <w:hideMark/>
          </w:tcPr>
          <w:p w:rsidR="00343712" w:rsidRPr="00BD02ED" w:rsidRDefault="00343712" w:rsidP="00996B7C">
            <w:pPr>
              <w:rPr>
                <w:rFonts w:ascii="Arial" w:hAnsi="Arial" w:cs="Arial"/>
                <w:b/>
                <w:bCs/>
                <w:sz w:val="16"/>
                <w:szCs w:val="16"/>
              </w:rPr>
            </w:pPr>
            <w:r w:rsidRPr="00BD02ED">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noWrap/>
            <w:vAlign w:val="center"/>
            <w:hideMark/>
          </w:tcPr>
          <w:p w:rsidR="00343712" w:rsidRPr="00BD02ED" w:rsidRDefault="00343712" w:rsidP="00996B7C">
            <w:pPr>
              <w:jc w:val="center"/>
              <w:rPr>
                <w:rFonts w:ascii="Arial" w:hAnsi="Arial" w:cs="Arial"/>
                <w:b/>
                <w:bCs/>
                <w:i/>
                <w:iCs/>
                <w:sz w:val="16"/>
                <w:szCs w:val="16"/>
              </w:rPr>
            </w:pPr>
            <w:r w:rsidRPr="00BD02ED">
              <w:rPr>
                <w:rFonts w:ascii="Arial" w:hAnsi="Arial" w:cs="Arial"/>
                <w:b/>
                <w:bCs/>
                <w:i/>
                <w:iCs/>
                <w:sz w:val="16"/>
                <w:szCs w:val="16"/>
              </w:rPr>
              <w:t>Специ</w:t>
            </w:r>
            <w:r w:rsidRPr="00BD02ED">
              <w:rPr>
                <w:rFonts w:ascii="Arial" w:hAnsi="Arial" w:cs="Arial"/>
                <w:b/>
                <w:bCs/>
                <w:i/>
                <w:iCs/>
                <w:sz w:val="16"/>
                <w:szCs w:val="16"/>
                <w:lang w:val="uk-UA"/>
              </w:rPr>
              <w:t>я</w:t>
            </w:r>
            <w:r w:rsidRPr="00BD02ED">
              <w:rPr>
                <w:rFonts w:ascii="Arial" w:hAnsi="Arial" w:cs="Arial"/>
                <w:b/>
                <w:bCs/>
                <w:i/>
                <w:iCs/>
                <w:sz w:val="16"/>
                <w:szCs w:val="16"/>
              </w:rPr>
              <w:t>лизован</w:t>
            </w:r>
            <w:r w:rsidRPr="00BD02ED">
              <w:rPr>
                <w:rFonts w:ascii="Arial" w:hAnsi="Arial" w:cs="Arial"/>
                <w:b/>
                <w:bCs/>
                <w:i/>
                <w:iCs/>
                <w:sz w:val="16"/>
                <w:szCs w:val="16"/>
                <w:lang w:val="uk-UA"/>
              </w:rPr>
              <w:t>и</w:t>
            </w:r>
            <w:r w:rsidRPr="00BD02ED">
              <w:rPr>
                <w:rFonts w:ascii="Arial" w:hAnsi="Arial" w:cs="Arial"/>
                <w:b/>
                <w:bCs/>
                <w:i/>
                <w:iCs/>
                <w:sz w:val="16"/>
                <w:szCs w:val="16"/>
              </w:rPr>
              <w:t xml:space="preserve"> услуги </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jc w:val="lef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 </w:t>
            </w:r>
          </w:p>
        </w:tc>
        <w:tc>
          <w:tcPr>
            <w:tcW w:w="519"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lef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 </w:t>
            </w:r>
          </w:p>
        </w:tc>
        <w:tc>
          <w:tcPr>
            <w:tcW w:w="274"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lef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 </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rPr>
                <w:rFonts w:ascii="Arial" w:hAnsi="Arial" w:cs="Arial"/>
                <w:b/>
                <w:bCs/>
                <w:i/>
                <w:iCs/>
                <w:sz w:val="16"/>
                <w:szCs w:val="16"/>
              </w:rPr>
            </w:pPr>
            <w:r w:rsidRPr="00BD02ED">
              <w:rPr>
                <w:rFonts w:ascii="Arial" w:hAnsi="Arial" w:cs="Arial"/>
                <w:b/>
                <w:bCs/>
                <w:i/>
                <w:iCs/>
                <w:sz w:val="16"/>
                <w:szCs w:val="16"/>
              </w:rPr>
              <w:t> </w:t>
            </w:r>
          </w:p>
        </w:tc>
        <w:tc>
          <w:tcPr>
            <w:tcW w:w="519"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rPr>
                <w:rFonts w:ascii="Arial" w:hAnsi="Arial" w:cs="Arial"/>
                <w:b/>
                <w:bCs/>
                <w:i/>
                <w:iCs/>
                <w:sz w:val="16"/>
                <w:szCs w:val="16"/>
              </w:rPr>
            </w:pPr>
            <w:r w:rsidRPr="00BD02ED">
              <w:rPr>
                <w:rFonts w:ascii="Arial" w:hAnsi="Arial" w:cs="Arial"/>
                <w:b/>
                <w:bCs/>
                <w:i/>
                <w:iCs/>
                <w:sz w:val="16"/>
                <w:szCs w:val="16"/>
              </w:rPr>
              <w:t> </w:t>
            </w:r>
          </w:p>
        </w:tc>
        <w:tc>
          <w:tcPr>
            <w:tcW w:w="274"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rPr>
                <w:rFonts w:ascii="Arial" w:hAnsi="Arial" w:cs="Arial"/>
                <w:b/>
                <w:bCs/>
                <w:i/>
                <w:iCs/>
                <w:sz w:val="16"/>
                <w:szCs w:val="16"/>
              </w:rPr>
            </w:pPr>
            <w:r w:rsidRPr="00BD02ED">
              <w:rPr>
                <w:rFonts w:ascii="Arial" w:hAnsi="Arial" w:cs="Arial"/>
                <w:b/>
                <w:bCs/>
                <w:i/>
                <w:iCs/>
                <w:sz w:val="16"/>
                <w:szCs w:val="16"/>
              </w:rPr>
              <w:t> </w:t>
            </w:r>
          </w:p>
        </w:tc>
      </w:tr>
      <w:tr w:rsidR="00BD02ED" w:rsidRPr="00BD02ED" w:rsidTr="006E79E8">
        <w:trPr>
          <w:trHeight w:val="31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i/>
                <w:iCs/>
                <w:sz w:val="16"/>
                <w:szCs w:val="16"/>
              </w:rPr>
            </w:pPr>
            <w:r w:rsidRPr="00BD02ED">
              <w:rPr>
                <w:rFonts w:ascii="Arial" w:hAnsi="Arial" w:cs="Arial"/>
                <w:b/>
                <w:bCs/>
                <w:i/>
                <w:iCs/>
                <w:sz w:val="16"/>
                <w:szCs w:val="16"/>
              </w:rPr>
              <w:t>4249</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Инши специ</w:t>
            </w:r>
            <w:r w:rsidRPr="00BD02ED">
              <w:rPr>
                <w:rFonts w:ascii="Arial" w:hAnsi="Arial" w:cs="Arial"/>
                <w:sz w:val="16"/>
                <w:szCs w:val="16"/>
                <w:lang w:val="uk-UA"/>
              </w:rPr>
              <w:t>я</w:t>
            </w:r>
            <w:r w:rsidRPr="00BD02ED">
              <w:rPr>
                <w:rFonts w:ascii="Arial" w:hAnsi="Arial" w:cs="Arial"/>
                <w:sz w:val="16"/>
                <w:szCs w:val="16"/>
              </w:rPr>
              <w:t>лизован</w:t>
            </w:r>
            <w:r w:rsidRPr="00BD02ED">
              <w:rPr>
                <w:rFonts w:ascii="Arial" w:hAnsi="Arial" w:cs="Arial"/>
                <w:sz w:val="16"/>
                <w:szCs w:val="16"/>
                <w:lang w:val="uk-UA"/>
              </w:rPr>
              <w:t>и</w:t>
            </w:r>
            <w:r w:rsidRPr="00BD02ED">
              <w:rPr>
                <w:rFonts w:ascii="Arial" w:hAnsi="Arial" w:cs="Arial"/>
                <w:sz w:val="16"/>
                <w:szCs w:val="16"/>
              </w:rPr>
              <w:t xml:space="preserve"> услуги</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r>
      <w:tr w:rsidR="00BD02ED" w:rsidRPr="00BD02ED" w:rsidTr="006E79E8">
        <w:trPr>
          <w:trHeight w:val="31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r>
      <w:tr w:rsidR="00BD02ED" w:rsidRPr="00BD02ED" w:rsidTr="006E79E8">
        <w:trPr>
          <w:trHeight w:val="330"/>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426</w:t>
            </w:r>
          </w:p>
        </w:tc>
        <w:tc>
          <w:tcPr>
            <w:tcW w:w="210" w:type="pct"/>
            <w:tcBorders>
              <w:top w:val="nil"/>
              <w:left w:val="nil"/>
              <w:bottom w:val="single" w:sz="8" w:space="0" w:color="auto"/>
              <w:right w:val="nil"/>
            </w:tcBorders>
            <w:shd w:val="clear" w:color="000000" w:fill="CCFFCC"/>
            <w:noWrap/>
            <w:vAlign w:val="center"/>
            <w:hideMark/>
          </w:tcPr>
          <w:p w:rsidR="00343712" w:rsidRPr="00BD02ED" w:rsidRDefault="00343712" w:rsidP="00996B7C">
            <w:pPr>
              <w:rPr>
                <w:rFonts w:ascii="Arial" w:hAnsi="Arial" w:cs="Arial"/>
                <w:b/>
                <w:bCs/>
                <w:sz w:val="16"/>
                <w:szCs w:val="16"/>
              </w:rPr>
            </w:pPr>
            <w:r w:rsidRPr="00BD02ED">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noWrap/>
            <w:vAlign w:val="center"/>
            <w:hideMark/>
          </w:tcPr>
          <w:p w:rsidR="00343712" w:rsidRPr="00BD02ED" w:rsidRDefault="00343712" w:rsidP="00996B7C">
            <w:pPr>
              <w:jc w:val="center"/>
              <w:rPr>
                <w:rFonts w:ascii="Arial" w:hAnsi="Arial" w:cs="Arial"/>
                <w:b/>
                <w:bCs/>
                <w:i/>
                <w:iCs/>
                <w:sz w:val="16"/>
                <w:szCs w:val="16"/>
              </w:rPr>
            </w:pPr>
            <w:r w:rsidRPr="00BD02ED">
              <w:rPr>
                <w:rFonts w:ascii="Arial" w:hAnsi="Arial" w:cs="Arial"/>
                <w:b/>
                <w:bCs/>
                <w:i/>
                <w:iCs/>
                <w:sz w:val="16"/>
                <w:szCs w:val="16"/>
              </w:rPr>
              <w:t>Матери</w:t>
            </w:r>
            <w:r w:rsidRPr="00BD02ED">
              <w:rPr>
                <w:rFonts w:ascii="Arial" w:hAnsi="Arial" w:cs="Arial"/>
                <w:b/>
                <w:bCs/>
                <w:i/>
                <w:iCs/>
                <w:sz w:val="16"/>
                <w:szCs w:val="16"/>
                <w:lang w:val="uk-UA"/>
              </w:rPr>
              <w:t>я</w:t>
            </w:r>
            <w:r w:rsidRPr="00BD02ED">
              <w:rPr>
                <w:rFonts w:ascii="Arial" w:hAnsi="Arial" w:cs="Arial"/>
                <w:b/>
                <w:bCs/>
                <w:i/>
                <w:iCs/>
                <w:sz w:val="16"/>
                <w:szCs w:val="16"/>
              </w:rPr>
              <w:t>л</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2.800.000,00</w:t>
            </w:r>
          </w:p>
        </w:tc>
        <w:tc>
          <w:tcPr>
            <w:tcW w:w="519"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2.344.657,18</w:t>
            </w:r>
          </w:p>
        </w:tc>
        <w:tc>
          <w:tcPr>
            <w:tcW w:w="274"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83,74</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2.900.000,00</w:t>
            </w:r>
          </w:p>
        </w:tc>
        <w:tc>
          <w:tcPr>
            <w:tcW w:w="519"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1.148.749,91</w:t>
            </w:r>
          </w:p>
        </w:tc>
        <w:tc>
          <w:tcPr>
            <w:tcW w:w="274"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39,61</w:t>
            </w:r>
          </w:p>
        </w:tc>
      </w:tr>
      <w:tr w:rsidR="00BD02ED" w:rsidRPr="00BD02ED" w:rsidTr="006E79E8">
        <w:trPr>
          <w:trHeight w:val="34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4261</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Административни матери</w:t>
            </w:r>
            <w:r w:rsidRPr="00BD02ED">
              <w:rPr>
                <w:rFonts w:ascii="Arial" w:hAnsi="Arial" w:cs="Arial"/>
                <w:sz w:val="16"/>
                <w:szCs w:val="16"/>
                <w:lang w:val="uk-UA"/>
              </w:rPr>
              <w:t>я</w:t>
            </w:r>
            <w:r w:rsidRPr="00BD02ED">
              <w:rPr>
                <w:rFonts w:ascii="Arial" w:hAnsi="Arial" w:cs="Arial"/>
                <w:sz w:val="16"/>
                <w:szCs w:val="16"/>
              </w:rPr>
              <w:t>л</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250.000,00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51.972,00</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20,79</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250.000,00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14.580,00</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5,83</w:t>
            </w:r>
          </w:p>
        </w:tc>
      </w:tr>
      <w:tr w:rsidR="00BD02ED" w:rsidRPr="00BD02ED" w:rsidTr="006E79E8">
        <w:trPr>
          <w:trHeight w:val="34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250.000,00</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51.972,00</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20,79</w:t>
            </w:r>
          </w:p>
        </w:tc>
        <w:tc>
          <w:tcPr>
            <w:tcW w:w="533"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250.000,00</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14.580,00</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5,83</w:t>
            </w:r>
          </w:p>
        </w:tc>
      </w:tr>
      <w:tr w:rsidR="00BD02ED" w:rsidRPr="00BD02ED" w:rsidTr="006E79E8">
        <w:trPr>
          <w:trHeight w:val="42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4263</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Матери</w:t>
            </w:r>
            <w:r w:rsidRPr="00BD02ED">
              <w:rPr>
                <w:rFonts w:ascii="Arial" w:hAnsi="Arial" w:cs="Arial"/>
                <w:sz w:val="16"/>
                <w:szCs w:val="16"/>
                <w:lang w:val="uk-UA"/>
              </w:rPr>
              <w:t>я</w:t>
            </w:r>
            <w:r w:rsidRPr="00BD02ED">
              <w:rPr>
                <w:rFonts w:ascii="Arial" w:hAnsi="Arial" w:cs="Arial"/>
                <w:sz w:val="16"/>
                <w:szCs w:val="16"/>
              </w:rPr>
              <w:t>л за образова</w:t>
            </w:r>
            <w:r w:rsidRPr="00BD02ED">
              <w:rPr>
                <w:rFonts w:ascii="Arial" w:hAnsi="Arial" w:cs="Arial"/>
                <w:sz w:val="16"/>
                <w:szCs w:val="16"/>
                <w:lang w:val="uk-UA"/>
              </w:rPr>
              <w:t>нє</w:t>
            </w:r>
            <w:r w:rsidRPr="00BD02ED">
              <w:rPr>
                <w:rFonts w:ascii="Arial" w:hAnsi="Arial" w:cs="Arial"/>
                <w:sz w:val="16"/>
                <w:szCs w:val="16"/>
              </w:rPr>
              <w:t xml:space="preserve"> и ус</w:t>
            </w:r>
            <w:r w:rsidRPr="00BD02ED">
              <w:rPr>
                <w:rFonts w:ascii="Arial" w:hAnsi="Arial" w:cs="Arial"/>
                <w:sz w:val="16"/>
                <w:szCs w:val="16"/>
                <w:lang w:val="uk-UA"/>
              </w:rPr>
              <w:t>о</w:t>
            </w:r>
            <w:r w:rsidRPr="00BD02ED">
              <w:rPr>
                <w:rFonts w:ascii="Arial" w:hAnsi="Arial" w:cs="Arial"/>
                <w:sz w:val="16"/>
                <w:szCs w:val="16"/>
              </w:rPr>
              <w:t>в</w:t>
            </w:r>
            <w:r w:rsidRPr="00BD02ED">
              <w:rPr>
                <w:rFonts w:ascii="Arial" w:hAnsi="Arial" w:cs="Arial"/>
                <w:sz w:val="16"/>
                <w:szCs w:val="16"/>
                <w:lang w:val="uk-UA"/>
              </w:rPr>
              <w:t>е</w:t>
            </w:r>
            <w:r w:rsidRPr="00BD02ED">
              <w:rPr>
                <w:rFonts w:ascii="Arial" w:hAnsi="Arial" w:cs="Arial"/>
                <w:sz w:val="16"/>
                <w:szCs w:val="16"/>
              </w:rPr>
              <w:t>рш</w:t>
            </w:r>
            <w:r w:rsidRPr="00BD02ED">
              <w:rPr>
                <w:rFonts w:ascii="Arial" w:hAnsi="Arial" w:cs="Arial"/>
                <w:sz w:val="16"/>
                <w:szCs w:val="16"/>
                <w:lang w:val="uk-UA"/>
              </w:rPr>
              <w:t>о</w:t>
            </w:r>
            <w:r w:rsidRPr="00BD02ED">
              <w:rPr>
                <w:rFonts w:ascii="Arial" w:hAnsi="Arial" w:cs="Arial"/>
                <w:sz w:val="16"/>
                <w:szCs w:val="16"/>
              </w:rPr>
              <w:t>ва</w:t>
            </w:r>
            <w:r w:rsidRPr="00BD02ED">
              <w:rPr>
                <w:rFonts w:ascii="Arial" w:hAnsi="Arial" w:cs="Arial"/>
                <w:sz w:val="16"/>
                <w:szCs w:val="16"/>
                <w:lang w:val="uk-UA"/>
              </w:rPr>
              <w:t>нє</w:t>
            </w:r>
            <w:r w:rsidRPr="00BD02ED">
              <w:rPr>
                <w:rFonts w:ascii="Arial" w:hAnsi="Arial" w:cs="Arial"/>
                <w:sz w:val="16"/>
                <w:szCs w:val="16"/>
              </w:rPr>
              <w:br/>
              <w:t xml:space="preserve"> за</w:t>
            </w:r>
            <w:r w:rsidRPr="00BD02ED">
              <w:rPr>
                <w:rFonts w:ascii="Arial" w:hAnsi="Arial" w:cs="Arial"/>
                <w:sz w:val="16"/>
                <w:szCs w:val="16"/>
                <w:lang w:val="uk-UA"/>
              </w:rPr>
              <w:t>нятих</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2.550.000,00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2.292.685,18</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89,91</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2.650.000,00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1.134.169,91</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42,80</w:t>
            </w:r>
          </w:p>
        </w:tc>
      </w:tr>
      <w:tr w:rsidR="00BD02ED" w:rsidRPr="00BD02ED" w:rsidTr="006E79E8">
        <w:trPr>
          <w:trHeight w:val="420"/>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2.550.000,00</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2.292.685,18</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89,91</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2.650.000,00</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1.134.169,91</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42,80</w:t>
            </w:r>
          </w:p>
        </w:tc>
      </w:tr>
      <w:tr w:rsidR="00BD02ED" w:rsidRPr="00BD02ED" w:rsidTr="006E79E8">
        <w:trPr>
          <w:trHeight w:val="375"/>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lastRenderedPageBreak/>
              <w:t> </w:t>
            </w:r>
          </w:p>
        </w:tc>
        <w:tc>
          <w:tcPr>
            <w:tcW w:w="144"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444</w:t>
            </w:r>
          </w:p>
        </w:tc>
        <w:tc>
          <w:tcPr>
            <w:tcW w:w="210" w:type="pct"/>
            <w:tcBorders>
              <w:top w:val="nil"/>
              <w:left w:val="nil"/>
              <w:bottom w:val="single" w:sz="8" w:space="0" w:color="auto"/>
              <w:right w:val="nil"/>
            </w:tcBorders>
            <w:shd w:val="clear" w:color="000000" w:fill="CCFFCC"/>
            <w:noWrap/>
            <w:vAlign w:val="center"/>
            <w:hideMark/>
          </w:tcPr>
          <w:p w:rsidR="00343712" w:rsidRPr="00BD02ED" w:rsidRDefault="00343712" w:rsidP="00996B7C">
            <w:pPr>
              <w:rPr>
                <w:rFonts w:ascii="Arial" w:hAnsi="Arial" w:cs="Arial"/>
                <w:b/>
                <w:bCs/>
                <w:sz w:val="16"/>
                <w:szCs w:val="16"/>
              </w:rPr>
            </w:pPr>
            <w:r w:rsidRPr="00BD02ED">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vAlign w:val="center"/>
            <w:hideMark/>
          </w:tcPr>
          <w:p w:rsidR="00343712" w:rsidRPr="00BD02ED" w:rsidRDefault="00343712" w:rsidP="00996B7C">
            <w:pPr>
              <w:jc w:val="center"/>
              <w:rPr>
                <w:rFonts w:ascii="Arial" w:hAnsi="Arial" w:cs="Arial"/>
                <w:b/>
                <w:bCs/>
                <w:i/>
                <w:iCs/>
                <w:sz w:val="16"/>
                <w:szCs w:val="16"/>
              </w:rPr>
            </w:pPr>
            <w:r w:rsidRPr="00BD02ED">
              <w:rPr>
                <w:rFonts w:ascii="Arial" w:hAnsi="Arial" w:cs="Arial"/>
                <w:b/>
                <w:bCs/>
                <w:i/>
                <w:iCs/>
                <w:sz w:val="16"/>
                <w:szCs w:val="16"/>
              </w:rPr>
              <w:t>Пр</w:t>
            </w:r>
            <w:r w:rsidRPr="00BD02ED">
              <w:rPr>
                <w:rFonts w:ascii="Arial" w:hAnsi="Arial" w:cs="Arial"/>
                <w:b/>
                <w:bCs/>
                <w:i/>
                <w:iCs/>
                <w:sz w:val="16"/>
                <w:szCs w:val="16"/>
                <w:lang w:val="uk-UA"/>
              </w:rPr>
              <w:t>овадзаци</w:t>
            </w:r>
            <w:r w:rsidRPr="00BD02ED">
              <w:rPr>
                <w:rFonts w:ascii="Arial" w:hAnsi="Arial" w:cs="Arial"/>
                <w:b/>
                <w:bCs/>
                <w:i/>
                <w:iCs/>
                <w:sz w:val="16"/>
                <w:szCs w:val="16"/>
              </w:rPr>
              <w:t xml:space="preserve"> трошки зад</w:t>
            </w:r>
            <w:r w:rsidRPr="00BD02ED">
              <w:rPr>
                <w:rFonts w:ascii="Arial" w:hAnsi="Arial" w:cs="Arial"/>
                <w:b/>
                <w:bCs/>
                <w:i/>
                <w:iCs/>
                <w:sz w:val="16"/>
                <w:szCs w:val="16"/>
                <w:lang w:val="uk-UA"/>
              </w:rPr>
              <w:t>л</w:t>
            </w:r>
            <w:r w:rsidRPr="00BD02ED">
              <w:rPr>
                <w:rFonts w:ascii="Arial" w:hAnsi="Arial" w:cs="Arial"/>
                <w:b/>
                <w:bCs/>
                <w:i/>
                <w:iCs/>
                <w:sz w:val="16"/>
                <w:szCs w:val="16"/>
              </w:rPr>
              <w:t>уж</w:t>
            </w:r>
            <w:r w:rsidRPr="00BD02ED">
              <w:rPr>
                <w:rFonts w:ascii="Arial" w:hAnsi="Arial" w:cs="Arial"/>
                <w:b/>
                <w:bCs/>
                <w:i/>
                <w:iCs/>
                <w:sz w:val="16"/>
                <w:szCs w:val="16"/>
                <w:lang w:val="uk-UA"/>
              </w:rPr>
              <w:t>о</w:t>
            </w:r>
            <w:r w:rsidRPr="00BD02ED">
              <w:rPr>
                <w:rFonts w:ascii="Arial" w:hAnsi="Arial" w:cs="Arial"/>
                <w:b/>
                <w:bCs/>
                <w:i/>
                <w:iCs/>
                <w:sz w:val="16"/>
                <w:szCs w:val="16"/>
              </w:rPr>
              <w:t>ва</w:t>
            </w:r>
            <w:r w:rsidRPr="00BD02ED">
              <w:rPr>
                <w:rFonts w:ascii="Arial" w:hAnsi="Arial" w:cs="Arial"/>
                <w:b/>
                <w:bCs/>
                <w:i/>
                <w:iCs/>
                <w:sz w:val="16"/>
                <w:szCs w:val="16"/>
                <w:lang w:val="uk-UA"/>
              </w:rPr>
              <w:t>ня</w:t>
            </w:r>
            <w:r w:rsidRPr="00BD02ED">
              <w:rPr>
                <w:rFonts w:ascii="Arial" w:hAnsi="Arial" w:cs="Arial"/>
                <w:b/>
                <w:bCs/>
                <w:i/>
                <w:iCs/>
                <w:sz w:val="16"/>
                <w:szCs w:val="16"/>
              </w:rPr>
              <w:t xml:space="preserve"> </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2.000,00</w:t>
            </w:r>
          </w:p>
        </w:tc>
        <w:tc>
          <w:tcPr>
            <w:tcW w:w="519"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0,00</w:t>
            </w:r>
          </w:p>
        </w:tc>
        <w:tc>
          <w:tcPr>
            <w:tcW w:w="274"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0,00</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rPr>
                <w:rFonts w:ascii="Arial" w:hAnsi="Arial" w:cs="Arial"/>
                <w:b/>
                <w:bCs/>
                <w:i/>
                <w:iCs/>
                <w:sz w:val="16"/>
                <w:szCs w:val="16"/>
              </w:rPr>
            </w:pPr>
            <w:r w:rsidRPr="00BD02ED">
              <w:rPr>
                <w:rFonts w:ascii="Arial" w:hAnsi="Arial" w:cs="Arial"/>
                <w:b/>
                <w:bCs/>
                <w:i/>
                <w:iCs/>
                <w:sz w:val="16"/>
                <w:szCs w:val="16"/>
              </w:rPr>
              <w:t> </w:t>
            </w:r>
          </w:p>
        </w:tc>
        <w:tc>
          <w:tcPr>
            <w:tcW w:w="519"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rPr>
                <w:rFonts w:ascii="Arial" w:hAnsi="Arial" w:cs="Arial"/>
                <w:b/>
                <w:bCs/>
                <w:i/>
                <w:iCs/>
                <w:sz w:val="16"/>
                <w:szCs w:val="16"/>
              </w:rPr>
            </w:pPr>
            <w:r w:rsidRPr="00BD02ED">
              <w:rPr>
                <w:rFonts w:ascii="Arial" w:hAnsi="Arial" w:cs="Arial"/>
                <w:b/>
                <w:bCs/>
                <w:i/>
                <w:iCs/>
                <w:sz w:val="16"/>
                <w:szCs w:val="16"/>
              </w:rPr>
              <w:t> </w:t>
            </w:r>
          </w:p>
        </w:tc>
        <w:tc>
          <w:tcPr>
            <w:tcW w:w="274"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rPr>
                <w:rFonts w:ascii="Arial" w:hAnsi="Arial" w:cs="Arial"/>
                <w:b/>
                <w:bCs/>
                <w:i/>
                <w:iCs/>
                <w:sz w:val="16"/>
                <w:szCs w:val="16"/>
              </w:rPr>
            </w:pPr>
            <w:r w:rsidRPr="00BD02ED">
              <w:rPr>
                <w:rFonts w:ascii="Arial" w:hAnsi="Arial" w:cs="Arial"/>
                <w:b/>
                <w:bCs/>
                <w:i/>
                <w:iCs/>
                <w:sz w:val="16"/>
                <w:szCs w:val="16"/>
              </w:rPr>
              <w:t> </w:t>
            </w:r>
          </w:p>
        </w:tc>
      </w:tr>
      <w:tr w:rsidR="00BD02ED" w:rsidRPr="00BD02ED" w:rsidTr="006E79E8">
        <w:trPr>
          <w:trHeight w:val="30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4441</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Не</w:t>
            </w:r>
            <w:r w:rsidRPr="00BD02ED">
              <w:rPr>
                <w:rFonts w:ascii="Arial" w:hAnsi="Arial" w:cs="Arial"/>
                <w:sz w:val="16"/>
                <w:szCs w:val="16"/>
                <w:lang w:val="uk-UA"/>
              </w:rPr>
              <w:t>ґ</w:t>
            </w:r>
            <w:r w:rsidRPr="00BD02ED">
              <w:rPr>
                <w:rFonts w:ascii="Arial" w:hAnsi="Arial" w:cs="Arial"/>
                <w:sz w:val="16"/>
                <w:szCs w:val="16"/>
              </w:rPr>
              <w:t>ативн</w:t>
            </w:r>
            <w:r w:rsidRPr="00BD02ED">
              <w:rPr>
                <w:rFonts w:ascii="Arial" w:hAnsi="Arial" w:cs="Arial"/>
                <w:sz w:val="16"/>
                <w:szCs w:val="16"/>
                <w:lang w:val="uk-UA"/>
              </w:rPr>
              <w:t>и</w:t>
            </w:r>
            <w:r w:rsidRPr="00BD02ED">
              <w:rPr>
                <w:rFonts w:ascii="Arial" w:hAnsi="Arial" w:cs="Arial"/>
                <w:sz w:val="16"/>
                <w:szCs w:val="16"/>
              </w:rPr>
              <w:t xml:space="preserve"> курсн</w:t>
            </w:r>
            <w:r w:rsidRPr="00BD02ED">
              <w:rPr>
                <w:rFonts w:ascii="Arial" w:hAnsi="Arial" w:cs="Arial"/>
                <w:sz w:val="16"/>
                <w:szCs w:val="16"/>
                <w:lang w:val="uk-UA"/>
              </w:rPr>
              <w:t>и</w:t>
            </w:r>
            <w:r w:rsidRPr="00BD02ED">
              <w:rPr>
                <w:rFonts w:ascii="Arial" w:hAnsi="Arial" w:cs="Arial"/>
                <w:sz w:val="16"/>
                <w:szCs w:val="16"/>
              </w:rPr>
              <w:t xml:space="preserve"> р</w:t>
            </w:r>
            <w:r w:rsidRPr="00BD02ED">
              <w:rPr>
                <w:rFonts w:ascii="Arial" w:hAnsi="Arial" w:cs="Arial"/>
                <w:sz w:val="16"/>
                <w:szCs w:val="16"/>
                <w:lang w:val="uk-UA"/>
              </w:rPr>
              <w:t>о</w:t>
            </w:r>
            <w:r w:rsidRPr="00BD02ED">
              <w:rPr>
                <w:rFonts w:ascii="Arial" w:hAnsi="Arial" w:cs="Arial"/>
                <w:sz w:val="16"/>
                <w:szCs w:val="16"/>
              </w:rPr>
              <w:t>злик</w:t>
            </w:r>
            <w:r w:rsidRPr="00BD02ED">
              <w:rPr>
                <w:rFonts w:ascii="Arial" w:hAnsi="Arial" w:cs="Arial"/>
                <w:sz w:val="16"/>
                <w:szCs w:val="16"/>
                <w:lang w:val="uk-UA"/>
              </w:rPr>
              <w:t>и</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2.000,00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0,00</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0,00</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r>
      <w:tr w:rsidR="00BD02ED" w:rsidRPr="00BD02ED" w:rsidTr="006E79E8">
        <w:trPr>
          <w:trHeight w:val="300"/>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2.000,00</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0,00</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0,00</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r>
      <w:tr w:rsidR="00BD02ED" w:rsidRPr="00BD02ED" w:rsidTr="006E79E8">
        <w:trPr>
          <w:trHeight w:val="375"/>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465</w:t>
            </w:r>
          </w:p>
        </w:tc>
        <w:tc>
          <w:tcPr>
            <w:tcW w:w="210" w:type="pct"/>
            <w:tcBorders>
              <w:top w:val="nil"/>
              <w:left w:val="nil"/>
              <w:bottom w:val="single" w:sz="8" w:space="0" w:color="auto"/>
              <w:right w:val="nil"/>
            </w:tcBorders>
            <w:shd w:val="clear" w:color="000000" w:fill="CCFFCC"/>
            <w:noWrap/>
            <w:vAlign w:val="center"/>
            <w:hideMark/>
          </w:tcPr>
          <w:p w:rsidR="00343712" w:rsidRPr="00BD02ED" w:rsidRDefault="00343712" w:rsidP="00996B7C">
            <w:pPr>
              <w:rPr>
                <w:rFonts w:ascii="Arial" w:hAnsi="Arial" w:cs="Arial"/>
                <w:b/>
                <w:bCs/>
                <w:sz w:val="16"/>
                <w:szCs w:val="16"/>
              </w:rPr>
            </w:pPr>
            <w:r w:rsidRPr="00BD02ED">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vAlign w:val="center"/>
            <w:hideMark/>
          </w:tcPr>
          <w:p w:rsidR="00343712" w:rsidRPr="00BD02ED" w:rsidRDefault="00343712" w:rsidP="00996B7C">
            <w:pPr>
              <w:jc w:val="center"/>
              <w:rPr>
                <w:rFonts w:ascii="Arial" w:hAnsi="Arial" w:cs="Arial"/>
                <w:b/>
                <w:bCs/>
                <w:i/>
                <w:iCs/>
                <w:sz w:val="16"/>
                <w:szCs w:val="16"/>
              </w:rPr>
            </w:pPr>
            <w:r w:rsidRPr="00BD02ED">
              <w:rPr>
                <w:rFonts w:ascii="Arial" w:hAnsi="Arial" w:cs="Arial"/>
                <w:b/>
                <w:bCs/>
                <w:i/>
                <w:iCs/>
                <w:sz w:val="16"/>
                <w:szCs w:val="16"/>
              </w:rPr>
              <w:t>Инши дотациї и трансфери</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12.892.506,10</w:t>
            </w:r>
          </w:p>
        </w:tc>
        <w:tc>
          <w:tcPr>
            <w:tcW w:w="519"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11.753.000,48</w:t>
            </w:r>
          </w:p>
        </w:tc>
        <w:tc>
          <w:tcPr>
            <w:tcW w:w="274"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91,16</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13.547.608,62</w:t>
            </w:r>
          </w:p>
        </w:tc>
        <w:tc>
          <w:tcPr>
            <w:tcW w:w="519"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4.082.711,66</w:t>
            </w:r>
          </w:p>
        </w:tc>
        <w:tc>
          <w:tcPr>
            <w:tcW w:w="274"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30,14</w:t>
            </w:r>
          </w:p>
        </w:tc>
      </w:tr>
      <w:tr w:rsidR="00BD02ED" w:rsidRPr="00BD02ED" w:rsidTr="006E79E8">
        <w:trPr>
          <w:trHeight w:val="30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4651</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Инши чечуци дотациї и трансфери</w:t>
            </w:r>
          </w:p>
        </w:tc>
        <w:tc>
          <w:tcPr>
            <w:tcW w:w="533" w:type="pct"/>
            <w:tcBorders>
              <w:top w:val="nil"/>
              <w:left w:val="nil"/>
              <w:bottom w:val="single" w:sz="4" w:space="0" w:color="auto"/>
              <w:right w:val="single" w:sz="8" w:space="0" w:color="auto"/>
            </w:tcBorders>
            <w:shd w:val="clear" w:color="000000" w:fill="FFFFFF"/>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12.892.506,10</w:t>
            </w:r>
          </w:p>
        </w:tc>
        <w:tc>
          <w:tcPr>
            <w:tcW w:w="519" w:type="pct"/>
            <w:tcBorders>
              <w:top w:val="nil"/>
              <w:left w:val="nil"/>
              <w:bottom w:val="single" w:sz="4" w:space="0" w:color="auto"/>
              <w:right w:val="single" w:sz="8" w:space="0" w:color="auto"/>
            </w:tcBorders>
            <w:shd w:val="clear" w:color="000000" w:fill="FFFFFF"/>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11.753.000,48</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91,16</w:t>
            </w:r>
          </w:p>
        </w:tc>
        <w:tc>
          <w:tcPr>
            <w:tcW w:w="533" w:type="pct"/>
            <w:tcBorders>
              <w:top w:val="nil"/>
              <w:left w:val="nil"/>
              <w:bottom w:val="single" w:sz="4" w:space="0" w:color="auto"/>
              <w:right w:val="single" w:sz="8" w:space="0" w:color="auto"/>
            </w:tcBorders>
            <w:shd w:val="clear" w:color="000000" w:fill="FFFFFF"/>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13.547.608,62</w:t>
            </w:r>
          </w:p>
        </w:tc>
        <w:tc>
          <w:tcPr>
            <w:tcW w:w="519" w:type="pct"/>
            <w:tcBorders>
              <w:top w:val="nil"/>
              <w:left w:val="nil"/>
              <w:bottom w:val="single" w:sz="4" w:space="0" w:color="auto"/>
              <w:right w:val="single" w:sz="8" w:space="0" w:color="auto"/>
            </w:tcBorders>
            <w:shd w:val="clear" w:color="000000" w:fill="FFFFFF"/>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4.082.711,66</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30,14</w:t>
            </w:r>
          </w:p>
        </w:tc>
      </w:tr>
      <w:tr w:rsidR="00BD02ED" w:rsidRPr="00BD02ED" w:rsidTr="006E79E8">
        <w:trPr>
          <w:trHeight w:val="300"/>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000000" w:fill="FFFFFF"/>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12.892.506,10</w:t>
            </w:r>
          </w:p>
        </w:tc>
        <w:tc>
          <w:tcPr>
            <w:tcW w:w="519" w:type="pct"/>
            <w:tcBorders>
              <w:top w:val="nil"/>
              <w:left w:val="nil"/>
              <w:bottom w:val="single" w:sz="8" w:space="0" w:color="auto"/>
              <w:right w:val="single" w:sz="8" w:space="0" w:color="auto"/>
            </w:tcBorders>
            <w:shd w:val="clear" w:color="000000" w:fill="FFFFFF"/>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11.753.000,48</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91,16</w:t>
            </w:r>
          </w:p>
        </w:tc>
        <w:tc>
          <w:tcPr>
            <w:tcW w:w="533" w:type="pct"/>
            <w:tcBorders>
              <w:top w:val="nil"/>
              <w:left w:val="nil"/>
              <w:bottom w:val="single" w:sz="4" w:space="0" w:color="auto"/>
              <w:right w:val="single" w:sz="8" w:space="0" w:color="auto"/>
            </w:tcBorders>
            <w:shd w:val="clear" w:color="000000" w:fill="FFFFFF"/>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13.547.608,62</w:t>
            </w:r>
          </w:p>
        </w:tc>
        <w:tc>
          <w:tcPr>
            <w:tcW w:w="519" w:type="pct"/>
            <w:tcBorders>
              <w:top w:val="nil"/>
              <w:left w:val="nil"/>
              <w:bottom w:val="single" w:sz="8" w:space="0" w:color="auto"/>
              <w:right w:val="single" w:sz="8" w:space="0" w:color="auto"/>
            </w:tcBorders>
            <w:shd w:val="clear" w:color="000000" w:fill="FFFFFF"/>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4.082.711,66</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30,14</w:t>
            </w:r>
          </w:p>
        </w:tc>
      </w:tr>
      <w:tr w:rsidR="00BD02ED" w:rsidRPr="00BD02ED" w:rsidTr="006E79E8">
        <w:trPr>
          <w:trHeight w:val="375"/>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482</w:t>
            </w:r>
          </w:p>
        </w:tc>
        <w:tc>
          <w:tcPr>
            <w:tcW w:w="210" w:type="pct"/>
            <w:tcBorders>
              <w:top w:val="nil"/>
              <w:left w:val="nil"/>
              <w:bottom w:val="single" w:sz="8" w:space="0" w:color="auto"/>
              <w:right w:val="nil"/>
            </w:tcBorders>
            <w:shd w:val="clear" w:color="000000" w:fill="CCFFCC"/>
            <w:noWrap/>
            <w:vAlign w:val="center"/>
            <w:hideMark/>
          </w:tcPr>
          <w:p w:rsidR="00343712" w:rsidRPr="00BD02ED" w:rsidRDefault="00343712" w:rsidP="00996B7C">
            <w:pPr>
              <w:rPr>
                <w:rFonts w:ascii="Arial" w:hAnsi="Arial" w:cs="Arial"/>
                <w:b/>
                <w:bCs/>
                <w:sz w:val="16"/>
                <w:szCs w:val="16"/>
              </w:rPr>
            </w:pPr>
            <w:r w:rsidRPr="00BD02ED">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noWrap/>
            <w:vAlign w:val="center"/>
            <w:hideMark/>
          </w:tcPr>
          <w:p w:rsidR="00343712" w:rsidRPr="00BD02ED" w:rsidRDefault="00343712" w:rsidP="00996B7C">
            <w:pPr>
              <w:jc w:val="center"/>
              <w:rPr>
                <w:rFonts w:ascii="Arial" w:hAnsi="Arial" w:cs="Arial"/>
                <w:b/>
                <w:bCs/>
                <w:i/>
                <w:iCs/>
                <w:sz w:val="16"/>
                <w:szCs w:val="16"/>
              </w:rPr>
            </w:pPr>
            <w:r w:rsidRPr="00BD02ED">
              <w:rPr>
                <w:rFonts w:ascii="Arial" w:hAnsi="Arial" w:cs="Arial"/>
                <w:b/>
                <w:bCs/>
                <w:i/>
                <w:iCs/>
                <w:sz w:val="16"/>
                <w:szCs w:val="16"/>
              </w:rPr>
              <w:t>Пор</w:t>
            </w:r>
            <w:r w:rsidRPr="00BD02ED">
              <w:rPr>
                <w:rFonts w:ascii="Arial" w:hAnsi="Arial" w:cs="Arial"/>
                <w:b/>
                <w:bCs/>
                <w:i/>
                <w:iCs/>
                <w:sz w:val="16"/>
                <w:szCs w:val="16"/>
                <w:lang w:val="uk-UA"/>
              </w:rPr>
              <w:t>циї</w:t>
            </w:r>
            <w:r w:rsidRPr="00BD02ED">
              <w:rPr>
                <w:rFonts w:ascii="Arial" w:hAnsi="Arial" w:cs="Arial"/>
                <w:b/>
                <w:bCs/>
                <w:i/>
                <w:iCs/>
                <w:sz w:val="16"/>
                <w:szCs w:val="16"/>
              </w:rPr>
              <w:t>, об</w:t>
            </w:r>
            <w:r w:rsidRPr="00BD02ED">
              <w:rPr>
                <w:rFonts w:ascii="Arial" w:hAnsi="Arial" w:cs="Arial"/>
                <w:b/>
                <w:bCs/>
                <w:i/>
                <w:iCs/>
                <w:sz w:val="16"/>
                <w:szCs w:val="16"/>
                <w:lang w:val="uk-UA"/>
              </w:rPr>
              <w:t>о</w:t>
            </w:r>
            <w:r w:rsidRPr="00BD02ED">
              <w:rPr>
                <w:rFonts w:ascii="Arial" w:hAnsi="Arial" w:cs="Arial"/>
                <w:b/>
                <w:bCs/>
                <w:i/>
                <w:iCs/>
                <w:sz w:val="16"/>
                <w:szCs w:val="16"/>
              </w:rPr>
              <w:t>в</w:t>
            </w:r>
            <w:r w:rsidRPr="00BD02ED">
              <w:rPr>
                <w:rFonts w:ascii="Arial" w:hAnsi="Arial" w:cs="Arial"/>
                <w:b/>
                <w:bCs/>
                <w:i/>
                <w:iCs/>
                <w:sz w:val="16"/>
                <w:szCs w:val="16"/>
                <w:lang w:val="uk-UA"/>
              </w:rPr>
              <w:t>я</w:t>
            </w:r>
            <w:r w:rsidRPr="00BD02ED">
              <w:rPr>
                <w:rFonts w:ascii="Arial" w:hAnsi="Arial" w:cs="Arial"/>
                <w:b/>
                <w:bCs/>
                <w:i/>
                <w:iCs/>
                <w:sz w:val="16"/>
                <w:szCs w:val="16"/>
              </w:rPr>
              <w:t>зн</w:t>
            </w:r>
            <w:r w:rsidRPr="00BD02ED">
              <w:rPr>
                <w:rFonts w:ascii="Arial" w:hAnsi="Arial" w:cs="Arial"/>
                <w:b/>
                <w:bCs/>
                <w:i/>
                <w:iCs/>
                <w:sz w:val="16"/>
                <w:szCs w:val="16"/>
                <w:lang w:val="uk-UA"/>
              </w:rPr>
              <w:t>и</w:t>
            </w:r>
            <w:r w:rsidRPr="00BD02ED">
              <w:rPr>
                <w:rFonts w:ascii="Arial" w:hAnsi="Arial" w:cs="Arial"/>
                <w:b/>
                <w:bCs/>
                <w:i/>
                <w:iCs/>
                <w:sz w:val="16"/>
                <w:szCs w:val="16"/>
              </w:rPr>
              <w:t xml:space="preserve"> такс</w:t>
            </w:r>
            <w:r w:rsidRPr="00BD02ED">
              <w:rPr>
                <w:rFonts w:ascii="Arial" w:hAnsi="Arial" w:cs="Arial"/>
                <w:b/>
                <w:bCs/>
                <w:i/>
                <w:iCs/>
                <w:sz w:val="16"/>
                <w:szCs w:val="16"/>
                <w:lang w:val="uk-UA"/>
              </w:rPr>
              <w:t>и</w:t>
            </w:r>
            <w:r w:rsidRPr="00BD02ED">
              <w:rPr>
                <w:rFonts w:ascii="Arial" w:hAnsi="Arial" w:cs="Arial"/>
                <w:b/>
                <w:bCs/>
                <w:i/>
                <w:iCs/>
                <w:sz w:val="16"/>
                <w:szCs w:val="16"/>
              </w:rPr>
              <w:t xml:space="preserve"> и ка</w:t>
            </w:r>
            <w:r w:rsidRPr="00BD02ED">
              <w:rPr>
                <w:rFonts w:ascii="Arial" w:hAnsi="Arial" w:cs="Arial"/>
                <w:b/>
                <w:bCs/>
                <w:i/>
                <w:iCs/>
                <w:sz w:val="16"/>
                <w:szCs w:val="16"/>
                <w:lang w:val="uk-UA"/>
              </w:rPr>
              <w:t>ри</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11.000,00</w:t>
            </w:r>
          </w:p>
        </w:tc>
        <w:tc>
          <w:tcPr>
            <w:tcW w:w="519"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3.552,00</w:t>
            </w:r>
          </w:p>
        </w:tc>
        <w:tc>
          <w:tcPr>
            <w:tcW w:w="274"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32,29</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17.000,00</w:t>
            </w:r>
          </w:p>
        </w:tc>
        <w:tc>
          <w:tcPr>
            <w:tcW w:w="519"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3.200,00</w:t>
            </w:r>
          </w:p>
        </w:tc>
        <w:tc>
          <w:tcPr>
            <w:tcW w:w="274"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18,82</w:t>
            </w:r>
          </w:p>
        </w:tc>
      </w:tr>
      <w:tr w:rsidR="00BD02ED" w:rsidRPr="00BD02ED" w:rsidTr="006E79E8">
        <w:trPr>
          <w:trHeight w:val="30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4822</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Об</w:t>
            </w:r>
            <w:r w:rsidRPr="00BD02ED">
              <w:rPr>
                <w:rFonts w:ascii="Arial" w:hAnsi="Arial" w:cs="Arial"/>
                <w:sz w:val="16"/>
                <w:szCs w:val="16"/>
                <w:lang w:val="uk-UA"/>
              </w:rPr>
              <w:t>о</w:t>
            </w:r>
            <w:r w:rsidRPr="00BD02ED">
              <w:rPr>
                <w:rFonts w:ascii="Arial" w:hAnsi="Arial" w:cs="Arial"/>
                <w:sz w:val="16"/>
                <w:szCs w:val="16"/>
              </w:rPr>
              <w:t>в</w:t>
            </w:r>
            <w:r w:rsidRPr="00BD02ED">
              <w:rPr>
                <w:rFonts w:ascii="Arial" w:hAnsi="Arial" w:cs="Arial"/>
                <w:sz w:val="16"/>
                <w:szCs w:val="16"/>
                <w:lang w:val="uk-UA"/>
              </w:rPr>
              <w:t>я</w:t>
            </w:r>
            <w:r w:rsidRPr="00BD02ED">
              <w:rPr>
                <w:rFonts w:ascii="Arial" w:hAnsi="Arial" w:cs="Arial"/>
                <w:sz w:val="16"/>
                <w:szCs w:val="16"/>
              </w:rPr>
              <w:t>зн</w:t>
            </w:r>
            <w:r w:rsidRPr="00BD02ED">
              <w:rPr>
                <w:rFonts w:ascii="Arial" w:hAnsi="Arial" w:cs="Arial"/>
                <w:sz w:val="16"/>
                <w:szCs w:val="16"/>
                <w:lang w:val="uk-UA"/>
              </w:rPr>
              <w:t>и</w:t>
            </w:r>
            <w:r w:rsidRPr="00BD02ED">
              <w:rPr>
                <w:rFonts w:ascii="Arial" w:hAnsi="Arial" w:cs="Arial"/>
                <w:sz w:val="16"/>
                <w:szCs w:val="16"/>
              </w:rPr>
              <w:t xml:space="preserve"> такс</w:t>
            </w:r>
            <w:r w:rsidRPr="00BD02ED">
              <w:rPr>
                <w:rFonts w:ascii="Arial" w:hAnsi="Arial" w:cs="Arial"/>
                <w:sz w:val="16"/>
                <w:szCs w:val="16"/>
                <w:lang w:val="uk-UA"/>
              </w:rPr>
              <w:t>и</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10.000,00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3.552,00</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35,52</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16.000,00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3.200,00</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20,00</w:t>
            </w:r>
          </w:p>
        </w:tc>
      </w:tr>
      <w:tr w:rsidR="00BD02ED" w:rsidRPr="00BD02ED" w:rsidTr="006E79E8">
        <w:trPr>
          <w:trHeight w:val="300"/>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10.000,00</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3.552,00</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35,52</w:t>
            </w:r>
          </w:p>
        </w:tc>
        <w:tc>
          <w:tcPr>
            <w:tcW w:w="533"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16.000,00</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3.200,00</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20,00</w:t>
            </w:r>
          </w:p>
        </w:tc>
      </w:tr>
      <w:tr w:rsidR="00BD02ED" w:rsidRPr="00BD02ED" w:rsidTr="006E79E8">
        <w:trPr>
          <w:trHeight w:val="27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4823</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Пенєжни кари</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0,00</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0,00</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0,00</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0,00</w:t>
            </w:r>
          </w:p>
        </w:tc>
      </w:tr>
      <w:tr w:rsidR="00BD02ED" w:rsidRPr="00BD02ED" w:rsidTr="006E79E8">
        <w:trPr>
          <w:trHeight w:val="270"/>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1.000,00</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0,00</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1.000,00</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0,00</w:t>
            </w:r>
          </w:p>
        </w:tc>
      </w:tr>
      <w:tr w:rsidR="00BD02ED" w:rsidRPr="00BD02ED" w:rsidTr="006E79E8">
        <w:trPr>
          <w:trHeight w:val="285"/>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483</w:t>
            </w:r>
          </w:p>
        </w:tc>
        <w:tc>
          <w:tcPr>
            <w:tcW w:w="210" w:type="pct"/>
            <w:tcBorders>
              <w:top w:val="nil"/>
              <w:left w:val="nil"/>
              <w:bottom w:val="single" w:sz="8" w:space="0" w:color="auto"/>
              <w:right w:val="nil"/>
            </w:tcBorders>
            <w:shd w:val="clear" w:color="000000" w:fill="CCFFCC"/>
            <w:noWrap/>
            <w:vAlign w:val="center"/>
            <w:hideMark/>
          </w:tcPr>
          <w:p w:rsidR="00343712" w:rsidRPr="00BD02ED" w:rsidRDefault="00343712" w:rsidP="00996B7C">
            <w:pPr>
              <w:rPr>
                <w:rFonts w:ascii="Arial" w:hAnsi="Arial" w:cs="Arial"/>
                <w:b/>
                <w:bCs/>
                <w:sz w:val="16"/>
                <w:szCs w:val="16"/>
              </w:rPr>
            </w:pPr>
            <w:r w:rsidRPr="00BD02ED">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noWrap/>
            <w:vAlign w:val="center"/>
            <w:hideMark/>
          </w:tcPr>
          <w:p w:rsidR="00343712" w:rsidRPr="00BD02ED" w:rsidRDefault="00343712" w:rsidP="00996B7C">
            <w:pPr>
              <w:jc w:val="center"/>
              <w:rPr>
                <w:rFonts w:ascii="Arial" w:hAnsi="Arial" w:cs="Arial"/>
                <w:b/>
                <w:bCs/>
                <w:i/>
                <w:iCs/>
                <w:sz w:val="16"/>
                <w:szCs w:val="16"/>
              </w:rPr>
            </w:pPr>
            <w:r w:rsidRPr="00BD02ED">
              <w:rPr>
                <w:rFonts w:ascii="Arial" w:hAnsi="Arial" w:cs="Arial"/>
                <w:b/>
                <w:bCs/>
                <w:i/>
                <w:iCs/>
                <w:sz w:val="16"/>
                <w:szCs w:val="16"/>
              </w:rPr>
              <w:t>Пенєжни кари и пенали по ришеню судох</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9.470.000,00</w:t>
            </w:r>
          </w:p>
        </w:tc>
        <w:tc>
          <w:tcPr>
            <w:tcW w:w="519"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8.559.275,19</w:t>
            </w:r>
          </w:p>
        </w:tc>
        <w:tc>
          <w:tcPr>
            <w:tcW w:w="274"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90,38</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3.100.000,00</w:t>
            </w:r>
          </w:p>
        </w:tc>
        <w:tc>
          <w:tcPr>
            <w:tcW w:w="519"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1.499.321,01</w:t>
            </w:r>
          </w:p>
        </w:tc>
        <w:tc>
          <w:tcPr>
            <w:tcW w:w="274"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48,37</w:t>
            </w:r>
          </w:p>
        </w:tc>
      </w:tr>
      <w:tr w:rsidR="00BD02ED" w:rsidRPr="00BD02ED" w:rsidTr="006E79E8">
        <w:trPr>
          <w:trHeight w:val="24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4831</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Пенєжни кари и пенали по ришеню судох</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9.470.000,00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8.559.275,19</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90,38</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3.100.000,00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1.499.321,01</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48,37</w:t>
            </w:r>
          </w:p>
        </w:tc>
      </w:tr>
      <w:tr w:rsidR="00BD02ED" w:rsidRPr="00BD02ED" w:rsidTr="006E79E8">
        <w:trPr>
          <w:trHeight w:val="24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3.310.000,00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3.292.893,69</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99,48</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3.100.000,00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1.499.321,01</w:t>
            </w:r>
          </w:p>
        </w:tc>
        <w:tc>
          <w:tcPr>
            <w:tcW w:w="274" w:type="pct"/>
            <w:tcBorders>
              <w:top w:val="single" w:sz="8" w:space="0" w:color="auto"/>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48,37</w:t>
            </w:r>
          </w:p>
        </w:tc>
      </w:tr>
      <w:tr w:rsidR="00BD02ED" w:rsidRPr="00BD02ED" w:rsidTr="006E79E8">
        <w:trPr>
          <w:trHeight w:val="46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0112</w:t>
            </w:r>
          </w:p>
        </w:tc>
        <w:tc>
          <w:tcPr>
            <w:tcW w:w="1438" w:type="pct"/>
            <w:tcBorders>
              <w:top w:val="nil"/>
              <w:left w:val="single" w:sz="8" w:space="0" w:color="auto"/>
              <w:bottom w:val="single" w:sz="8" w:space="0" w:color="auto"/>
              <w:right w:val="single" w:sz="8" w:space="0" w:color="auto"/>
            </w:tcBorders>
            <w:shd w:val="clear" w:color="000000" w:fill="FFFFFF"/>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r w:rsidRPr="00BD02ED">
              <w:rPr>
                <w:rFonts w:ascii="Arial" w:hAnsi="Arial" w:cs="Arial"/>
                <w:sz w:val="16"/>
                <w:szCs w:val="16"/>
                <w:lang w:val="uk-UA"/>
              </w:rPr>
              <w:t xml:space="preserve"> </w:t>
            </w:r>
            <w:r w:rsidRPr="00BD02ED">
              <w:rPr>
                <w:rFonts w:ascii="Arial" w:hAnsi="Arial" w:cs="Arial"/>
                <w:sz w:val="16"/>
                <w:szCs w:val="16"/>
              </w:rPr>
              <w:t xml:space="preserve">- приходи од наплацених </w:t>
            </w:r>
            <w:r w:rsidRPr="00BD02ED">
              <w:rPr>
                <w:rFonts w:ascii="Arial" w:hAnsi="Arial" w:cs="Arial"/>
                <w:sz w:val="16"/>
                <w:szCs w:val="16"/>
              </w:rPr>
              <w:br/>
              <w:t>поглєдованьох Фонду за розвой АПВ</w:t>
            </w:r>
            <w:r w:rsidRPr="00BD02ED">
              <w:rPr>
                <w:rFonts w:ascii="Arial" w:hAnsi="Arial" w:cs="Arial"/>
                <w:sz w:val="16"/>
                <w:szCs w:val="16"/>
                <w:lang w:val="uk-UA"/>
              </w:rPr>
              <w:t xml:space="preserve"> </w:t>
            </w:r>
            <w:r w:rsidRPr="00BD02ED">
              <w:rPr>
                <w:rFonts w:ascii="Arial" w:hAnsi="Arial" w:cs="Arial"/>
                <w:sz w:val="16"/>
                <w:szCs w:val="16"/>
              </w:rPr>
              <w:t>-</w:t>
            </w:r>
            <w:r w:rsidRPr="00BD02ED">
              <w:rPr>
                <w:rFonts w:ascii="Arial" w:hAnsi="Arial" w:cs="Arial"/>
                <w:sz w:val="16"/>
                <w:szCs w:val="16"/>
                <w:lang w:val="uk-UA"/>
              </w:rPr>
              <w:t xml:space="preserve"> </w:t>
            </w:r>
            <w:r w:rsidRPr="00BD02ED">
              <w:rPr>
                <w:rFonts w:ascii="Arial" w:hAnsi="Arial" w:cs="Arial"/>
                <w:sz w:val="16"/>
                <w:szCs w:val="16"/>
              </w:rPr>
              <w:t>камати</w:t>
            </w:r>
          </w:p>
        </w:tc>
        <w:tc>
          <w:tcPr>
            <w:tcW w:w="533" w:type="pct"/>
            <w:tcBorders>
              <w:top w:val="nil"/>
              <w:left w:val="nil"/>
              <w:bottom w:val="nil"/>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6.160.000,00</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5.266.381,50</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85,49</w:t>
            </w:r>
          </w:p>
        </w:tc>
        <w:tc>
          <w:tcPr>
            <w:tcW w:w="533" w:type="pct"/>
            <w:tcBorders>
              <w:top w:val="nil"/>
              <w:left w:val="nil"/>
              <w:bottom w:val="nil"/>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single" w:sz="8" w:space="0" w:color="auto"/>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r>
      <w:tr w:rsidR="00BD02ED" w:rsidRPr="00BD02ED" w:rsidTr="006E79E8">
        <w:trPr>
          <w:trHeight w:val="31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b/>
                <w:bCs/>
                <w:sz w:val="16"/>
                <w:szCs w:val="16"/>
              </w:rPr>
            </w:pPr>
            <w:r w:rsidRPr="00BD02ED">
              <w:rPr>
                <w:rFonts w:ascii="Arial" w:hAnsi="Arial" w:cs="Arial"/>
                <w:b/>
                <w:bCs/>
                <w:sz w:val="16"/>
                <w:szCs w:val="16"/>
              </w:rPr>
              <w:t>Н</w:t>
            </w:r>
            <w:r w:rsidRPr="00BD02ED">
              <w:rPr>
                <w:rFonts w:ascii="Arial" w:hAnsi="Arial" w:cs="Arial"/>
                <w:b/>
                <w:bCs/>
                <w:sz w:val="16"/>
                <w:szCs w:val="16"/>
                <w:lang w:val="uk-UA"/>
              </w:rPr>
              <w:t>є</w:t>
            </w:r>
            <w:r w:rsidRPr="00BD02ED">
              <w:rPr>
                <w:rFonts w:ascii="Arial" w:hAnsi="Arial" w:cs="Arial"/>
                <w:b/>
                <w:bCs/>
                <w:sz w:val="16"/>
                <w:szCs w:val="16"/>
              </w:rPr>
              <w:t>финанси</w:t>
            </w:r>
            <w:r w:rsidRPr="00BD02ED">
              <w:rPr>
                <w:rFonts w:ascii="Arial" w:hAnsi="Arial" w:cs="Arial"/>
                <w:b/>
                <w:bCs/>
                <w:sz w:val="16"/>
                <w:szCs w:val="16"/>
                <w:lang w:val="uk-UA"/>
              </w:rPr>
              <w:t>йни</w:t>
            </w:r>
            <w:r w:rsidRPr="00BD02ED">
              <w:rPr>
                <w:rFonts w:ascii="Arial" w:hAnsi="Arial" w:cs="Arial"/>
                <w:b/>
                <w:bCs/>
                <w:sz w:val="16"/>
                <w:szCs w:val="16"/>
              </w:rPr>
              <w:t xml:space="preserve"> маєток </w:t>
            </w:r>
          </w:p>
        </w:tc>
        <w:tc>
          <w:tcPr>
            <w:tcW w:w="533" w:type="pct"/>
            <w:tcBorders>
              <w:top w:val="single" w:sz="8" w:space="0" w:color="auto"/>
              <w:left w:val="nil"/>
              <w:bottom w:val="single" w:sz="8"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33" w:type="pct"/>
            <w:tcBorders>
              <w:top w:val="single" w:sz="8" w:space="0" w:color="auto"/>
              <w:left w:val="nil"/>
              <w:bottom w:val="single" w:sz="8"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r>
      <w:tr w:rsidR="00BD02ED" w:rsidRPr="00BD02ED" w:rsidTr="006E79E8">
        <w:trPr>
          <w:trHeight w:val="300"/>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512</w:t>
            </w:r>
          </w:p>
        </w:tc>
        <w:tc>
          <w:tcPr>
            <w:tcW w:w="210" w:type="pct"/>
            <w:tcBorders>
              <w:top w:val="nil"/>
              <w:left w:val="nil"/>
              <w:bottom w:val="single" w:sz="8" w:space="0" w:color="auto"/>
              <w:right w:val="nil"/>
            </w:tcBorders>
            <w:shd w:val="clear" w:color="000000" w:fill="CCFFCC"/>
            <w:noWrap/>
            <w:vAlign w:val="center"/>
            <w:hideMark/>
          </w:tcPr>
          <w:p w:rsidR="00343712" w:rsidRPr="00BD02ED" w:rsidRDefault="00343712" w:rsidP="00996B7C">
            <w:pPr>
              <w:rPr>
                <w:rFonts w:ascii="Arial" w:hAnsi="Arial" w:cs="Arial"/>
                <w:b/>
                <w:bCs/>
                <w:sz w:val="16"/>
                <w:szCs w:val="16"/>
              </w:rPr>
            </w:pPr>
            <w:r w:rsidRPr="00BD02ED">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noWrap/>
            <w:vAlign w:val="center"/>
            <w:hideMark/>
          </w:tcPr>
          <w:p w:rsidR="00343712" w:rsidRPr="00BD02ED" w:rsidRDefault="00343712" w:rsidP="00996B7C">
            <w:pPr>
              <w:jc w:val="center"/>
              <w:rPr>
                <w:rFonts w:ascii="Arial" w:hAnsi="Arial" w:cs="Arial"/>
                <w:b/>
                <w:bCs/>
                <w:i/>
                <w:iCs/>
                <w:sz w:val="16"/>
                <w:szCs w:val="16"/>
              </w:rPr>
            </w:pPr>
            <w:r w:rsidRPr="00BD02ED">
              <w:rPr>
                <w:rFonts w:ascii="Arial" w:hAnsi="Arial" w:cs="Arial"/>
                <w:b/>
                <w:bCs/>
                <w:i/>
                <w:iCs/>
                <w:sz w:val="16"/>
                <w:szCs w:val="16"/>
              </w:rPr>
              <w:t>Машин</w:t>
            </w:r>
            <w:r w:rsidRPr="00BD02ED">
              <w:rPr>
                <w:rFonts w:ascii="Arial" w:hAnsi="Arial" w:cs="Arial"/>
                <w:b/>
                <w:bCs/>
                <w:i/>
                <w:iCs/>
                <w:sz w:val="16"/>
                <w:szCs w:val="16"/>
                <w:lang w:val="uk-UA"/>
              </w:rPr>
              <w:t>и</w:t>
            </w:r>
            <w:r w:rsidRPr="00BD02ED">
              <w:rPr>
                <w:rFonts w:ascii="Arial" w:hAnsi="Arial" w:cs="Arial"/>
                <w:b/>
                <w:bCs/>
                <w:i/>
                <w:iCs/>
                <w:sz w:val="16"/>
                <w:szCs w:val="16"/>
              </w:rPr>
              <w:t xml:space="preserve"> и опрема</w:t>
            </w:r>
          </w:p>
        </w:tc>
        <w:tc>
          <w:tcPr>
            <w:tcW w:w="533"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290.000,00</w:t>
            </w:r>
          </w:p>
        </w:tc>
        <w:tc>
          <w:tcPr>
            <w:tcW w:w="519"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201.012,55</w:t>
            </w:r>
          </w:p>
        </w:tc>
        <w:tc>
          <w:tcPr>
            <w:tcW w:w="274"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69,31</w:t>
            </w:r>
          </w:p>
        </w:tc>
        <w:tc>
          <w:tcPr>
            <w:tcW w:w="533"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0,00</w:t>
            </w:r>
          </w:p>
        </w:tc>
        <w:tc>
          <w:tcPr>
            <w:tcW w:w="519"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0,00</w:t>
            </w:r>
          </w:p>
        </w:tc>
        <w:tc>
          <w:tcPr>
            <w:tcW w:w="274"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rPr>
                <w:rFonts w:ascii="Arial" w:hAnsi="Arial" w:cs="Arial"/>
                <w:b/>
                <w:bCs/>
                <w:i/>
                <w:iCs/>
                <w:sz w:val="16"/>
                <w:szCs w:val="16"/>
              </w:rPr>
            </w:pPr>
            <w:r w:rsidRPr="00BD02ED">
              <w:rPr>
                <w:rFonts w:ascii="Arial" w:hAnsi="Arial" w:cs="Arial"/>
                <w:b/>
                <w:bCs/>
                <w:i/>
                <w:iCs/>
                <w:sz w:val="16"/>
                <w:szCs w:val="16"/>
              </w:rPr>
              <w:t> </w:t>
            </w:r>
          </w:p>
        </w:tc>
      </w:tr>
      <w:tr w:rsidR="00BD02ED" w:rsidRPr="00BD02ED" w:rsidTr="006E79E8">
        <w:trPr>
          <w:trHeight w:val="28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5122</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 xml:space="preserve">Административна опрема </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290.000,00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201.012,55</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69,31</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r>
      <w:tr w:rsidR="00BD02ED" w:rsidRPr="00BD02ED" w:rsidTr="006E79E8">
        <w:trPr>
          <w:trHeight w:val="28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290.000,00</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201.012,55</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69,31</w:t>
            </w:r>
          </w:p>
        </w:tc>
        <w:tc>
          <w:tcPr>
            <w:tcW w:w="533"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r>
      <w:tr w:rsidR="00BD02ED" w:rsidRPr="00BD02ED" w:rsidTr="006E79E8">
        <w:trPr>
          <w:trHeight w:val="285"/>
        </w:trPr>
        <w:tc>
          <w:tcPr>
            <w:tcW w:w="144" w:type="pct"/>
            <w:tcBorders>
              <w:top w:val="nil"/>
              <w:left w:val="single" w:sz="4" w:space="0" w:color="auto"/>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515</w:t>
            </w:r>
          </w:p>
        </w:tc>
        <w:tc>
          <w:tcPr>
            <w:tcW w:w="210" w:type="pct"/>
            <w:tcBorders>
              <w:top w:val="nil"/>
              <w:left w:val="nil"/>
              <w:bottom w:val="single" w:sz="8" w:space="0" w:color="auto"/>
              <w:right w:val="nil"/>
            </w:tcBorders>
            <w:shd w:val="clear" w:color="000000" w:fill="CCFFCC"/>
            <w:noWrap/>
            <w:vAlign w:val="center"/>
            <w:hideMark/>
          </w:tcPr>
          <w:p w:rsidR="00343712" w:rsidRPr="00BD02ED" w:rsidRDefault="00343712" w:rsidP="00996B7C">
            <w:pPr>
              <w:rPr>
                <w:rFonts w:ascii="Arial" w:hAnsi="Arial" w:cs="Arial"/>
                <w:b/>
                <w:bCs/>
                <w:sz w:val="16"/>
                <w:szCs w:val="16"/>
              </w:rPr>
            </w:pPr>
            <w:r w:rsidRPr="00BD02ED">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noWrap/>
            <w:vAlign w:val="center"/>
            <w:hideMark/>
          </w:tcPr>
          <w:p w:rsidR="00343712" w:rsidRPr="00BD02ED" w:rsidRDefault="00343712" w:rsidP="00996B7C">
            <w:pPr>
              <w:jc w:val="center"/>
              <w:rPr>
                <w:rFonts w:ascii="Arial" w:hAnsi="Arial" w:cs="Arial"/>
                <w:b/>
                <w:bCs/>
                <w:sz w:val="16"/>
                <w:szCs w:val="16"/>
              </w:rPr>
            </w:pPr>
            <w:r w:rsidRPr="00BD02ED">
              <w:rPr>
                <w:rFonts w:ascii="Arial" w:hAnsi="Arial" w:cs="Arial"/>
                <w:b/>
                <w:bCs/>
                <w:sz w:val="16"/>
                <w:szCs w:val="16"/>
              </w:rPr>
              <w:t>Н</w:t>
            </w:r>
            <w:r w:rsidRPr="00BD02ED">
              <w:rPr>
                <w:rFonts w:ascii="Arial" w:hAnsi="Arial" w:cs="Arial"/>
                <w:b/>
                <w:bCs/>
                <w:sz w:val="16"/>
                <w:szCs w:val="16"/>
                <w:lang w:val="uk-UA"/>
              </w:rPr>
              <w:t>є</w:t>
            </w:r>
            <w:r w:rsidRPr="00BD02ED">
              <w:rPr>
                <w:rFonts w:ascii="Arial" w:hAnsi="Arial" w:cs="Arial"/>
                <w:b/>
                <w:bCs/>
                <w:sz w:val="16"/>
                <w:szCs w:val="16"/>
              </w:rPr>
              <w:t>матери</w:t>
            </w:r>
            <w:r w:rsidRPr="00BD02ED">
              <w:rPr>
                <w:rFonts w:ascii="Arial" w:hAnsi="Arial" w:cs="Arial"/>
                <w:b/>
                <w:bCs/>
                <w:sz w:val="16"/>
                <w:szCs w:val="16"/>
                <w:lang w:val="uk-UA"/>
              </w:rPr>
              <w:t>я</w:t>
            </w:r>
            <w:r w:rsidRPr="00BD02ED">
              <w:rPr>
                <w:rFonts w:ascii="Arial" w:hAnsi="Arial" w:cs="Arial"/>
                <w:b/>
                <w:bCs/>
                <w:sz w:val="16"/>
                <w:szCs w:val="16"/>
              </w:rPr>
              <w:t>лн</w:t>
            </w:r>
            <w:r w:rsidRPr="00BD02ED">
              <w:rPr>
                <w:rFonts w:ascii="Arial" w:hAnsi="Arial" w:cs="Arial"/>
                <w:b/>
                <w:bCs/>
                <w:sz w:val="16"/>
                <w:szCs w:val="16"/>
                <w:lang w:val="uk-UA"/>
              </w:rPr>
              <w:t>и</w:t>
            </w:r>
            <w:r w:rsidRPr="00BD02ED">
              <w:rPr>
                <w:rFonts w:ascii="Arial" w:hAnsi="Arial" w:cs="Arial"/>
                <w:b/>
                <w:bCs/>
                <w:sz w:val="16"/>
                <w:szCs w:val="16"/>
              </w:rPr>
              <w:t xml:space="preserve"> маєток </w:t>
            </w:r>
          </w:p>
        </w:tc>
        <w:tc>
          <w:tcPr>
            <w:tcW w:w="533"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3.186.000,00</w:t>
            </w:r>
          </w:p>
        </w:tc>
        <w:tc>
          <w:tcPr>
            <w:tcW w:w="519"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1.667.340,00</w:t>
            </w:r>
          </w:p>
        </w:tc>
        <w:tc>
          <w:tcPr>
            <w:tcW w:w="274"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52,33</w:t>
            </w:r>
          </w:p>
        </w:tc>
        <w:tc>
          <w:tcPr>
            <w:tcW w:w="533"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sz w:val="16"/>
                <w:szCs w:val="16"/>
              </w:rPr>
            </w:pPr>
            <w:r w:rsidRPr="00BD02ED">
              <w:rPr>
                <w:rFonts w:ascii="Arial" w:hAnsi="Arial" w:cs="Arial"/>
                <w:b/>
                <w:bCs/>
                <w:sz w:val="16"/>
                <w:szCs w:val="16"/>
              </w:rPr>
              <w:t>0,00</w:t>
            </w:r>
          </w:p>
        </w:tc>
        <w:tc>
          <w:tcPr>
            <w:tcW w:w="519"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sz w:val="16"/>
                <w:szCs w:val="16"/>
              </w:rPr>
            </w:pPr>
            <w:r w:rsidRPr="00BD02ED">
              <w:rPr>
                <w:rFonts w:ascii="Arial" w:hAnsi="Arial" w:cs="Arial"/>
                <w:b/>
                <w:bCs/>
                <w:sz w:val="16"/>
                <w:szCs w:val="16"/>
              </w:rPr>
              <w:t>0,00</w:t>
            </w:r>
          </w:p>
        </w:tc>
        <w:tc>
          <w:tcPr>
            <w:tcW w:w="274"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rPr>
                <w:rFonts w:ascii="Arial" w:hAnsi="Arial" w:cs="Arial"/>
                <w:b/>
                <w:bCs/>
                <w:i/>
                <w:iCs/>
                <w:sz w:val="16"/>
                <w:szCs w:val="16"/>
              </w:rPr>
            </w:pPr>
            <w:r w:rsidRPr="00BD02ED">
              <w:rPr>
                <w:rFonts w:ascii="Arial" w:hAnsi="Arial" w:cs="Arial"/>
                <w:b/>
                <w:bCs/>
                <w:i/>
                <w:iCs/>
                <w:sz w:val="16"/>
                <w:szCs w:val="16"/>
              </w:rPr>
              <w:t> </w:t>
            </w:r>
          </w:p>
        </w:tc>
      </w:tr>
      <w:tr w:rsidR="00BD02ED" w:rsidRPr="00BD02ED" w:rsidTr="006E79E8">
        <w:trPr>
          <w:trHeight w:val="285"/>
        </w:trPr>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i/>
                <w:iCs/>
                <w:sz w:val="16"/>
                <w:szCs w:val="16"/>
              </w:rPr>
            </w:pPr>
            <w:r w:rsidRPr="00BD02ED">
              <w:rPr>
                <w:rFonts w:ascii="Arial" w:hAnsi="Arial" w:cs="Arial"/>
                <w:b/>
                <w:bCs/>
                <w:i/>
                <w:iCs/>
                <w:sz w:val="16"/>
                <w:szCs w:val="16"/>
              </w:rPr>
              <w:t>5151</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b/>
                <w:bCs/>
                <w:i/>
                <w:iCs/>
                <w:sz w:val="16"/>
                <w:szCs w:val="16"/>
              </w:rPr>
            </w:pPr>
            <w:r w:rsidRPr="00BD02ED">
              <w:rPr>
                <w:rFonts w:ascii="Arial" w:hAnsi="Arial" w:cs="Arial"/>
                <w:b/>
                <w:bCs/>
                <w:i/>
                <w:iCs/>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b/>
                <w:bCs/>
                <w:i/>
                <w:iCs/>
                <w:sz w:val="16"/>
                <w:szCs w:val="16"/>
              </w:rPr>
            </w:pPr>
            <w:r w:rsidRPr="00BD02ED">
              <w:rPr>
                <w:rFonts w:ascii="Arial" w:hAnsi="Arial" w:cs="Arial"/>
                <w:b/>
                <w:bCs/>
                <w:i/>
                <w:iCs/>
                <w:sz w:val="16"/>
                <w:szCs w:val="16"/>
              </w:rPr>
              <w:t>Н</w:t>
            </w:r>
            <w:r w:rsidRPr="00BD02ED">
              <w:rPr>
                <w:rFonts w:ascii="Arial" w:hAnsi="Arial" w:cs="Arial"/>
                <w:b/>
                <w:bCs/>
                <w:i/>
                <w:iCs/>
                <w:sz w:val="16"/>
                <w:szCs w:val="16"/>
                <w:lang w:val="uk-UA"/>
              </w:rPr>
              <w:t>є</w:t>
            </w:r>
            <w:r w:rsidRPr="00BD02ED">
              <w:rPr>
                <w:rFonts w:ascii="Arial" w:hAnsi="Arial" w:cs="Arial"/>
                <w:b/>
                <w:bCs/>
                <w:i/>
                <w:iCs/>
                <w:sz w:val="16"/>
                <w:szCs w:val="16"/>
              </w:rPr>
              <w:t>матери</w:t>
            </w:r>
            <w:r w:rsidRPr="00BD02ED">
              <w:rPr>
                <w:rFonts w:ascii="Arial" w:hAnsi="Arial" w:cs="Arial"/>
                <w:b/>
                <w:bCs/>
                <w:i/>
                <w:iCs/>
                <w:sz w:val="16"/>
                <w:szCs w:val="16"/>
                <w:lang w:val="uk-UA"/>
              </w:rPr>
              <w:t>я</w:t>
            </w:r>
            <w:r w:rsidRPr="00BD02ED">
              <w:rPr>
                <w:rFonts w:ascii="Arial" w:hAnsi="Arial" w:cs="Arial"/>
                <w:b/>
                <w:bCs/>
                <w:i/>
                <w:iCs/>
                <w:sz w:val="16"/>
                <w:szCs w:val="16"/>
              </w:rPr>
              <w:t>лн</w:t>
            </w:r>
            <w:r w:rsidRPr="00BD02ED">
              <w:rPr>
                <w:rFonts w:ascii="Arial" w:hAnsi="Arial" w:cs="Arial"/>
                <w:b/>
                <w:bCs/>
                <w:i/>
                <w:iCs/>
                <w:sz w:val="16"/>
                <w:szCs w:val="16"/>
                <w:lang w:val="uk-UA"/>
              </w:rPr>
              <w:t>и</w:t>
            </w:r>
            <w:r w:rsidRPr="00BD02ED">
              <w:rPr>
                <w:rFonts w:ascii="Arial" w:hAnsi="Arial" w:cs="Arial"/>
                <w:b/>
                <w:bCs/>
                <w:i/>
                <w:iCs/>
                <w:sz w:val="16"/>
                <w:szCs w:val="16"/>
              </w:rPr>
              <w:t xml:space="preserve"> маєток </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3.186.000,00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1.667.340,00</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52,33</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r>
      <w:tr w:rsidR="00BD02ED" w:rsidRPr="00BD02ED" w:rsidTr="006E79E8">
        <w:trPr>
          <w:trHeight w:val="285"/>
        </w:trPr>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3.186.000,00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1.667.340,00</w:t>
            </w:r>
          </w:p>
        </w:tc>
        <w:tc>
          <w:tcPr>
            <w:tcW w:w="274" w:type="pct"/>
            <w:tcBorders>
              <w:top w:val="single" w:sz="8" w:space="0" w:color="auto"/>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52,33</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single" w:sz="8" w:space="0" w:color="auto"/>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r>
      <w:tr w:rsidR="00BD02ED" w:rsidRPr="00BD02ED" w:rsidTr="006E79E8">
        <w:trPr>
          <w:trHeight w:val="285"/>
        </w:trPr>
        <w:tc>
          <w:tcPr>
            <w:tcW w:w="144" w:type="pct"/>
            <w:tcBorders>
              <w:top w:val="nil"/>
              <w:left w:val="single" w:sz="4" w:space="0" w:color="auto"/>
              <w:bottom w:val="nil"/>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nil"/>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nil"/>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nil"/>
              <w:right w:val="single" w:sz="4" w:space="0" w:color="auto"/>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 </w:t>
            </w:r>
          </w:p>
        </w:tc>
        <w:tc>
          <w:tcPr>
            <w:tcW w:w="210" w:type="pct"/>
            <w:tcBorders>
              <w:top w:val="nil"/>
              <w:left w:val="nil"/>
              <w:bottom w:val="nil"/>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1300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Нєрозпоредзени звишок приманьох зоз скорейших рокох</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19" w:type="pct"/>
            <w:tcBorders>
              <w:top w:val="nil"/>
              <w:left w:val="nil"/>
              <w:bottom w:val="nil"/>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274" w:type="pct"/>
            <w:tcBorders>
              <w:top w:val="single" w:sz="8" w:space="0" w:color="auto"/>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519" w:type="pct"/>
            <w:tcBorders>
              <w:top w:val="nil"/>
              <w:left w:val="nil"/>
              <w:bottom w:val="nil"/>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single" w:sz="8" w:space="0" w:color="auto"/>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r>
      <w:tr w:rsidR="00BD02ED" w:rsidRPr="00BD02ED" w:rsidTr="006E79E8">
        <w:trPr>
          <w:trHeight w:val="285"/>
        </w:trPr>
        <w:tc>
          <w:tcPr>
            <w:tcW w:w="144" w:type="pct"/>
            <w:tcBorders>
              <w:top w:val="single" w:sz="8" w:space="0" w:color="auto"/>
              <w:left w:val="single" w:sz="4" w:space="0" w:color="auto"/>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single" w:sz="8" w:space="0" w:color="auto"/>
              <w:left w:val="nil"/>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single" w:sz="8" w:space="0" w:color="auto"/>
              <w:left w:val="nil"/>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single" w:sz="8" w:space="0" w:color="auto"/>
              <w:left w:val="nil"/>
              <w:bottom w:val="single" w:sz="8" w:space="0" w:color="auto"/>
              <w:right w:val="single" w:sz="4" w:space="0" w:color="auto"/>
            </w:tcBorders>
            <w:shd w:val="clear" w:color="000000" w:fill="CCFFCC"/>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621</w:t>
            </w:r>
          </w:p>
        </w:tc>
        <w:tc>
          <w:tcPr>
            <w:tcW w:w="210" w:type="pct"/>
            <w:tcBorders>
              <w:top w:val="single" w:sz="8" w:space="0" w:color="auto"/>
              <w:left w:val="nil"/>
              <w:bottom w:val="single" w:sz="8" w:space="0" w:color="auto"/>
              <w:right w:val="nil"/>
            </w:tcBorders>
            <w:shd w:val="clear" w:color="000000" w:fill="CCFFCC"/>
            <w:noWrap/>
            <w:vAlign w:val="center"/>
            <w:hideMark/>
          </w:tcPr>
          <w:p w:rsidR="00343712" w:rsidRPr="00BD02ED" w:rsidRDefault="00343712" w:rsidP="00996B7C">
            <w:pPr>
              <w:rPr>
                <w:rFonts w:ascii="Arial" w:hAnsi="Arial" w:cs="Arial"/>
                <w:b/>
                <w:bCs/>
                <w:sz w:val="16"/>
                <w:szCs w:val="16"/>
              </w:rPr>
            </w:pPr>
            <w:r w:rsidRPr="00BD02ED">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noWrap/>
            <w:vAlign w:val="center"/>
            <w:hideMark/>
          </w:tcPr>
          <w:p w:rsidR="00343712" w:rsidRPr="00BD02ED" w:rsidRDefault="00343712" w:rsidP="00996B7C">
            <w:pPr>
              <w:jc w:val="center"/>
              <w:rPr>
                <w:rFonts w:ascii="Arial" w:hAnsi="Arial" w:cs="Arial"/>
                <w:b/>
                <w:bCs/>
                <w:sz w:val="16"/>
                <w:szCs w:val="16"/>
              </w:rPr>
            </w:pPr>
            <w:r w:rsidRPr="00BD02ED">
              <w:rPr>
                <w:rFonts w:ascii="Arial" w:hAnsi="Arial" w:cs="Arial"/>
                <w:b/>
                <w:bCs/>
                <w:sz w:val="16"/>
                <w:szCs w:val="16"/>
              </w:rPr>
              <w:t>Набавка дома</w:t>
            </w:r>
            <w:r w:rsidRPr="00BD02ED">
              <w:rPr>
                <w:rFonts w:ascii="Arial" w:hAnsi="Arial" w:cs="Arial"/>
                <w:b/>
                <w:bCs/>
                <w:sz w:val="16"/>
                <w:szCs w:val="16"/>
                <w:lang w:val="uk-UA"/>
              </w:rPr>
              <w:t>шнього</w:t>
            </w:r>
            <w:r w:rsidRPr="00BD02ED">
              <w:rPr>
                <w:rFonts w:ascii="Arial" w:hAnsi="Arial" w:cs="Arial"/>
                <w:b/>
                <w:bCs/>
                <w:sz w:val="16"/>
                <w:szCs w:val="16"/>
              </w:rPr>
              <w:t xml:space="preserve"> финанси</w:t>
            </w:r>
            <w:r w:rsidRPr="00BD02ED">
              <w:rPr>
                <w:rFonts w:ascii="Arial" w:hAnsi="Arial" w:cs="Arial"/>
                <w:b/>
                <w:bCs/>
                <w:sz w:val="16"/>
                <w:szCs w:val="16"/>
                <w:lang w:val="uk-UA"/>
              </w:rPr>
              <w:t>йного</w:t>
            </w:r>
            <w:r w:rsidRPr="00BD02ED">
              <w:rPr>
                <w:rFonts w:ascii="Arial" w:hAnsi="Arial" w:cs="Arial"/>
                <w:b/>
                <w:bCs/>
                <w:sz w:val="16"/>
                <w:szCs w:val="16"/>
              </w:rPr>
              <w:t xml:space="preserve"> м</w:t>
            </w:r>
            <w:r w:rsidRPr="00BD02ED">
              <w:rPr>
                <w:rFonts w:ascii="Arial" w:hAnsi="Arial" w:cs="Arial"/>
                <w:b/>
                <w:bCs/>
                <w:sz w:val="16"/>
                <w:szCs w:val="16"/>
                <w:lang w:val="uk-UA"/>
              </w:rPr>
              <w:t>аєтку</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jc w:val="lef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 </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jc w:val="lef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 </w:t>
            </w:r>
          </w:p>
        </w:tc>
        <w:tc>
          <w:tcPr>
            <w:tcW w:w="274"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jc w:val="lef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 </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rPr>
                <w:rFonts w:ascii="Arial" w:hAnsi="Arial" w:cs="Arial"/>
                <w:b/>
                <w:bCs/>
                <w:sz w:val="16"/>
                <w:szCs w:val="16"/>
              </w:rPr>
            </w:pPr>
            <w:r w:rsidRPr="00BD02ED">
              <w:rPr>
                <w:rFonts w:ascii="Arial" w:hAnsi="Arial" w:cs="Arial"/>
                <w:b/>
                <w:bCs/>
                <w:sz w:val="16"/>
                <w:szCs w:val="16"/>
              </w:rPr>
              <w:t> </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rPr>
                <w:rFonts w:ascii="Arial" w:hAnsi="Arial" w:cs="Arial"/>
                <w:b/>
                <w:bCs/>
                <w:sz w:val="16"/>
                <w:szCs w:val="16"/>
              </w:rPr>
            </w:pPr>
            <w:r w:rsidRPr="00BD02ED">
              <w:rPr>
                <w:rFonts w:ascii="Arial" w:hAnsi="Arial" w:cs="Arial"/>
                <w:b/>
                <w:bCs/>
                <w:sz w:val="16"/>
                <w:szCs w:val="16"/>
              </w:rPr>
              <w:t> </w:t>
            </w:r>
          </w:p>
        </w:tc>
        <w:tc>
          <w:tcPr>
            <w:tcW w:w="274"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rPr>
                <w:rFonts w:ascii="Arial" w:hAnsi="Arial" w:cs="Arial"/>
                <w:b/>
                <w:bCs/>
                <w:i/>
                <w:iCs/>
                <w:sz w:val="16"/>
                <w:szCs w:val="16"/>
              </w:rPr>
            </w:pPr>
            <w:r w:rsidRPr="00BD02ED">
              <w:rPr>
                <w:rFonts w:ascii="Arial" w:hAnsi="Arial" w:cs="Arial"/>
                <w:b/>
                <w:bCs/>
                <w:i/>
                <w:iCs/>
                <w:sz w:val="16"/>
                <w:szCs w:val="16"/>
              </w:rPr>
              <w:t> </w:t>
            </w:r>
          </w:p>
        </w:tc>
      </w:tr>
      <w:tr w:rsidR="00BD02ED" w:rsidRPr="00BD02ED" w:rsidTr="006E79E8">
        <w:trPr>
          <w:trHeight w:val="285"/>
        </w:trPr>
        <w:tc>
          <w:tcPr>
            <w:tcW w:w="144" w:type="pct"/>
            <w:tcBorders>
              <w:top w:val="nil"/>
              <w:left w:val="single" w:sz="4" w:space="0" w:color="auto"/>
              <w:bottom w:val="nil"/>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nil"/>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nil"/>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nil"/>
              <w:right w:val="single" w:sz="4" w:space="0" w:color="auto"/>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6219</w:t>
            </w:r>
          </w:p>
        </w:tc>
        <w:tc>
          <w:tcPr>
            <w:tcW w:w="210" w:type="pct"/>
            <w:tcBorders>
              <w:top w:val="nil"/>
              <w:left w:val="nil"/>
              <w:bottom w:val="nil"/>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nil"/>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Набавка дома</w:t>
            </w:r>
            <w:r w:rsidRPr="00BD02ED">
              <w:rPr>
                <w:rFonts w:ascii="Arial" w:hAnsi="Arial" w:cs="Arial"/>
                <w:sz w:val="16"/>
                <w:szCs w:val="16"/>
                <w:lang w:val="uk-UA"/>
              </w:rPr>
              <w:t>шнїх</w:t>
            </w:r>
            <w:r w:rsidRPr="00BD02ED">
              <w:rPr>
                <w:rFonts w:ascii="Arial" w:hAnsi="Arial" w:cs="Arial"/>
                <w:sz w:val="16"/>
                <w:szCs w:val="16"/>
              </w:rPr>
              <w:t xml:space="preserve"> акци</w:t>
            </w:r>
            <w:r w:rsidRPr="00BD02ED">
              <w:rPr>
                <w:rFonts w:ascii="Arial" w:hAnsi="Arial" w:cs="Arial"/>
                <w:sz w:val="16"/>
                <w:szCs w:val="16"/>
                <w:lang w:val="uk-UA"/>
              </w:rPr>
              <w:t>йох</w:t>
            </w:r>
            <w:r w:rsidRPr="00BD02ED">
              <w:rPr>
                <w:rFonts w:ascii="Arial" w:hAnsi="Arial" w:cs="Arial"/>
                <w:sz w:val="16"/>
                <w:szCs w:val="16"/>
              </w:rPr>
              <w:t xml:space="preserve"> и </w:t>
            </w:r>
            <w:r w:rsidRPr="00BD02ED">
              <w:rPr>
                <w:rFonts w:ascii="Arial" w:hAnsi="Arial" w:cs="Arial"/>
                <w:sz w:val="16"/>
                <w:szCs w:val="16"/>
                <w:lang w:val="uk-UA"/>
              </w:rPr>
              <w:t>иншого</w:t>
            </w:r>
            <w:r w:rsidRPr="00BD02ED">
              <w:rPr>
                <w:rFonts w:ascii="Arial" w:hAnsi="Arial" w:cs="Arial"/>
                <w:sz w:val="16"/>
                <w:szCs w:val="16"/>
              </w:rPr>
              <w:t xml:space="preserve"> капитал</w:t>
            </w:r>
            <w:r w:rsidRPr="00BD02ED">
              <w:rPr>
                <w:rFonts w:ascii="Arial" w:hAnsi="Arial" w:cs="Arial"/>
                <w:sz w:val="16"/>
                <w:szCs w:val="16"/>
                <w:lang w:val="uk-UA"/>
              </w:rPr>
              <w:t>у</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r>
      <w:tr w:rsidR="00BD02ED" w:rsidRPr="00BD02ED" w:rsidTr="006E79E8">
        <w:trPr>
          <w:trHeight w:val="285"/>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single" w:sz="4" w:space="0" w:color="auto"/>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single" w:sz="4" w:space="0" w:color="auto"/>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 </w:t>
            </w:r>
          </w:p>
        </w:tc>
        <w:tc>
          <w:tcPr>
            <w:tcW w:w="210" w:type="pct"/>
            <w:tcBorders>
              <w:top w:val="single" w:sz="4" w:space="0" w:color="auto"/>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1000</w:t>
            </w:r>
          </w:p>
        </w:tc>
        <w:tc>
          <w:tcPr>
            <w:tcW w:w="1438"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lang w:val="uk-UA"/>
              </w:rPr>
            </w:pPr>
            <w:r w:rsidRPr="00BD02ED">
              <w:rPr>
                <w:rFonts w:ascii="Arial" w:hAnsi="Arial" w:cs="Arial"/>
                <w:sz w:val="16"/>
                <w:szCs w:val="16"/>
              </w:rPr>
              <w:t>Прима</w:t>
            </w:r>
            <w:r w:rsidRPr="00BD02ED">
              <w:rPr>
                <w:rFonts w:ascii="Arial" w:hAnsi="Arial" w:cs="Arial"/>
                <w:sz w:val="16"/>
                <w:szCs w:val="16"/>
                <w:lang w:val="uk-UA"/>
              </w:rPr>
              <w:t>ня</w:t>
            </w:r>
            <w:r w:rsidRPr="00BD02ED">
              <w:rPr>
                <w:rFonts w:ascii="Arial" w:hAnsi="Arial" w:cs="Arial"/>
                <w:sz w:val="16"/>
                <w:szCs w:val="16"/>
              </w:rPr>
              <w:t xml:space="preserve"> од дома</w:t>
            </w:r>
            <w:r w:rsidRPr="00BD02ED">
              <w:rPr>
                <w:rFonts w:ascii="Arial" w:hAnsi="Arial" w:cs="Arial"/>
                <w:sz w:val="16"/>
                <w:szCs w:val="16"/>
                <w:lang w:val="uk-UA"/>
              </w:rPr>
              <w:t>шнїх</w:t>
            </w:r>
            <w:r w:rsidRPr="00BD02ED">
              <w:rPr>
                <w:rFonts w:ascii="Arial" w:hAnsi="Arial" w:cs="Arial"/>
                <w:sz w:val="16"/>
                <w:szCs w:val="16"/>
              </w:rPr>
              <w:t xml:space="preserve"> зад</w:t>
            </w:r>
            <w:r w:rsidRPr="00BD02ED">
              <w:rPr>
                <w:rFonts w:ascii="Arial" w:hAnsi="Arial" w:cs="Arial"/>
                <w:sz w:val="16"/>
                <w:szCs w:val="16"/>
                <w:lang w:val="uk-UA"/>
              </w:rPr>
              <w:t>л</w:t>
            </w:r>
            <w:r w:rsidRPr="00BD02ED">
              <w:rPr>
                <w:rFonts w:ascii="Arial" w:hAnsi="Arial" w:cs="Arial"/>
                <w:sz w:val="16"/>
                <w:szCs w:val="16"/>
              </w:rPr>
              <w:t>уж</w:t>
            </w:r>
            <w:r w:rsidRPr="00BD02ED">
              <w:rPr>
                <w:rFonts w:ascii="Arial" w:hAnsi="Arial" w:cs="Arial"/>
                <w:sz w:val="16"/>
                <w:szCs w:val="16"/>
                <w:lang w:val="uk-UA"/>
              </w:rPr>
              <w:t>о</w:t>
            </w:r>
            <w:r w:rsidRPr="00BD02ED">
              <w:rPr>
                <w:rFonts w:ascii="Arial" w:hAnsi="Arial" w:cs="Arial"/>
                <w:sz w:val="16"/>
                <w:szCs w:val="16"/>
              </w:rPr>
              <w:t>ва</w:t>
            </w:r>
            <w:r w:rsidRPr="00BD02ED">
              <w:rPr>
                <w:rFonts w:ascii="Arial" w:hAnsi="Arial" w:cs="Arial"/>
                <w:sz w:val="16"/>
                <w:szCs w:val="16"/>
                <w:lang w:val="uk-UA"/>
              </w:rPr>
              <w:t>ньох</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r>
      <w:tr w:rsidR="00BD02ED" w:rsidRPr="00BD02ED" w:rsidTr="006E79E8">
        <w:trPr>
          <w:trHeight w:val="465"/>
        </w:trPr>
        <w:tc>
          <w:tcPr>
            <w:tcW w:w="144" w:type="pct"/>
            <w:tcBorders>
              <w:top w:val="single" w:sz="12" w:space="0" w:color="auto"/>
              <w:left w:val="single" w:sz="4" w:space="0" w:color="auto"/>
              <w:bottom w:val="single" w:sz="12" w:space="0" w:color="auto"/>
              <w:right w:val="single" w:sz="4" w:space="0" w:color="auto"/>
            </w:tcBorders>
            <w:shd w:val="clear" w:color="000000" w:fill="FFFF99"/>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single" w:sz="12" w:space="0" w:color="auto"/>
              <w:left w:val="nil"/>
              <w:bottom w:val="single" w:sz="12" w:space="0" w:color="auto"/>
              <w:right w:val="single" w:sz="4" w:space="0" w:color="auto"/>
            </w:tcBorders>
            <w:shd w:val="clear" w:color="000000" w:fill="FFFF99"/>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single" w:sz="12" w:space="0" w:color="auto"/>
              <w:left w:val="nil"/>
              <w:bottom w:val="single" w:sz="12" w:space="0" w:color="auto"/>
              <w:right w:val="single" w:sz="4" w:space="0" w:color="auto"/>
            </w:tcBorders>
            <w:shd w:val="clear" w:color="000000" w:fill="FFFF99"/>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single" w:sz="12" w:space="0" w:color="auto"/>
              <w:left w:val="nil"/>
              <w:bottom w:val="single" w:sz="12" w:space="0" w:color="auto"/>
              <w:right w:val="single" w:sz="4" w:space="0" w:color="auto"/>
            </w:tcBorders>
            <w:shd w:val="clear" w:color="000000" w:fill="FFFF99"/>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 </w:t>
            </w:r>
          </w:p>
        </w:tc>
        <w:tc>
          <w:tcPr>
            <w:tcW w:w="210" w:type="pct"/>
            <w:tcBorders>
              <w:top w:val="single" w:sz="12" w:space="0" w:color="auto"/>
              <w:left w:val="nil"/>
              <w:bottom w:val="single" w:sz="12" w:space="0" w:color="auto"/>
              <w:right w:val="nil"/>
            </w:tcBorders>
            <w:shd w:val="clear" w:color="000000" w:fill="FFFF99"/>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single" w:sz="12" w:space="0" w:color="auto"/>
              <w:left w:val="single" w:sz="8" w:space="0" w:color="auto"/>
              <w:bottom w:val="single" w:sz="12" w:space="0" w:color="auto"/>
              <w:right w:val="single" w:sz="8" w:space="0" w:color="auto"/>
            </w:tcBorders>
            <w:shd w:val="clear" w:color="000000" w:fill="FFFF99"/>
            <w:noWrap/>
            <w:vAlign w:val="center"/>
            <w:hideMark/>
          </w:tcPr>
          <w:p w:rsidR="00343712" w:rsidRPr="00BD02ED" w:rsidRDefault="00343712" w:rsidP="00996B7C">
            <w:pPr>
              <w:jc w:val="center"/>
              <w:rPr>
                <w:rFonts w:ascii="Arial" w:hAnsi="Arial" w:cs="Arial"/>
                <w:b/>
                <w:bCs/>
                <w:i/>
                <w:iCs/>
                <w:sz w:val="16"/>
                <w:szCs w:val="16"/>
              </w:rPr>
            </w:pPr>
            <w:r w:rsidRPr="00BD02ED">
              <w:rPr>
                <w:rFonts w:ascii="Arial" w:hAnsi="Arial" w:cs="Arial"/>
                <w:b/>
                <w:bCs/>
                <w:i/>
                <w:iCs/>
                <w:sz w:val="16"/>
                <w:szCs w:val="16"/>
              </w:rPr>
              <w:t>Вкупно за функционалну класификацию     112</w:t>
            </w:r>
          </w:p>
        </w:tc>
        <w:tc>
          <w:tcPr>
            <w:tcW w:w="533" w:type="pct"/>
            <w:tcBorders>
              <w:top w:val="single" w:sz="12" w:space="0" w:color="auto"/>
              <w:left w:val="nil"/>
              <w:bottom w:val="single" w:sz="12" w:space="0" w:color="auto"/>
              <w:right w:val="single" w:sz="8" w:space="0" w:color="auto"/>
            </w:tcBorders>
            <w:shd w:val="clear" w:color="000000" w:fill="FFFF99"/>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229.812.667,92</w:t>
            </w:r>
          </w:p>
        </w:tc>
        <w:tc>
          <w:tcPr>
            <w:tcW w:w="519" w:type="pct"/>
            <w:tcBorders>
              <w:top w:val="single" w:sz="12" w:space="0" w:color="auto"/>
              <w:left w:val="nil"/>
              <w:bottom w:val="single" w:sz="12" w:space="0" w:color="auto"/>
              <w:right w:val="single" w:sz="8" w:space="0" w:color="auto"/>
            </w:tcBorders>
            <w:shd w:val="clear" w:color="000000" w:fill="FFFF99"/>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202.090.316,63</w:t>
            </w:r>
          </w:p>
        </w:tc>
        <w:tc>
          <w:tcPr>
            <w:tcW w:w="274" w:type="pct"/>
            <w:tcBorders>
              <w:top w:val="single" w:sz="12" w:space="0" w:color="auto"/>
              <w:left w:val="nil"/>
              <w:bottom w:val="single" w:sz="12" w:space="0" w:color="auto"/>
              <w:right w:val="single" w:sz="8" w:space="0" w:color="auto"/>
            </w:tcBorders>
            <w:shd w:val="clear" w:color="000000" w:fill="FFFF99"/>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87,94</w:t>
            </w:r>
          </w:p>
        </w:tc>
        <w:tc>
          <w:tcPr>
            <w:tcW w:w="533" w:type="pct"/>
            <w:tcBorders>
              <w:top w:val="single" w:sz="12" w:space="0" w:color="auto"/>
              <w:left w:val="nil"/>
              <w:bottom w:val="single" w:sz="12" w:space="0" w:color="auto"/>
              <w:right w:val="single" w:sz="8" w:space="0" w:color="auto"/>
            </w:tcBorders>
            <w:shd w:val="clear" w:color="000000" w:fill="FFFF99"/>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199.620.493,81</w:t>
            </w:r>
          </w:p>
        </w:tc>
        <w:tc>
          <w:tcPr>
            <w:tcW w:w="519" w:type="pct"/>
            <w:tcBorders>
              <w:top w:val="single" w:sz="12" w:space="0" w:color="auto"/>
              <w:left w:val="nil"/>
              <w:bottom w:val="single" w:sz="12" w:space="0" w:color="auto"/>
              <w:right w:val="single" w:sz="8" w:space="0" w:color="auto"/>
            </w:tcBorders>
            <w:shd w:val="clear" w:color="000000" w:fill="FFFF99"/>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63.872.941,41</w:t>
            </w:r>
          </w:p>
        </w:tc>
        <w:tc>
          <w:tcPr>
            <w:tcW w:w="274" w:type="pct"/>
            <w:tcBorders>
              <w:top w:val="single" w:sz="12" w:space="0" w:color="auto"/>
              <w:left w:val="nil"/>
              <w:bottom w:val="single" w:sz="12" w:space="0" w:color="auto"/>
              <w:right w:val="single" w:sz="8" w:space="0" w:color="auto"/>
            </w:tcBorders>
            <w:shd w:val="clear" w:color="000000" w:fill="FFFF99"/>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32,00</w:t>
            </w:r>
          </w:p>
        </w:tc>
      </w:tr>
      <w:tr w:rsidR="00BD02ED" w:rsidRPr="00BD02ED" w:rsidTr="006E79E8">
        <w:trPr>
          <w:trHeight w:val="480"/>
        </w:trPr>
        <w:tc>
          <w:tcPr>
            <w:tcW w:w="144" w:type="pct"/>
            <w:tcBorders>
              <w:top w:val="nil"/>
              <w:left w:val="single" w:sz="8" w:space="0" w:color="auto"/>
              <w:bottom w:val="single" w:sz="4" w:space="0" w:color="auto"/>
              <w:right w:val="single" w:sz="4" w:space="0" w:color="auto"/>
            </w:tcBorders>
            <w:shd w:val="clear" w:color="000000" w:fill="CCFFFF"/>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lastRenderedPageBreak/>
              <w:t>8</w:t>
            </w:r>
          </w:p>
        </w:tc>
        <w:tc>
          <w:tcPr>
            <w:tcW w:w="144" w:type="pct"/>
            <w:tcBorders>
              <w:top w:val="nil"/>
              <w:left w:val="nil"/>
              <w:bottom w:val="single" w:sz="4" w:space="0" w:color="auto"/>
              <w:right w:val="single" w:sz="4" w:space="0" w:color="auto"/>
            </w:tcBorders>
            <w:shd w:val="clear" w:color="000000" w:fill="CCFFFF"/>
            <w:noWrap/>
            <w:vAlign w:val="center"/>
            <w:hideMark/>
          </w:tcPr>
          <w:p w:rsidR="00343712" w:rsidRPr="00BD02ED" w:rsidRDefault="00343712" w:rsidP="00996B7C">
            <w:pPr>
              <w:rPr>
                <w:rFonts w:ascii="Arial" w:hAnsi="Arial" w:cs="Arial"/>
                <w:b/>
                <w:bCs/>
                <w:sz w:val="16"/>
                <w:szCs w:val="16"/>
              </w:rPr>
            </w:pPr>
            <w:r w:rsidRPr="00BD02ED">
              <w:rPr>
                <w:rFonts w:ascii="Arial" w:hAnsi="Arial" w:cs="Arial"/>
                <w:b/>
                <w:bCs/>
                <w:sz w:val="16"/>
                <w:szCs w:val="16"/>
              </w:rPr>
              <w:t>00</w:t>
            </w:r>
          </w:p>
        </w:tc>
        <w:tc>
          <w:tcPr>
            <w:tcW w:w="210" w:type="pct"/>
            <w:tcBorders>
              <w:top w:val="nil"/>
              <w:left w:val="nil"/>
              <w:bottom w:val="single" w:sz="4" w:space="0" w:color="auto"/>
              <w:right w:val="single" w:sz="4" w:space="0" w:color="auto"/>
            </w:tcBorders>
            <w:shd w:val="clear" w:color="000000" w:fill="CCFFFF"/>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160</w:t>
            </w:r>
          </w:p>
        </w:tc>
        <w:tc>
          <w:tcPr>
            <w:tcW w:w="201" w:type="pct"/>
            <w:tcBorders>
              <w:top w:val="nil"/>
              <w:left w:val="nil"/>
              <w:bottom w:val="single" w:sz="4" w:space="0" w:color="auto"/>
              <w:right w:val="single" w:sz="4" w:space="0" w:color="auto"/>
            </w:tcBorders>
            <w:shd w:val="clear" w:color="000000" w:fill="CCFFFF"/>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 </w:t>
            </w:r>
          </w:p>
        </w:tc>
        <w:tc>
          <w:tcPr>
            <w:tcW w:w="210" w:type="pct"/>
            <w:tcBorders>
              <w:top w:val="nil"/>
              <w:left w:val="nil"/>
              <w:bottom w:val="single" w:sz="4" w:space="0" w:color="auto"/>
              <w:right w:val="nil"/>
            </w:tcBorders>
            <w:shd w:val="clear" w:color="000000" w:fill="CCFFFF"/>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000000" w:fill="CCFFFF"/>
            <w:vAlign w:val="center"/>
            <w:hideMark/>
          </w:tcPr>
          <w:p w:rsidR="00343712" w:rsidRPr="00BD02ED" w:rsidRDefault="00343712" w:rsidP="00996B7C">
            <w:pPr>
              <w:jc w:val="center"/>
              <w:rPr>
                <w:rFonts w:ascii="Arial" w:hAnsi="Arial" w:cs="Arial"/>
                <w:b/>
                <w:bCs/>
                <w:sz w:val="16"/>
                <w:szCs w:val="16"/>
              </w:rPr>
            </w:pPr>
            <w:r w:rsidRPr="00BD02ED">
              <w:rPr>
                <w:rFonts w:ascii="Arial" w:hAnsi="Arial" w:cs="Arial"/>
                <w:b/>
                <w:bCs/>
                <w:sz w:val="16"/>
                <w:szCs w:val="16"/>
              </w:rPr>
              <w:t xml:space="preserve"> О</w:t>
            </w:r>
            <w:r w:rsidRPr="00BD02ED">
              <w:rPr>
                <w:rFonts w:ascii="Arial" w:hAnsi="Arial" w:cs="Arial"/>
                <w:b/>
                <w:bCs/>
                <w:sz w:val="16"/>
                <w:szCs w:val="16"/>
                <w:lang w:val="uk-UA"/>
              </w:rPr>
              <w:t>бщи</w:t>
            </w:r>
            <w:r w:rsidRPr="00BD02ED">
              <w:rPr>
                <w:rFonts w:ascii="Arial" w:hAnsi="Arial" w:cs="Arial"/>
                <w:b/>
                <w:bCs/>
                <w:sz w:val="16"/>
                <w:szCs w:val="16"/>
              </w:rPr>
              <w:t xml:space="preserve"> </w:t>
            </w:r>
            <w:r w:rsidRPr="00BD02ED">
              <w:rPr>
                <w:rFonts w:ascii="Arial" w:hAnsi="Arial" w:cs="Arial"/>
                <w:b/>
                <w:bCs/>
                <w:sz w:val="16"/>
                <w:szCs w:val="16"/>
                <w:lang w:val="uk-UA"/>
              </w:rPr>
              <w:t>я</w:t>
            </w:r>
            <w:r w:rsidRPr="00BD02ED">
              <w:rPr>
                <w:rFonts w:ascii="Arial" w:hAnsi="Arial" w:cs="Arial"/>
                <w:b/>
                <w:bCs/>
                <w:sz w:val="16"/>
                <w:szCs w:val="16"/>
              </w:rPr>
              <w:t>вн</w:t>
            </w:r>
            <w:r w:rsidRPr="00BD02ED">
              <w:rPr>
                <w:rFonts w:ascii="Arial" w:hAnsi="Arial" w:cs="Arial"/>
                <w:b/>
                <w:bCs/>
                <w:sz w:val="16"/>
                <w:szCs w:val="16"/>
                <w:lang w:val="uk-UA"/>
              </w:rPr>
              <w:t>и</w:t>
            </w:r>
            <w:r w:rsidRPr="00BD02ED">
              <w:rPr>
                <w:rFonts w:ascii="Arial" w:hAnsi="Arial" w:cs="Arial"/>
                <w:b/>
                <w:bCs/>
                <w:sz w:val="16"/>
                <w:szCs w:val="16"/>
              </w:rPr>
              <w:t xml:space="preserve"> услуги н</w:t>
            </w:r>
            <w:r w:rsidRPr="00BD02ED">
              <w:rPr>
                <w:rFonts w:ascii="Arial" w:hAnsi="Arial" w:cs="Arial"/>
                <w:b/>
                <w:bCs/>
                <w:sz w:val="16"/>
                <w:szCs w:val="16"/>
                <w:lang w:val="uk-UA"/>
              </w:rPr>
              <w:t>є</w:t>
            </w:r>
            <w:r w:rsidRPr="00BD02ED">
              <w:rPr>
                <w:rFonts w:ascii="Arial" w:hAnsi="Arial" w:cs="Arial"/>
                <w:b/>
                <w:bCs/>
                <w:sz w:val="16"/>
                <w:szCs w:val="16"/>
              </w:rPr>
              <w:t>квалиф</w:t>
            </w:r>
            <w:r w:rsidRPr="00BD02ED">
              <w:rPr>
                <w:rFonts w:ascii="Arial" w:hAnsi="Arial" w:cs="Arial"/>
                <w:b/>
                <w:bCs/>
                <w:sz w:val="16"/>
                <w:szCs w:val="16"/>
                <w:lang w:val="uk-UA"/>
              </w:rPr>
              <w:t>и</w:t>
            </w:r>
            <w:r w:rsidRPr="00BD02ED">
              <w:rPr>
                <w:rFonts w:ascii="Arial" w:hAnsi="Arial" w:cs="Arial"/>
                <w:b/>
                <w:bCs/>
                <w:sz w:val="16"/>
                <w:szCs w:val="16"/>
              </w:rPr>
              <w:t>кован</w:t>
            </w:r>
            <w:r w:rsidRPr="00BD02ED">
              <w:rPr>
                <w:rFonts w:ascii="Arial" w:hAnsi="Arial" w:cs="Arial"/>
                <w:b/>
                <w:bCs/>
                <w:sz w:val="16"/>
                <w:szCs w:val="16"/>
                <w:lang w:val="uk-UA"/>
              </w:rPr>
              <w:t>и</w:t>
            </w:r>
            <w:r w:rsidRPr="00BD02ED">
              <w:rPr>
                <w:rFonts w:ascii="Arial" w:hAnsi="Arial" w:cs="Arial"/>
                <w:b/>
                <w:bCs/>
                <w:sz w:val="16"/>
                <w:szCs w:val="16"/>
              </w:rPr>
              <w:t xml:space="preserve"> на друг</w:t>
            </w:r>
            <w:r w:rsidRPr="00BD02ED">
              <w:rPr>
                <w:rFonts w:ascii="Arial" w:hAnsi="Arial" w:cs="Arial"/>
                <w:b/>
                <w:bCs/>
                <w:sz w:val="16"/>
                <w:szCs w:val="16"/>
                <w:lang w:val="uk-UA"/>
              </w:rPr>
              <w:t>и</w:t>
            </w:r>
            <w:r w:rsidRPr="00BD02ED">
              <w:rPr>
                <w:rFonts w:ascii="Arial" w:hAnsi="Arial" w:cs="Arial"/>
                <w:b/>
                <w:bCs/>
                <w:sz w:val="16"/>
                <w:szCs w:val="16"/>
              </w:rPr>
              <w:t>м мес</w:t>
            </w:r>
            <w:r w:rsidRPr="00BD02ED">
              <w:rPr>
                <w:rFonts w:ascii="Arial" w:hAnsi="Arial" w:cs="Arial"/>
                <w:b/>
                <w:bCs/>
                <w:sz w:val="16"/>
                <w:szCs w:val="16"/>
                <w:lang w:val="uk-UA"/>
              </w:rPr>
              <w:t>це</w:t>
            </w:r>
          </w:p>
        </w:tc>
        <w:tc>
          <w:tcPr>
            <w:tcW w:w="533" w:type="pct"/>
            <w:tcBorders>
              <w:top w:val="nil"/>
              <w:left w:val="nil"/>
              <w:bottom w:val="single" w:sz="4" w:space="0" w:color="auto"/>
              <w:right w:val="single" w:sz="8" w:space="0" w:color="auto"/>
            </w:tcBorders>
            <w:shd w:val="clear" w:color="000000" w:fill="CCFFFF"/>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19" w:type="pct"/>
            <w:tcBorders>
              <w:top w:val="nil"/>
              <w:left w:val="nil"/>
              <w:bottom w:val="single" w:sz="4" w:space="0" w:color="auto"/>
              <w:right w:val="single" w:sz="8" w:space="0" w:color="auto"/>
            </w:tcBorders>
            <w:shd w:val="clear" w:color="000000" w:fill="CCFFFF"/>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274" w:type="pct"/>
            <w:tcBorders>
              <w:top w:val="nil"/>
              <w:left w:val="nil"/>
              <w:bottom w:val="single" w:sz="4" w:space="0" w:color="auto"/>
              <w:right w:val="single" w:sz="8" w:space="0" w:color="auto"/>
            </w:tcBorders>
            <w:shd w:val="clear" w:color="000000" w:fill="CCFFFF"/>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33" w:type="pct"/>
            <w:tcBorders>
              <w:top w:val="nil"/>
              <w:left w:val="nil"/>
              <w:bottom w:val="single" w:sz="4" w:space="0" w:color="auto"/>
              <w:right w:val="single" w:sz="8" w:space="0" w:color="auto"/>
            </w:tcBorders>
            <w:shd w:val="clear" w:color="000000" w:fill="CCFFFF"/>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519" w:type="pct"/>
            <w:tcBorders>
              <w:top w:val="nil"/>
              <w:left w:val="nil"/>
              <w:bottom w:val="single" w:sz="4" w:space="0" w:color="auto"/>
              <w:right w:val="single" w:sz="8" w:space="0" w:color="auto"/>
            </w:tcBorders>
            <w:shd w:val="clear" w:color="000000" w:fill="CCFFFF"/>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4" w:space="0" w:color="auto"/>
              <w:right w:val="single" w:sz="8" w:space="0" w:color="auto"/>
            </w:tcBorders>
            <w:shd w:val="clear" w:color="000000" w:fill="CCFFFF"/>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r>
      <w:tr w:rsidR="00BD02ED" w:rsidRPr="00BD02ED" w:rsidTr="006E79E8">
        <w:trPr>
          <w:trHeight w:val="300"/>
        </w:trPr>
        <w:tc>
          <w:tcPr>
            <w:tcW w:w="144" w:type="pct"/>
            <w:tcBorders>
              <w:top w:val="single" w:sz="8" w:space="0" w:color="auto"/>
              <w:left w:val="single" w:sz="8" w:space="0" w:color="auto"/>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single" w:sz="8" w:space="0" w:color="auto"/>
              <w:left w:val="nil"/>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single" w:sz="8" w:space="0" w:color="auto"/>
              <w:left w:val="nil"/>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single" w:sz="8" w:space="0" w:color="auto"/>
              <w:left w:val="nil"/>
              <w:bottom w:val="single" w:sz="8" w:space="0" w:color="auto"/>
              <w:right w:val="single" w:sz="4" w:space="0" w:color="auto"/>
            </w:tcBorders>
            <w:shd w:val="clear" w:color="000000" w:fill="CCFFCC"/>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481</w:t>
            </w:r>
          </w:p>
        </w:tc>
        <w:tc>
          <w:tcPr>
            <w:tcW w:w="210" w:type="pct"/>
            <w:tcBorders>
              <w:top w:val="single" w:sz="8" w:space="0" w:color="auto"/>
              <w:left w:val="nil"/>
              <w:bottom w:val="single" w:sz="8" w:space="0" w:color="auto"/>
              <w:right w:val="nil"/>
            </w:tcBorders>
            <w:shd w:val="clear" w:color="000000" w:fill="CCFFCC"/>
            <w:noWrap/>
            <w:vAlign w:val="center"/>
            <w:hideMark/>
          </w:tcPr>
          <w:p w:rsidR="00343712" w:rsidRPr="00BD02ED" w:rsidRDefault="00343712" w:rsidP="00996B7C">
            <w:pPr>
              <w:rPr>
                <w:rFonts w:ascii="Arial" w:hAnsi="Arial" w:cs="Arial"/>
                <w:b/>
                <w:bCs/>
                <w:i/>
                <w:iCs/>
                <w:sz w:val="16"/>
                <w:szCs w:val="16"/>
              </w:rPr>
            </w:pPr>
            <w:r w:rsidRPr="00BD02ED">
              <w:rPr>
                <w:rFonts w:ascii="Arial" w:hAnsi="Arial" w:cs="Arial"/>
                <w:b/>
                <w:bCs/>
                <w:i/>
                <w:iCs/>
                <w:sz w:val="16"/>
                <w:szCs w:val="16"/>
              </w:rPr>
              <w:t> </w:t>
            </w:r>
          </w:p>
        </w:tc>
        <w:tc>
          <w:tcPr>
            <w:tcW w:w="1438" w:type="pct"/>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343712" w:rsidRPr="00BD02ED" w:rsidRDefault="00343712" w:rsidP="00996B7C">
            <w:pPr>
              <w:jc w:val="center"/>
              <w:rPr>
                <w:rFonts w:ascii="Arial" w:hAnsi="Arial" w:cs="Arial"/>
                <w:b/>
                <w:bCs/>
                <w:i/>
                <w:iCs/>
                <w:sz w:val="16"/>
                <w:szCs w:val="16"/>
              </w:rPr>
            </w:pPr>
            <w:r w:rsidRPr="00BD02ED">
              <w:rPr>
                <w:rFonts w:ascii="Arial" w:hAnsi="Arial" w:cs="Arial"/>
                <w:b/>
                <w:bCs/>
                <w:i/>
                <w:iCs/>
                <w:sz w:val="16"/>
                <w:szCs w:val="16"/>
              </w:rPr>
              <w:t>Дотациї н</w:t>
            </w:r>
            <w:r w:rsidRPr="00BD02ED">
              <w:rPr>
                <w:rFonts w:ascii="Arial" w:hAnsi="Arial" w:cs="Arial"/>
                <w:b/>
                <w:bCs/>
                <w:i/>
                <w:iCs/>
                <w:sz w:val="16"/>
                <w:szCs w:val="16"/>
                <w:lang w:val="uk-UA"/>
              </w:rPr>
              <w:t>є</w:t>
            </w:r>
            <w:r w:rsidRPr="00BD02ED">
              <w:rPr>
                <w:rFonts w:ascii="Arial" w:hAnsi="Arial" w:cs="Arial"/>
                <w:b/>
                <w:bCs/>
                <w:i/>
                <w:iCs/>
                <w:sz w:val="16"/>
                <w:szCs w:val="16"/>
              </w:rPr>
              <w:t>влад</w:t>
            </w:r>
            <w:r w:rsidRPr="00BD02ED">
              <w:rPr>
                <w:rFonts w:ascii="Arial" w:hAnsi="Arial" w:cs="Arial"/>
                <w:b/>
                <w:bCs/>
                <w:i/>
                <w:iCs/>
                <w:sz w:val="16"/>
                <w:szCs w:val="16"/>
                <w:lang w:val="uk-UA"/>
              </w:rPr>
              <w:t>овим</w:t>
            </w:r>
            <w:r w:rsidRPr="00BD02ED">
              <w:rPr>
                <w:rFonts w:ascii="Arial" w:hAnsi="Arial" w:cs="Arial"/>
                <w:b/>
                <w:bCs/>
                <w:i/>
                <w:iCs/>
                <w:sz w:val="16"/>
                <w:szCs w:val="16"/>
              </w:rPr>
              <w:t xml:space="preserve"> ор</w:t>
            </w:r>
            <w:r w:rsidRPr="00BD02ED">
              <w:rPr>
                <w:rFonts w:ascii="Arial" w:hAnsi="Arial" w:cs="Arial"/>
                <w:b/>
                <w:bCs/>
                <w:i/>
                <w:iCs/>
                <w:sz w:val="16"/>
                <w:szCs w:val="16"/>
                <w:lang w:val="uk-UA"/>
              </w:rPr>
              <w:t>ґ</w:t>
            </w:r>
            <w:r w:rsidRPr="00BD02ED">
              <w:rPr>
                <w:rFonts w:ascii="Arial" w:hAnsi="Arial" w:cs="Arial"/>
                <w:b/>
                <w:bCs/>
                <w:i/>
                <w:iCs/>
                <w:sz w:val="16"/>
                <w:szCs w:val="16"/>
              </w:rPr>
              <w:t>анизаци</w:t>
            </w:r>
            <w:r w:rsidRPr="00BD02ED">
              <w:rPr>
                <w:rFonts w:ascii="Arial" w:hAnsi="Arial" w:cs="Arial"/>
                <w:b/>
                <w:bCs/>
                <w:i/>
                <w:iCs/>
                <w:sz w:val="16"/>
                <w:szCs w:val="16"/>
                <w:lang w:val="uk-UA"/>
              </w:rPr>
              <w:t>йом</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19.463.203,88</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19.354.146,10</w:t>
            </w:r>
          </w:p>
        </w:tc>
        <w:tc>
          <w:tcPr>
            <w:tcW w:w="274"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99,44</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sz w:val="16"/>
                <w:szCs w:val="16"/>
              </w:rPr>
            </w:pPr>
            <w:r w:rsidRPr="00BD02ED">
              <w:rPr>
                <w:rFonts w:ascii="Arial" w:hAnsi="Arial" w:cs="Arial"/>
                <w:b/>
                <w:bCs/>
                <w:sz w:val="16"/>
                <w:szCs w:val="16"/>
              </w:rPr>
              <w:t>12.301.800,00</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sz w:val="16"/>
                <w:szCs w:val="16"/>
              </w:rPr>
            </w:pPr>
            <w:r w:rsidRPr="00BD02ED">
              <w:rPr>
                <w:rFonts w:ascii="Arial" w:hAnsi="Arial" w:cs="Arial"/>
                <w:b/>
                <w:bCs/>
                <w:sz w:val="16"/>
                <w:szCs w:val="16"/>
              </w:rPr>
              <w:t>4.034.736,96</w:t>
            </w:r>
          </w:p>
        </w:tc>
        <w:tc>
          <w:tcPr>
            <w:tcW w:w="274"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32,80</w:t>
            </w:r>
          </w:p>
        </w:tc>
      </w:tr>
      <w:tr w:rsidR="00BD02ED" w:rsidRPr="00BD02ED" w:rsidTr="006E79E8">
        <w:trPr>
          <w:trHeight w:val="31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4819</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lang w:val="uk-UA"/>
              </w:rPr>
            </w:pPr>
            <w:r w:rsidRPr="00BD02ED">
              <w:rPr>
                <w:rFonts w:ascii="Arial" w:hAnsi="Arial" w:cs="Arial"/>
                <w:sz w:val="16"/>
                <w:szCs w:val="16"/>
              </w:rPr>
              <w:t>Дотациї иншим н</w:t>
            </w:r>
            <w:r w:rsidRPr="00BD02ED">
              <w:rPr>
                <w:rFonts w:ascii="Arial" w:hAnsi="Arial" w:cs="Arial"/>
                <w:sz w:val="16"/>
                <w:szCs w:val="16"/>
                <w:lang w:val="uk-UA"/>
              </w:rPr>
              <w:t>є</w:t>
            </w:r>
            <w:r w:rsidRPr="00BD02ED">
              <w:rPr>
                <w:rFonts w:ascii="Arial" w:hAnsi="Arial" w:cs="Arial"/>
                <w:sz w:val="16"/>
                <w:szCs w:val="16"/>
              </w:rPr>
              <w:t>профитним институци</w:t>
            </w:r>
            <w:r w:rsidRPr="00BD02ED">
              <w:rPr>
                <w:rFonts w:ascii="Arial" w:hAnsi="Arial" w:cs="Arial"/>
                <w:sz w:val="16"/>
                <w:szCs w:val="16"/>
                <w:lang w:val="uk-UA"/>
              </w:rPr>
              <w:t>йом</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19.463.203,88</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19.354.146,10</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99,44</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12.301.800,00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4.034.736,96</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32,80</w:t>
            </w:r>
          </w:p>
        </w:tc>
      </w:tr>
      <w:tr w:rsidR="00BD02ED" w:rsidRPr="00BD02ED" w:rsidTr="006E79E8">
        <w:trPr>
          <w:trHeight w:val="31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 </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19.463.203,88</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19.354.146,10</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99,44</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12.301.800,00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4.034.736,96</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32,80</w:t>
            </w:r>
          </w:p>
        </w:tc>
      </w:tr>
      <w:tr w:rsidR="00BD02ED" w:rsidRPr="00BD02ED" w:rsidTr="006E79E8">
        <w:trPr>
          <w:trHeight w:val="300"/>
        </w:trPr>
        <w:tc>
          <w:tcPr>
            <w:tcW w:w="144" w:type="pct"/>
            <w:tcBorders>
              <w:top w:val="single" w:sz="8" w:space="0" w:color="auto"/>
              <w:left w:val="single" w:sz="8" w:space="0" w:color="auto"/>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single" w:sz="8" w:space="0" w:color="auto"/>
              <w:left w:val="nil"/>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single" w:sz="8" w:space="0" w:color="auto"/>
              <w:left w:val="nil"/>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single" w:sz="8" w:space="0" w:color="auto"/>
              <w:left w:val="nil"/>
              <w:bottom w:val="single" w:sz="8" w:space="0" w:color="auto"/>
              <w:right w:val="single" w:sz="4" w:space="0" w:color="auto"/>
            </w:tcBorders>
            <w:shd w:val="clear" w:color="000000" w:fill="CCFFCC"/>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499</w:t>
            </w:r>
          </w:p>
        </w:tc>
        <w:tc>
          <w:tcPr>
            <w:tcW w:w="210" w:type="pct"/>
            <w:tcBorders>
              <w:top w:val="single" w:sz="8" w:space="0" w:color="auto"/>
              <w:left w:val="nil"/>
              <w:bottom w:val="single" w:sz="8" w:space="0" w:color="auto"/>
              <w:right w:val="nil"/>
            </w:tcBorders>
            <w:shd w:val="clear" w:color="000000" w:fill="CCFFCC"/>
            <w:noWrap/>
            <w:vAlign w:val="center"/>
            <w:hideMark/>
          </w:tcPr>
          <w:p w:rsidR="00343712" w:rsidRPr="00BD02ED" w:rsidRDefault="00343712" w:rsidP="00996B7C">
            <w:pPr>
              <w:rPr>
                <w:rFonts w:ascii="Arial" w:hAnsi="Arial" w:cs="Arial"/>
                <w:b/>
                <w:bCs/>
                <w:i/>
                <w:iCs/>
                <w:sz w:val="16"/>
                <w:szCs w:val="16"/>
              </w:rPr>
            </w:pPr>
            <w:r w:rsidRPr="00BD02ED">
              <w:rPr>
                <w:rFonts w:ascii="Arial" w:hAnsi="Arial" w:cs="Arial"/>
                <w:b/>
                <w:bCs/>
                <w:i/>
                <w:iCs/>
                <w:sz w:val="16"/>
                <w:szCs w:val="16"/>
              </w:rPr>
              <w:t> </w:t>
            </w:r>
          </w:p>
        </w:tc>
        <w:tc>
          <w:tcPr>
            <w:tcW w:w="1438" w:type="pct"/>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343712" w:rsidRPr="00BD02ED" w:rsidRDefault="00343712" w:rsidP="00996B7C">
            <w:pPr>
              <w:jc w:val="center"/>
              <w:rPr>
                <w:rFonts w:ascii="Arial" w:hAnsi="Arial" w:cs="Arial"/>
                <w:b/>
                <w:bCs/>
                <w:i/>
                <w:iCs/>
                <w:sz w:val="16"/>
                <w:szCs w:val="16"/>
                <w:lang w:val="uk-UA"/>
              </w:rPr>
            </w:pPr>
            <w:r w:rsidRPr="00BD02ED">
              <w:rPr>
                <w:rFonts w:ascii="Arial" w:hAnsi="Arial" w:cs="Arial"/>
                <w:b/>
                <w:bCs/>
                <w:i/>
                <w:iCs/>
                <w:sz w:val="16"/>
                <w:szCs w:val="16"/>
              </w:rPr>
              <w:t>Средства резерв</w:t>
            </w:r>
            <w:r w:rsidRPr="00BD02ED">
              <w:rPr>
                <w:rFonts w:ascii="Arial" w:hAnsi="Arial" w:cs="Arial"/>
                <w:b/>
                <w:bCs/>
                <w:i/>
                <w:iCs/>
                <w:sz w:val="16"/>
                <w:szCs w:val="16"/>
                <w:lang w:val="uk-UA"/>
              </w:rPr>
              <w:t>и</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41.076.054,13</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jc w:val="lef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 </w:t>
            </w:r>
          </w:p>
        </w:tc>
        <w:tc>
          <w:tcPr>
            <w:tcW w:w="274"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0,00</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sz w:val="16"/>
                <w:szCs w:val="16"/>
              </w:rPr>
            </w:pPr>
            <w:r w:rsidRPr="00BD02ED">
              <w:rPr>
                <w:rFonts w:ascii="Arial" w:hAnsi="Arial" w:cs="Arial"/>
                <w:b/>
                <w:bCs/>
                <w:sz w:val="16"/>
                <w:szCs w:val="16"/>
              </w:rPr>
              <w:t>143.953.228,56</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rPr>
                <w:rFonts w:ascii="Arial" w:hAnsi="Arial" w:cs="Arial"/>
                <w:b/>
                <w:bCs/>
                <w:sz w:val="16"/>
                <w:szCs w:val="16"/>
              </w:rPr>
            </w:pPr>
            <w:r w:rsidRPr="00BD02ED">
              <w:rPr>
                <w:rFonts w:ascii="Arial" w:hAnsi="Arial" w:cs="Arial"/>
                <w:b/>
                <w:bCs/>
                <w:sz w:val="16"/>
                <w:szCs w:val="16"/>
              </w:rPr>
              <w:t> </w:t>
            </w:r>
          </w:p>
        </w:tc>
        <w:tc>
          <w:tcPr>
            <w:tcW w:w="274"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0,00</w:t>
            </w:r>
          </w:p>
        </w:tc>
      </w:tr>
      <w:tr w:rsidR="00BD02ED" w:rsidRPr="00BD02ED" w:rsidTr="006E79E8">
        <w:trPr>
          <w:trHeight w:val="31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4991</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lang w:val="uk-UA"/>
              </w:rPr>
              <w:t>Чечуца</w:t>
            </w:r>
            <w:r w:rsidRPr="00BD02ED">
              <w:rPr>
                <w:rFonts w:ascii="Arial" w:hAnsi="Arial" w:cs="Arial"/>
                <w:sz w:val="16"/>
                <w:szCs w:val="16"/>
              </w:rPr>
              <w:t xml:space="preserve"> буджетна резерва</w:t>
            </w:r>
          </w:p>
        </w:tc>
        <w:tc>
          <w:tcPr>
            <w:tcW w:w="533" w:type="pct"/>
            <w:tcBorders>
              <w:top w:val="single" w:sz="4" w:space="0" w:color="auto"/>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11.076.054,13</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0,00</w:t>
            </w:r>
          </w:p>
        </w:tc>
        <w:tc>
          <w:tcPr>
            <w:tcW w:w="533" w:type="pct"/>
            <w:tcBorders>
              <w:top w:val="single" w:sz="4" w:space="0" w:color="auto"/>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113.953.228,56</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0,00</w:t>
            </w:r>
          </w:p>
        </w:tc>
      </w:tr>
      <w:tr w:rsidR="00BD02ED" w:rsidRPr="00BD02ED" w:rsidTr="006E79E8">
        <w:trPr>
          <w:trHeight w:val="31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 </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11.076.054,13</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0,00</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113.953.228,56</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0,00</w:t>
            </w:r>
          </w:p>
        </w:tc>
      </w:tr>
      <w:tr w:rsidR="00BD02ED" w:rsidRPr="00BD02ED" w:rsidTr="006E79E8">
        <w:trPr>
          <w:trHeight w:val="31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 </w:t>
            </w:r>
          </w:p>
        </w:tc>
        <w:tc>
          <w:tcPr>
            <w:tcW w:w="210" w:type="pct"/>
            <w:tcBorders>
              <w:top w:val="nil"/>
              <w:left w:val="nil"/>
              <w:bottom w:val="single" w:sz="8"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1300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Нєрозпоредзени звишок приманьох зоз скорейших рокох</w:t>
            </w:r>
          </w:p>
        </w:tc>
        <w:tc>
          <w:tcPr>
            <w:tcW w:w="533"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33"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r>
      <w:tr w:rsidR="00BD02ED" w:rsidRPr="00BD02ED" w:rsidTr="006E79E8">
        <w:trPr>
          <w:trHeight w:val="30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4991</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Ста</w:t>
            </w:r>
            <w:r w:rsidRPr="00BD02ED">
              <w:rPr>
                <w:rFonts w:ascii="Arial" w:hAnsi="Arial" w:cs="Arial"/>
                <w:sz w:val="16"/>
                <w:szCs w:val="16"/>
                <w:lang w:val="uk-UA"/>
              </w:rPr>
              <w:t>єм</w:t>
            </w:r>
            <w:r w:rsidRPr="00BD02ED">
              <w:rPr>
                <w:rFonts w:ascii="Arial" w:hAnsi="Arial" w:cs="Arial"/>
                <w:sz w:val="16"/>
                <w:szCs w:val="16"/>
              </w:rPr>
              <w:t>на буджетна резерва</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30.000.000,00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0,00</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30.000.000,00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0,00</w:t>
            </w:r>
          </w:p>
        </w:tc>
      </w:tr>
      <w:tr w:rsidR="00BD02ED" w:rsidRPr="00BD02ED" w:rsidTr="006E79E8">
        <w:trPr>
          <w:trHeight w:val="300"/>
        </w:trPr>
        <w:tc>
          <w:tcPr>
            <w:tcW w:w="144" w:type="pct"/>
            <w:tcBorders>
              <w:top w:val="nil"/>
              <w:left w:val="single" w:sz="8" w:space="0" w:color="auto"/>
              <w:bottom w:val="nil"/>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nil"/>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nil"/>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nil"/>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 </w:t>
            </w:r>
          </w:p>
        </w:tc>
        <w:tc>
          <w:tcPr>
            <w:tcW w:w="210" w:type="pct"/>
            <w:tcBorders>
              <w:top w:val="nil"/>
              <w:left w:val="nil"/>
              <w:bottom w:val="nil"/>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0100</w:t>
            </w:r>
          </w:p>
        </w:tc>
        <w:tc>
          <w:tcPr>
            <w:tcW w:w="1438" w:type="pct"/>
            <w:tcBorders>
              <w:top w:val="nil"/>
              <w:left w:val="single" w:sz="8" w:space="0" w:color="auto"/>
              <w:bottom w:val="nil"/>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p>
        </w:tc>
        <w:tc>
          <w:tcPr>
            <w:tcW w:w="533" w:type="pct"/>
            <w:tcBorders>
              <w:top w:val="nil"/>
              <w:left w:val="nil"/>
              <w:bottom w:val="single" w:sz="12"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30.000.000,00</w:t>
            </w:r>
          </w:p>
        </w:tc>
        <w:tc>
          <w:tcPr>
            <w:tcW w:w="519" w:type="pct"/>
            <w:tcBorders>
              <w:top w:val="nil"/>
              <w:left w:val="nil"/>
              <w:bottom w:val="nil"/>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0,00</w:t>
            </w:r>
          </w:p>
        </w:tc>
        <w:tc>
          <w:tcPr>
            <w:tcW w:w="533" w:type="pct"/>
            <w:tcBorders>
              <w:top w:val="nil"/>
              <w:left w:val="nil"/>
              <w:bottom w:val="single" w:sz="12"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30.000.000,00</w:t>
            </w:r>
          </w:p>
        </w:tc>
        <w:tc>
          <w:tcPr>
            <w:tcW w:w="519" w:type="pct"/>
            <w:tcBorders>
              <w:top w:val="nil"/>
              <w:left w:val="nil"/>
              <w:bottom w:val="nil"/>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0,00</w:t>
            </w:r>
          </w:p>
        </w:tc>
      </w:tr>
      <w:tr w:rsidR="00BD02ED" w:rsidRPr="00BD02ED" w:rsidTr="006E79E8">
        <w:trPr>
          <w:trHeight w:val="390"/>
        </w:trPr>
        <w:tc>
          <w:tcPr>
            <w:tcW w:w="144" w:type="pct"/>
            <w:tcBorders>
              <w:top w:val="single" w:sz="12" w:space="0" w:color="auto"/>
              <w:left w:val="single" w:sz="8" w:space="0" w:color="auto"/>
              <w:bottom w:val="single" w:sz="12" w:space="0" w:color="auto"/>
              <w:right w:val="single" w:sz="4" w:space="0" w:color="auto"/>
            </w:tcBorders>
            <w:shd w:val="clear" w:color="000000" w:fill="FFFF99"/>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single" w:sz="12" w:space="0" w:color="auto"/>
              <w:left w:val="nil"/>
              <w:bottom w:val="single" w:sz="12" w:space="0" w:color="auto"/>
              <w:right w:val="single" w:sz="4" w:space="0" w:color="auto"/>
            </w:tcBorders>
            <w:shd w:val="clear" w:color="000000" w:fill="FFFF99"/>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single" w:sz="12" w:space="0" w:color="auto"/>
              <w:left w:val="nil"/>
              <w:bottom w:val="single" w:sz="12" w:space="0" w:color="auto"/>
              <w:right w:val="single" w:sz="4" w:space="0" w:color="auto"/>
            </w:tcBorders>
            <w:shd w:val="clear" w:color="000000" w:fill="FFFF99"/>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single" w:sz="12" w:space="0" w:color="auto"/>
              <w:left w:val="nil"/>
              <w:bottom w:val="single" w:sz="12" w:space="0" w:color="auto"/>
              <w:right w:val="single" w:sz="4" w:space="0" w:color="auto"/>
            </w:tcBorders>
            <w:shd w:val="clear" w:color="000000" w:fill="FFFF99"/>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 </w:t>
            </w:r>
          </w:p>
        </w:tc>
        <w:tc>
          <w:tcPr>
            <w:tcW w:w="210" w:type="pct"/>
            <w:tcBorders>
              <w:top w:val="single" w:sz="12" w:space="0" w:color="auto"/>
              <w:left w:val="nil"/>
              <w:bottom w:val="single" w:sz="12" w:space="0" w:color="auto"/>
              <w:right w:val="nil"/>
            </w:tcBorders>
            <w:shd w:val="clear" w:color="000000" w:fill="FFFF99"/>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single" w:sz="12" w:space="0" w:color="auto"/>
              <w:left w:val="single" w:sz="8" w:space="0" w:color="auto"/>
              <w:bottom w:val="single" w:sz="12" w:space="0" w:color="auto"/>
              <w:right w:val="single" w:sz="8" w:space="0" w:color="auto"/>
            </w:tcBorders>
            <w:shd w:val="clear" w:color="000000" w:fill="FFFF99"/>
            <w:noWrap/>
            <w:vAlign w:val="center"/>
            <w:hideMark/>
          </w:tcPr>
          <w:p w:rsidR="00343712" w:rsidRPr="00BD02ED" w:rsidRDefault="00343712" w:rsidP="00996B7C">
            <w:pPr>
              <w:jc w:val="center"/>
              <w:rPr>
                <w:rFonts w:ascii="Arial" w:hAnsi="Arial" w:cs="Arial"/>
                <w:b/>
                <w:bCs/>
                <w:i/>
                <w:iCs/>
                <w:sz w:val="16"/>
                <w:szCs w:val="16"/>
              </w:rPr>
            </w:pPr>
            <w:r w:rsidRPr="00BD02ED">
              <w:rPr>
                <w:rFonts w:ascii="Arial" w:hAnsi="Arial" w:cs="Arial"/>
                <w:b/>
                <w:bCs/>
                <w:i/>
                <w:iCs/>
                <w:sz w:val="16"/>
                <w:szCs w:val="16"/>
              </w:rPr>
              <w:t>Вкупно за функционалну класификацию      160</w:t>
            </w:r>
          </w:p>
        </w:tc>
        <w:tc>
          <w:tcPr>
            <w:tcW w:w="533" w:type="pct"/>
            <w:tcBorders>
              <w:top w:val="nil"/>
              <w:left w:val="nil"/>
              <w:bottom w:val="single" w:sz="12" w:space="0" w:color="auto"/>
              <w:right w:val="single" w:sz="8" w:space="0" w:color="auto"/>
            </w:tcBorders>
            <w:shd w:val="clear" w:color="000000" w:fill="FFFF99"/>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60.539.258,01</w:t>
            </w:r>
          </w:p>
        </w:tc>
        <w:tc>
          <w:tcPr>
            <w:tcW w:w="519" w:type="pct"/>
            <w:tcBorders>
              <w:top w:val="single" w:sz="12" w:space="0" w:color="auto"/>
              <w:left w:val="nil"/>
              <w:bottom w:val="single" w:sz="12" w:space="0" w:color="auto"/>
              <w:right w:val="single" w:sz="8" w:space="0" w:color="auto"/>
            </w:tcBorders>
            <w:shd w:val="clear" w:color="000000" w:fill="FFFF99"/>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19.354.146,10</w:t>
            </w:r>
          </w:p>
        </w:tc>
        <w:tc>
          <w:tcPr>
            <w:tcW w:w="274" w:type="pct"/>
            <w:tcBorders>
              <w:top w:val="single" w:sz="12" w:space="0" w:color="auto"/>
              <w:left w:val="nil"/>
              <w:bottom w:val="single" w:sz="12" w:space="0" w:color="auto"/>
              <w:right w:val="single" w:sz="8" w:space="0" w:color="auto"/>
            </w:tcBorders>
            <w:shd w:val="clear" w:color="000000" w:fill="FFFF99"/>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31,97</w:t>
            </w:r>
          </w:p>
        </w:tc>
        <w:tc>
          <w:tcPr>
            <w:tcW w:w="533" w:type="pct"/>
            <w:tcBorders>
              <w:top w:val="nil"/>
              <w:left w:val="nil"/>
              <w:bottom w:val="single" w:sz="12" w:space="0" w:color="auto"/>
              <w:right w:val="single" w:sz="8" w:space="0" w:color="auto"/>
            </w:tcBorders>
            <w:shd w:val="clear" w:color="000000" w:fill="FFFF99"/>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156.255.028,56</w:t>
            </w:r>
          </w:p>
        </w:tc>
        <w:tc>
          <w:tcPr>
            <w:tcW w:w="519" w:type="pct"/>
            <w:tcBorders>
              <w:top w:val="single" w:sz="12" w:space="0" w:color="auto"/>
              <w:left w:val="nil"/>
              <w:bottom w:val="single" w:sz="12" w:space="0" w:color="auto"/>
              <w:right w:val="single" w:sz="8" w:space="0" w:color="auto"/>
            </w:tcBorders>
            <w:shd w:val="clear" w:color="000000" w:fill="FFFF99"/>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4.034.736,96</w:t>
            </w:r>
          </w:p>
        </w:tc>
        <w:tc>
          <w:tcPr>
            <w:tcW w:w="274" w:type="pct"/>
            <w:tcBorders>
              <w:top w:val="single" w:sz="12" w:space="0" w:color="auto"/>
              <w:left w:val="nil"/>
              <w:bottom w:val="single" w:sz="12" w:space="0" w:color="auto"/>
              <w:right w:val="single" w:sz="8" w:space="0" w:color="auto"/>
            </w:tcBorders>
            <w:shd w:val="clear" w:color="000000" w:fill="FFFF99"/>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2,58</w:t>
            </w:r>
          </w:p>
        </w:tc>
      </w:tr>
      <w:tr w:rsidR="00BD02ED" w:rsidRPr="00BD02ED" w:rsidTr="006E79E8">
        <w:trPr>
          <w:trHeight w:val="450"/>
        </w:trPr>
        <w:tc>
          <w:tcPr>
            <w:tcW w:w="144" w:type="pct"/>
            <w:tcBorders>
              <w:top w:val="nil"/>
              <w:left w:val="single" w:sz="8" w:space="0" w:color="auto"/>
              <w:bottom w:val="single" w:sz="8" w:space="0" w:color="auto"/>
              <w:right w:val="single" w:sz="4" w:space="0" w:color="auto"/>
            </w:tcBorders>
            <w:shd w:val="clear" w:color="000000" w:fill="CCFFFF"/>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8</w:t>
            </w:r>
          </w:p>
        </w:tc>
        <w:tc>
          <w:tcPr>
            <w:tcW w:w="144" w:type="pct"/>
            <w:tcBorders>
              <w:top w:val="nil"/>
              <w:left w:val="nil"/>
              <w:bottom w:val="single" w:sz="8" w:space="0" w:color="auto"/>
              <w:right w:val="single" w:sz="4" w:space="0" w:color="auto"/>
            </w:tcBorders>
            <w:shd w:val="clear" w:color="000000" w:fill="CCFFFF"/>
            <w:noWrap/>
            <w:vAlign w:val="center"/>
            <w:hideMark/>
          </w:tcPr>
          <w:p w:rsidR="00343712" w:rsidRPr="00BD02ED" w:rsidRDefault="00343712" w:rsidP="00996B7C">
            <w:pPr>
              <w:rPr>
                <w:rFonts w:ascii="Arial" w:hAnsi="Arial" w:cs="Arial"/>
                <w:b/>
                <w:bCs/>
                <w:sz w:val="16"/>
                <w:szCs w:val="16"/>
              </w:rPr>
            </w:pPr>
            <w:r w:rsidRPr="00BD02ED">
              <w:rPr>
                <w:rFonts w:ascii="Arial" w:hAnsi="Arial" w:cs="Arial"/>
                <w:b/>
                <w:bCs/>
                <w:sz w:val="16"/>
                <w:szCs w:val="16"/>
              </w:rPr>
              <w:t>00</w:t>
            </w:r>
          </w:p>
        </w:tc>
        <w:tc>
          <w:tcPr>
            <w:tcW w:w="210" w:type="pct"/>
            <w:tcBorders>
              <w:top w:val="nil"/>
              <w:left w:val="nil"/>
              <w:bottom w:val="single" w:sz="8" w:space="0" w:color="auto"/>
              <w:right w:val="single" w:sz="4" w:space="0" w:color="auto"/>
            </w:tcBorders>
            <w:shd w:val="clear" w:color="000000" w:fill="CCFFFF"/>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170</w:t>
            </w:r>
          </w:p>
        </w:tc>
        <w:tc>
          <w:tcPr>
            <w:tcW w:w="201" w:type="pct"/>
            <w:tcBorders>
              <w:top w:val="nil"/>
              <w:left w:val="nil"/>
              <w:bottom w:val="single" w:sz="8" w:space="0" w:color="auto"/>
              <w:right w:val="single" w:sz="4" w:space="0" w:color="auto"/>
            </w:tcBorders>
            <w:shd w:val="clear" w:color="000000" w:fill="CCFFFF"/>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 </w:t>
            </w:r>
          </w:p>
        </w:tc>
        <w:tc>
          <w:tcPr>
            <w:tcW w:w="210" w:type="pct"/>
            <w:tcBorders>
              <w:top w:val="nil"/>
              <w:left w:val="nil"/>
              <w:bottom w:val="single" w:sz="8" w:space="0" w:color="auto"/>
              <w:right w:val="nil"/>
            </w:tcBorders>
            <w:shd w:val="clear" w:color="000000" w:fill="CCFFFF"/>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8" w:space="0" w:color="auto"/>
              <w:right w:val="single" w:sz="8" w:space="0" w:color="auto"/>
            </w:tcBorders>
            <w:shd w:val="clear" w:color="000000" w:fill="CCFFFF"/>
            <w:vAlign w:val="center"/>
            <w:hideMark/>
          </w:tcPr>
          <w:p w:rsidR="00343712" w:rsidRPr="00BD02ED" w:rsidRDefault="00343712" w:rsidP="00996B7C">
            <w:pPr>
              <w:jc w:val="center"/>
              <w:rPr>
                <w:rFonts w:ascii="Arial" w:hAnsi="Arial" w:cs="Arial"/>
                <w:b/>
                <w:bCs/>
                <w:sz w:val="16"/>
                <w:szCs w:val="16"/>
              </w:rPr>
            </w:pPr>
            <w:r w:rsidRPr="00BD02ED">
              <w:rPr>
                <w:rFonts w:ascii="Arial" w:hAnsi="Arial" w:cs="Arial"/>
                <w:b/>
                <w:bCs/>
                <w:sz w:val="16"/>
                <w:szCs w:val="16"/>
              </w:rPr>
              <w:t>Трансакци</w:t>
            </w:r>
            <w:r w:rsidRPr="00BD02ED">
              <w:rPr>
                <w:rFonts w:ascii="Arial" w:hAnsi="Arial" w:cs="Arial"/>
                <w:b/>
                <w:bCs/>
                <w:sz w:val="16"/>
                <w:szCs w:val="16"/>
                <w:lang w:val="uk-UA"/>
              </w:rPr>
              <w:t>ї</w:t>
            </w:r>
            <w:r w:rsidRPr="00BD02ED">
              <w:rPr>
                <w:rFonts w:ascii="Arial" w:hAnsi="Arial" w:cs="Arial"/>
                <w:b/>
                <w:bCs/>
                <w:sz w:val="16"/>
                <w:szCs w:val="16"/>
              </w:rPr>
              <w:t xml:space="preserve"> </w:t>
            </w:r>
            <w:r w:rsidRPr="00BD02ED">
              <w:rPr>
                <w:rFonts w:ascii="Arial" w:hAnsi="Arial" w:cs="Arial"/>
                <w:b/>
                <w:bCs/>
                <w:sz w:val="16"/>
                <w:szCs w:val="16"/>
                <w:lang w:val="uk-UA"/>
              </w:rPr>
              <w:t>я</w:t>
            </w:r>
            <w:r w:rsidRPr="00BD02ED">
              <w:rPr>
                <w:rFonts w:ascii="Arial" w:hAnsi="Arial" w:cs="Arial"/>
                <w:b/>
                <w:bCs/>
                <w:sz w:val="16"/>
                <w:szCs w:val="16"/>
              </w:rPr>
              <w:t>вног</w:t>
            </w:r>
            <w:r w:rsidRPr="00BD02ED">
              <w:rPr>
                <w:rFonts w:ascii="Arial" w:hAnsi="Arial" w:cs="Arial"/>
                <w:b/>
                <w:bCs/>
                <w:sz w:val="16"/>
                <w:szCs w:val="16"/>
                <w:lang w:val="uk-UA"/>
              </w:rPr>
              <w:t>о</w:t>
            </w:r>
            <w:r w:rsidRPr="00BD02ED">
              <w:rPr>
                <w:rFonts w:ascii="Arial" w:hAnsi="Arial" w:cs="Arial"/>
                <w:b/>
                <w:bCs/>
                <w:sz w:val="16"/>
                <w:szCs w:val="16"/>
              </w:rPr>
              <w:t xml:space="preserve"> д</w:t>
            </w:r>
            <w:r w:rsidRPr="00BD02ED">
              <w:rPr>
                <w:rFonts w:ascii="Arial" w:hAnsi="Arial" w:cs="Arial"/>
                <w:b/>
                <w:bCs/>
                <w:sz w:val="16"/>
                <w:szCs w:val="16"/>
                <w:lang w:val="uk-UA"/>
              </w:rPr>
              <w:t>л</w:t>
            </w:r>
            <w:r w:rsidRPr="00BD02ED">
              <w:rPr>
                <w:rFonts w:ascii="Arial" w:hAnsi="Arial" w:cs="Arial"/>
                <w:b/>
                <w:bCs/>
                <w:sz w:val="16"/>
                <w:szCs w:val="16"/>
              </w:rPr>
              <w:t>у</w:t>
            </w:r>
            <w:r w:rsidRPr="00BD02ED">
              <w:rPr>
                <w:rFonts w:ascii="Arial" w:hAnsi="Arial" w:cs="Arial"/>
                <w:b/>
                <w:bCs/>
                <w:sz w:val="16"/>
                <w:szCs w:val="16"/>
                <w:lang w:val="uk-UA"/>
              </w:rPr>
              <w:t>ств</w:t>
            </w:r>
            <w:r w:rsidRPr="00BD02ED">
              <w:rPr>
                <w:rFonts w:ascii="Arial" w:hAnsi="Arial" w:cs="Arial"/>
                <w:b/>
                <w:bCs/>
                <w:sz w:val="16"/>
                <w:szCs w:val="16"/>
              </w:rPr>
              <w:t>а</w:t>
            </w:r>
          </w:p>
        </w:tc>
        <w:tc>
          <w:tcPr>
            <w:tcW w:w="533" w:type="pct"/>
            <w:tcBorders>
              <w:top w:val="nil"/>
              <w:left w:val="nil"/>
              <w:bottom w:val="single" w:sz="8" w:space="0" w:color="auto"/>
              <w:right w:val="single" w:sz="8" w:space="0" w:color="auto"/>
            </w:tcBorders>
            <w:shd w:val="clear" w:color="000000" w:fill="CCFFFF"/>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19" w:type="pct"/>
            <w:tcBorders>
              <w:top w:val="nil"/>
              <w:left w:val="nil"/>
              <w:bottom w:val="single" w:sz="8" w:space="0" w:color="auto"/>
              <w:right w:val="single" w:sz="8" w:space="0" w:color="auto"/>
            </w:tcBorders>
            <w:shd w:val="clear" w:color="000000" w:fill="CCFFFF"/>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274" w:type="pct"/>
            <w:tcBorders>
              <w:top w:val="nil"/>
              <w:left w:val="nil"/>
              <w:bottom w:val="single" w:sz="8" w:space="0" w:color="auto"/>
              <w:right w:val="single" w:sz="8" w:space="0" w:color="auto"/>
            </w:tcBorders>
            <w:shd w:val="clear" w:color="000000" w:fill="CCFFFF"/>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33" w:type="pct"/>
            <w:tcBorders>
              <w:top w:val="nil"/>
              <w:left w:val="nil"/>
              <w:bottom w:val="single" w:sz="8" w:space="0" w:color="auto"/>
              <w:right w:val="single" w:sz="8" w:space="0" w:color="auto"/>
            </w:tcBorders>
            <w:shd w:val="clear" w:color="000000" w:fill="CCFFFF"/>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519" w:type="pct"/>
            <w:tcBorders>
              <w:top w:val="nil"/>
              <w:left w:val="nil"/>
              <w:bottom w:val="single" w:sz="8" w:space="0" w:color="auto"/>
              <w:right w:val="single" w:sz="8" w:space="0" w:color="auto"/>
            </w:tcBorders>
            <w:shd w:val="clear" w:color="000000" w:fill="CCFFFF"/>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8" w:space="0" w:color="auto"/>
              <w:right w:val="single" w:sz="8" w:space="0" w:color="auto"/>
            </w:tcBorders>
            <w:shd w:val="clear" w:color="000000" w:fill="CCFFFF"/>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r>
      <w:tr w:rsidR="00BD02ED" w:rsidRPr="00BD02ED" w:rsidTr="006E79E8">
        <w:trPr>
          <w:trHeight w:val="390"/>
        </w:trPr>
        <w:tc>
          <w:tcPr>
            <w:tcW w:w="144" w:type="pct"/>
            <w:tcBorders>
              <w:top w:val="nil"/>
              <w:left w:val="single" w:sz="4" w:space="0" w:color="auto"/>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441</w:t>
            </w:r>
          </w:p>
        </w:tc>
        <w:tc>
          <w:tcPr>
            <w:tcW w:w="210" w:type="pct"/>
            <w:tcBorders>
              <w:top w:val="nil"/>
              <w:left w:val="nil"/>
              <w:bottom w:val="single" w:sz="8" w:space="0" w:color="auto"/>
              <w:right w:val="nil"/>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8" w:space="0" w:color="auto"/>
              <w:right w:val="single" w:sz="8" w:space="0" w:color="auto"/>
            </w:tcBorders>
            <w:shd w:val="clear" w:color="000000" w:fill="CCFFCC"/>
            <w:noWrap/>
            <w:vAlign w:val="center"/>
            <w:hideMark/>
          </w:tcPr>
          <w:p w:rsidR="00343712" w:rsidRPr="00BD02ED" w:rsidRDefault="00343712" w:rsidP="00996B7C">
            <w:pPr>
              <w:jc w:val="center"/>
              <w:rPr>
                <w:rFonts w:ascii="Arial" w:hAnsi="Arial" w:cs="Arial"/>
                <w:b/>
                <w:bCs/>
                <w:i/>
                <w:iCs/>
                <w:sz w:val="16"/>
                <w:szCs w:val="16"/>
              </w:rPr>
            </w:pPr>
            <w:r w:rsidRPr="00BD02ED">
              <w:rPr>
                <w:rFonts w:ascii="Arial" w:hAnsi="Arial" w:cs="Arial"/>
                <w:b/>
                <w:bCs/>
                <w:i/>
                <w:iCs/>
                <w:sz w:val="16"/>
                <w:szCs w:val="16"/>
              </w:rPr>
              <w:t>О</w:t>
            </w:r>
            <w:r w:rsidRPr="00BD02ED">
              <w:rPr>
                <w:rFonts w:ascii="Arial" w:hAnsi="Arial" w:cs="Arial"/>
                <w:b/>
                <w:bCs/>
                <w:i/>
                <w:iCs/>
                <w:sz w:val="16"/>
                <w:szCs w:val="16"/>
                <w:lang w:val="uk-UA"/>
              </w:rPr>
              <w:t>дплацованє домашнїх каматох</w:t>
            </w:r>
          </w:p>
        </w:tc>
        <w:tc>
          <w:tcPr>
            <w:tcW w:w="533"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366.113.189,84</w:t>
            </w:r>
          </w:p>
        </w:tc>
        <w:tc>
          <w:tcPr>
            <w:tcW w:w="519"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366.038.069,84</w:t>
            </w:r>
          </w:p>
        </w:tc>
        <w:tc>
          <w:tcPr>
            <w:tcW w:w="274"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99,98</w:t>
            </w:r>
          </w:p>
        </w:tc>
        <w:tc>
          <w:tcPr>
            <w:tcW w:w="533"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194.267.893,52</w:t>
            </w:r>
          </w:p>
        </w:tc>
        <w:tc>
          <w:tcPr>
            <w:tcW w:w="519"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65.953.615,29</w:t>
            </w:r>
          </w:p>
        </w:tc>
        <w:tc>
          <w:tcPr>
            <w:tcW w:w="274"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33,95</w:t>
            </w:r>
          </w:p>
        </w:tc>
      </w:tr>
      <w:tr w:rsidR="00BD02ED" w:rsidRPr="00BD02ED" w:rsidTr="006E79E8">
        <w:trPr>
          <w:trHeight w:val="405"/>
        </w:trPr>
        <w:tc>
          <w:tcPr>
            <w:tcW w:w="144" w:type="pct"/>
            <w:tcBorders>
              <w:top w:val="nil"/>
              <w:left w:val="single" w:sz="4" w:space="0" w:color="auto"/>
              <w:bottom w:val="single" w:sz="4" w:space="0" w:color="auto"/>
              <w:right w:val="single" w:sz="4" w:space="0" w:color="auto"/>
            </w:tcBorders>
            <w:shd w:val="clear" w:color="000000" w:fill="FFFFFF"/>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000000" w:fill="FFFFFF"/>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000000" w:fill="FFFFFF"/>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4411</w:t>
            </w:r>
          </w:p>
        </w:tc>
        <w:tc>
          <w:tcPr>
            <w:tcW w:w="210" w:type="pct"/>
            <w:tcBorders>
              <w:top w:val="nil"/>
              <w:left w:val="nil"/>
              <w:bottom w:val="single" w:sz="4" w:space="0" w:color="auto"/>
              <w:right w:val="nil"/>
            </w:tcBorders>
            <w:shd w:val="clear" w:color="000000" w:fill="FFFFFF"/>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000000" w:fill="FFFFFF"/>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О</w:t>
            </w:r>
            <w:r w:rsidRPr="00BD02ED">
              <w:rPr>
                <w:rFonts w:ascii="Arial" w:hAnsi="Arial" w:cs="Arial"/>
                <w:sz w:val="16"/>
                <w:szCs w:val="16"/>
                <w:lang w:val="uk-UA"/>
              </w:rPr>
              <w:t>д</w:t>
            </w:r>
            <w:r w:rsidRPr="00BD02ED">
              <w:rPr>
                <w:rFonts w:ascii="Arial" w:hAnsi="Arial" w:cs="Arial"/>
                <w:sz w:val="16"/>
                <w:szCs w:val="16"/>
              </w:rPr>
              <w:t>пла</w:t>
            </w:r>
            <w:r w:rsidRPr="00BD02ED">
              <w:rPr>
                <w:rFonts w:ascii="Arial" w:hAnsi="Arial" w:cs="Arial"/>
                <w:sz w:val="16"/>
                <w:szCs w:val="16"/>
                <w:lang w:val="uk-UA"/>
              </w:rPr>
              <w:t>цованє</w:t>
            </w:r>
            <w:r w:rsidRPr="00BD02ED">
              <w:rPr>
                <w:rFonts w:ascii="Arial" w:hAnsi="Arial" w:cs="Arial"/>
                <w:sz w:val="16"/>
                <w:szCs w:val="16"/>
              </w:rPr>
              <w:t xml:space="preserve"> камат</w:t>
            </w:r>
            <w:r w:rsidRPr="00BD02ED">
              <w:rPr>
                <w:rFonts w:ascii="Arial" w:hAnsi="Arial" w:cs="Arial"/>
                <w:sz w:val="16"/>
                <w:szCs w:val="16"/>
                <w:lang w:val="uk-UA"/>
              </w:rPr>
              <w:t>ох</w:t>
            </w:r>
            <w:r w:rsidRPr="00BD02ED">
              <w:rPr>
                <w:rFonts w:ascii="Arial" w:hAnsi="Arial" w:cs="Arial"/>
                <w:sz w:val="16"/>
                <w:szCs w:val="16"/>
              </w:rPr>
              <w:t xml:space="preserve"> на дома</w:t>
            </w:r>
            <w:r w:rsidRPr="00BD02ED">
              <w:rPr>
                <w:rFonts w:ascii="Arial" w:hAnsi="Arial" w:cs="Arial"/>
                <w:sz w:val="16"/>
                <w:szCs w:val="16"/>
                <w:lang w:val="uk-UA"/>
              </w:rPr>
              <w:t>шнї</w:t>
            </w:r>
            <w:r w:rsidRPr="00BD02ED">
              <w:rPr>
                <w:rFonts w:ascii="Arial" w:hAnsi="Arial" w:cs="Arial"/>
                <w:sz w:val="16"/>
                <w:szCs w:val="16"/>
              </w:rPr>
              <w:t xml:space="preserve"> </w:t>
            </w:r>
            <w:r w:rsidRPr="00BD02ED">
              <w:rPr>
                <w:rFonts w:ascii="Arial" w:hAnsi="Arial" w:cs="Arial"/>
                <w:sz w:val="16"/>
                <w:szCs w:val="16"/>
                <w:lang w:val="uk-UA"/>
              </w:rPr>
              <w:t>папери</w:t>
            </w:r>
            <w:r w:rsidRPr="00BD02ED">
              <w:rPr>
                <w:rFonts w:ascii="Arial" w:hAnsi="Arial" w:cs="Arial"/>
                <w:sz w:val="16"/>
                <w:szCs w:val="16"/>
              </w:rPr>
              <w:t xml:space="preserve"> од вреднос</w:t>
            </w:r>
            <w:r w:rsidRPr="00BD02ED">
              <w:rPr>
                <w:rFonts w:ascii="Arial" w:hAnsi="Arial" w:cs="Arial"/>
                <w:sz w:val="16"/>
                <w:szCs w:val="16"/>
                <w:lang w:val="uk-UA"/>
              </w:rPr>
              <w:t>ц</w:t>
            </w:r>
            <w:r w:rsidRPr="00BD02ED">
              <w:rPr>
                <w:rFonts w:ascii="Arial" w:hAnsi="Arial" w:cs="Arial"/>
                <w:sz w:val="16"/>
                <w:szCs w:val="16"/>
              </w:rPr>
              <w:t>и</w:t>
            </w:r>
          </w:p>
        </w:tc>
        <w:tc>
          <w:tcPr>
            <w:tcW w:w="533" w:type="pct"/>
            <w:tcBorders>
              <w:top w:val="nil"/>
              <w:left w:val="nil"/>
              <w:bottom w:val="single" w:sz="4" w:space="0" w:color="auto"/>
              <w:right w:val="single" w:sz="8" w:space="0" w:color="auto"/>
            </w:tcBorders>
            <w:shd w:val="clear" w:color="000000" w:fill="FFFFFF"/>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366.113.189,84</w:t>
            </w:r>
          </w:p>
        </w:tc>
        <w:tc>
          <w:tcPr>
            <w:tcW w:w="519" w:type="pct"/>
            <w:tcBorders>
              <w:top w:val="nil"/>
              <w:left w:val="nil"/>
              <w:bottom w:val="single" w:sz="4" w:space="0" w:color="auto"/>
              <w:right w:val="single" w:sz="8" w:space="0" w:color="auto"/>
            </w:tcBorders>
            <w:shd w:val="clear" w:color="000000" w:fill="FFFFFF"/>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366.038.069,84</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99,98</w:t>
            </w:r>
          </w:p>
        </w:tc>
        <w:tc>
          <w:tcPr>
            <w:tcW w:w="533" w:type="pct"/>
            <w:tcBorders>
              <w:top w:val="nil"/>
              <w:left w:val="nil"/>
              <w:bottom w:val="single" w:sz="4" w:space="0" w:color="auto"/>
              <w:right w:val="single" w:sz="8" w:space="0" w:color="auto"/>
            </w:tcBorders>
            <w:shd w:val="clear" w:color="000000" w:fill="FFFFFF"/>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194.267.893,52</w:t>
            </w:r>
          </w:p>
        </w:tc>
        <w:tc>
          <w:tcPr>
            <w:tcW w:w="519" w:type="pct"/>
            <w:tcBorders>
              <w:top w:val="nil"/>
              <w:left w:val="nil"/>
              <w:bottom w:val="single" w:sz="4" w:space="0" w:color="auto"/>
              <w:right w:val="single" w:sz="8" w:space="0" w:color="auto"/>
            </w:tcBorders>
            <w:shd w:val="clear" w:color="000000" w:fill="FFFFFF"/>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65.953.615,29</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33,95</w:t>
            </w:r>
          </w:p>
        </w:tc>
      </w:tr>
      <w:tr w:rsidR="00BD02ED" w:rsidRPr="00BD02ED" w:rsidTr="006E79E8">
        <w:trPr>
          <w:trHeight w:val="390"/>
        </w:trPr>
        <w:tc>
          <w:tcPr>
            <w:tcW w:w="144" w:type="pct"/>
            <w:tcBorders>
              <w:top w:val="nil"/>
              <w:left w:val="single" w:sz="4" w:space="0" w:color="auto"/>
              <w:bottom w:val="single" w:sz="4" w:space="0" w:color="auto"/>
              <w:right w:val="single" w:sz="4" w:space="0" w:color="auto"/>
            </w:tcBorders>
            <w:shd w:val="clear" w:color="000000" w:fill="FFFFFF"/>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000000" w:fill="FFFFFF"/>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000000" w:fill="FFFFFF"/>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 </w:t>
            </w:r>
          </w:p>
        </w:tc>
        <w:tc>
          <w:tcPr>
            <w:tcW w:w="210" w:type="pct"/>
            <w:tcBorders>
              <w:top w:val="nil"/>
              <w:left w:val="nil"/>
              <w:bottom w:val="single" w:sz="4" w:space="0" w:color="auto"/>
              <w:right w:val="nil"/>
            </w:tcBorders>
            <w:shd w:val="clear" w:color="000000" w:fill="FFFFFF"/>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000000" w:fill="FFFFFF"/>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336.113.189,84</w:t>
            </w:r>
          </w:p>
        </w:tc>
        <w:tc>
          <w:tcPr>
            <w:tcW w:w="519" w:type="pct"/>
            <w:tcBorders>
              <w:top w:val="nil"/>
              <w:left w:val="nil"/>
              <w:bottom w:val="single" w:sz="4" w:space="0" w:color="auto"/>
              <w:right w:val="single" w:sz="8" w:space="0" w:color="auto"/>
            </w:tcBorders>
            <w:shd w:val="clear" w:color="000000" w:fill="FFFFFF"/>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336.038.069,84</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99,98</w:t>
            </w:r>
          </w:p>
        </w:tc>
        <w:tc>
          <w:tcPr>
            <w:tcW w:w="533" w:type="pct"/>
            <w:tcBorders>
              <w:top w:val="nil"/>
              <w:left w:val="nil"/>
              <w:bottom w:val="single" w:sz="4" w:space="0" w:color="auto"/>
              <w:right w:val="single" w:sz="8" w:space="0" w:color="auto"/>
            </w:tcBorders>
            <w:shd w:val="clear" w:color="000000" w:fill="FFFFFF"/>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194.267.893,52</w:t>
            </w:r>
          </w:p>
        </w:tc>
        <w:tc>
          <w:tcPr>
            <w:tcW w:w="519" w:type="pct"/>
            <w:tcBorders>
              <w:top w:val="nil"/>
              <w:left w:val="nil"/>
              <w:bottom w:val="single" w:sz="4" w:space="0" w:color="auto"/>
              <w:right w:val="single" w:sz="8" w:space="0" w:color="auto"/>
            </w:tcBorders>
            <w:shd w:val="clear" w:color="000000" w:fill="FFFFFF"/>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65.953.615,29</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33,95</w:t>
            </w:r>
          </w:p>
        </w:tc>
      </w:tr>
      <w:tr w:rsidR="00BD02ED" w:rsidRPr="00BD02ED" w:rsidTr="006E79E8">
        <w:trPr>
          <w:trHeight w:val="390"/>
        </w:trPr>
        <w:tc>
          <w:tcPr>
            <w:tcW w:w="144" w:type="pct"/>
            <w:tcBorders>
              <w:top w:val="nil"/>
              <w:left w:val="single" w:sz="4" w:space="0" w:color="auto"/>
              <w:bottom w:val="single" w:sz="8" w:space="0" w:color="auto"/>
              <w:right w:val="single" w:sz="4" w:space="0" w:color="auto"/>
            </w:tcBorders>
            <w:shd w:val="clear" w:color="000000" w:fill="FFFFFF"/>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FFFFFF"/>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FFFFFF"/>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FFFFFF"/>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 </w:t>
            </w:r>
          </w:p>
        </w:tc>
        <w:tc>
          <w:tcPr>
            <w:tcW w:w="210" w:type="pct"/>
            <w:tcBorders>
              <w:top w:val="nil"/>
              <w:left w:val="nil"/>
              <w:bottom w:val="single" w:sz="8" w:space="0" w:color="auto"/>
              <w:right w:val="nil"/>
            </w:tcBorders>
            <w:shd w:val="clear" w:color="000000" w:fill="FFFFFF"/>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1300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Нєрозпоредзени звишок приманьох зоз скорейших рокох</w:t>
            </w:r>
          </w:p>
        </w:tc>
        <w:tc>
          <w:tcPr>
            <w:tcW w:w="533" w:type="pct"/>
            <w:tcBorders>
              <w:top w:val="nil"/>
              <w:left w:val="nil"/>
              <w:bottom w:val="single" w:sz="8" w:space="0" w:color="auto"/>
              <w:right w:val="single" w:sz="8" w:space="0" w:color="auto"/>
            </w:tcBorders>
            <w:shd w:val="clear" w:color="000000" w:fill="FFFFFF"/>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30.000.000,00</w:t>
            </w:r>
          </w:p>
        </w:tc>
        <w:tc>
          <w:tcPr>
            <w:tcW w:w="519" w:type="pct"/>
            <w:tcBorders>
              <w:top w:val="nil"/>
              <w:left w:val="nil"/>
              <w:bottom w:val="single" w:sz="8" w:space="0" w:color="auto"/>
              <w:right w:val="single" w:sz="8" w:space="0" w:color="auto"/>
            </w:tcBorders>
            <w:shd w:val="clear" w:color="000000" w:fill="FFFFFF"/>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30.000.000,00</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100,00</w:t>
            </w:r>
          </w:p>
        </w:tc>
        <w:tc>
          <w:tcPr>
            <w:tcW w:w="533" w:type="pct"/>
            <w:tcBorders>
              <w:top w:val="nil"/>
              <w:left w:val="nil"/>
              <w:bottom w:val="single" w:sz="8" w:space="0" w:color="auto"/>
              <w:right w:val="single" w:sz="8" w:space="0" w:color="auto"/>
            </w:tcBorders>
            <w:shd w:val="clear" w:color="000000" w:fill="FFFFFF"/>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519" w:type="pct"/>
            <w:tcBorders>
              <w:top w:val="nil"/>
              <w:left w:val="nil"/>
              <w:bottom w:val="single" w:sz="8" w:space="0" w:color="auto"/>
              <w:right w:val="single" w:sz="8" w:space="0" w:color="auto"/>
            </w:tcBorders>
            <w:shd w:val="clear" w:color="000000" w:fill="FFFFFF"/>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r>
      <w:tr w:rsidR="00BD02ED" w:rsidRPr="00BD02ED" w:rsidTr="006E79E8">
        <w:trPr>
          <w:trHeight w:val="390"/>
        </w:trPr>
        <w:tc>
          <w:tcPr>
            <w:tcW w:w="144" w:type="pct"/>
            <w:tcBorders>
              <w:top w:val="nil"/>
              <w:left w:val="single" w:sz="4" w:space="0" w:color="auto"/>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611</w:t>
            </w:r>
          </w:p>
        </w:tc>
        <w:tc>
          <w:tcPr>
            <w:tcW w:w="210" w:type="pct"/>
            <w:tcBorders>
              <w:top w:val="nil"/>
              <w:left w:val="nil"/>
              <w:bottom w:val="single" w:sz="8" w:space="0" w:color="auto"/>
              <w:right w:val="nil"/>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8" w:space="0" w:color="auto"/>
              <w:right w:val="single" w:sz="8" w:space="0" w:color="auto"/>
            </w:tcBorders>
            <w:shd w:val="clear" w:color="000000" w:fill="CCFFCC"/>
            <w:noWrap/>
            <w:vAlign w:val="center"/>
            <w:hideMark/>
          </w:tcPr>
          <w:p w:rsidR="00343712" w:rsidRPr="00BD02ED" w:rsidRDefault="00343712" w:rsidP="00996B7C">
            <w:pPr>
              <w:jc w:val="center"/>
              <w:rPr>
                <w:rFonts w:ascii="Arial" w:hAnsi="Arial" w:cs="Arial"/>
                <w:b/>
                <w:bCs/>
                <w:i/>
                <w:iCs/>
                <w:sz w:val="16"/>
                <w:szCs w:val="16"/>
              </w:rPr>
            </w:pPr>
            <w:r w:rsidRPr="00BD02ED">
              <w:rPr>
                <w:rFonts w:ascii="Arial" w:hAnsi="Arial" w:cs="Arial"/>
                <w:b/>
                <w:bCs/>
                <w:i/>
                <w:iCs/>
                <w:sz w:val="16"/>
                <w:szCs w:val="16"/>
              </w:rPr>
              <w:t>О</w:t>
            </w:r>
            <w:r w:rsidRPr="00BD02ED">
              <w:rPr>
                <w:rFonts w:ascii="Arial" w:hAnsi="Arial" w:cs="Arial"/>
                <w:b/>
                <w:bCs/>
                <w:i/>
                <w:iCs/>
                <w:sz w:val="16"/>
                <w:szCs w:val="16"/>
                <w:lang w:val="uk-UA"/>
              </w:rPr>
              <w:t>д</w:t>
            </w:r>
            <w:r w:rsidRPr="00BD02ED">
              <w:rPr>
                <w:rFonts w:ascii="Arial" w:hAnsi="Arial" w:cs="Arial"/>
                <w:b/>
                <w:bCs/>
                <w:i/>
                <w:iCs/>
                <w:sz w:val="16"/>
                <w:szCs w:val="16"/>
              </w:rPr>
              <w:t>пла</w:t>
            </w:r>
            <w:r w:rsidRPr="00BD02ED">
              <w:rPr>
                <w:rFonts w:ascii="Arial" w:hAnsi="Arial" w:cs="Arial"/>
                <w:b/>
                <w:bCs/>
                <w:i/>
                <w:iCs/>
                <w:sz w:val="16"/>
                <w:szCs w:val="16"/>
                <w:lang w:val="uk-UA"/>
              </w:rPr>
              <w:t>цованє</w:t>
            </w:r>
            <w:r w:rsidRPr="00BD02ED">
              <w:rPr>
                <w:rFonts w:ascii="Arial" w:hAnsi="Arial" w:cs="Arial"/>
                <w:b/>
                <w:bCs/>
                <w:i/>
                <w:iCs/>
                <w:sz w:val="16"/>
                <w:szCs w:val="16"/>
              </w:rPr>
              <w:t xml:space="preserve"> главн</w:t>
            </w:r>
            <w:r w:rsidRPr="00BD02ED">
              <w:rPr>
                <w:rFonts w:ascii="Arial" w:hAnsi="Arial" w:cs="Arial"/>
                <w:b/>
                <w:bCs/>
                <w:i/>
                <w:iCs/>
                <w:sz w:val="16"/>
                <w:szCs w:val="16"/>
                <w:lang w:val="uk-UA"/>
              </w:rPr>
              <w:t>ї</w:t>
            </w:r>
            <w:r w:rsidRPr="00BD02ED">
              <w:rPr>
                <w:rFonts w:ascii="Arial" w:hAnsi="Arial" w:cs="Arial"/>
                <w:b/>
                <w:bCs/>
                <w:i/>
                <w:iCs/>
                <w:sz w:val="16"/>
                <w:szCs w:val="16"/>
              </w:rPr>
              <w:t>ц</w:t>
            </w:r>
            <w:r w:rsidRPr="00BD02ED">
              <w:rPr>
                <w:rFonts w:ascii="Arial" w:hAnsi="Arial" w:cs="Arial"/>
                <w:b/>
                <w:bCs/>
                <w:i/>
                <w:iCs/>
                <w:sz w:val="16"/>
                <w:szCs w:val="16"/>
                <w:lang w:val="uk-UA"/>
              </w:rPr>
              <w:t>и</w:t>
            </w:r>
            <w:r w:rsidRPr="00BD02ED">
              <w:rPr>
                <w:rFonts w:ascii="Arial" w:hAnsi="Arial" w:cs="Arial"/>
                <w:b/>
                <w:bCs/>
                <w:i/>
                <w:iCs/>
                <w:sz w:val="16"/>
                <w:szCs w:val="16"/>
              </w:rPr>
              <w:t xml:space="preserve"> дома</w:t>
            </w:r>
            <w:r w:rsidRPr="00BD02ED">
              <w:rPr>
                <w:rFonts w:ascii="Arial" w:hAnsi="Arial" w:cs="Arial"/>
                <w:b/>
                <w:bCs/>
                <w:i/>
                <w:iCs/>
                <w:sz w:val="16"/>
                <w:szCs w:val="16"/>
                <w:lang w:val="uk-UA"/>
              </w:rPr>
              <w:t>шнїм</w:t>
            </w:r>
            <w:r w:rsidRPr="00BD02ED">
              <w:rPr>
                <w:rFonts w:ascii="Arial" w:hAnsi="Arial" w:cs="Arial"/>
                <w:b/>
                <w:bCs/>
                <w:i/>
                <w:iCs/>
                <w:sz w:val="16"/>
                <w:szCs w:val="16"/>
              </w:rPr>
              <w:t xml:space="preserve"> кредитор</w:t>
            </w:r>
            <w:r w:rsidRPr="00BD02ED">
              <w:rPr>
                <w:rFonts w:ascii="Arial" w:hAnsi="Arial" w:cs="Arial"/>
                <w:b/>
                <w:bCs/>
                <w:i/>
                <w:iCs/>
                <w:sz w:val="16"/>
                <w:szCs w:val="16"/>
                <w:lang w:val="uk-UA"/>
              </w:rPr>
              <w:t>ом</w:t>
            </w:r>
          </w:p>
        </w:tc>
        <w:tc>
          <w:tcPr>
            <w:tcW w:w="533"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3.452.393.641,68</w:t>
            </w:r>
          </w:p>
        </w:tc>
        <w:tc>
          <w:tcPr>
            <w:tcW w:w="519"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3.333.741.365,71</w:t>
            </w:r>
          </w:p>
        </w:tc>
        <w:tc>
          <w:tcPr>
            <w:tcW w:w="274"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96,56</w:t>
            </w:r>
          </w:p>
        </w:tc>
        <w:tc>
          <w:tcPr>
            <w:tcW w:w="533"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sz w:val="16"/>
                <w:szCs w:val="16"/>
              </w:rPr>
            </w:pPr>
            <w:r w:rsidRPr="00BD02ED">
              <w:rPr>
                <w:rFonts w:ascii="Arial" w:hAnsi="Arial" w:cs="Arial"/>
                <w:b/>
                <w:bCs/>
                <w:sz w:val="16"/>
                <w:szCs w:val="16"/>
              </w:rPr>
              <w:t>2.837.260.324,00</w:t>
            </w:r>
          </w:p>
        </w:tc>
        <w:tc>
          <w:tcPr>
            <w:tcW w:w="519"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sz w:val="16"/>
                <w:szCs w:val="16"/>
              </w:rPr>
            </w:pPr>
            <w:r w:rsidRPr="00BD02ED">
              <w:rPr>
                <w:rFonts w:ascii="Arial" w:hAnsi="Arial" w:cs="Arial"/>
                <w:b/>
                <w:bCs/>
                <w:sz w:val="16"/>
                <w:szCs w:val="16"/>
              </w:rPr>
              <w:t>1.608.836.370,00</w:t>
            </w:r>
          </w:p>
        </w:tc>
        <w:tc>
          <w:tcPr>
            <w:tcW w:w="274"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56,70</w:t>
            </w:r>
          </w:p>
        </w:tc>
      </w:tr>
      <w:tr w:rsidR="00BD02ED" w:rsidRPr="00BD02ED" w:rsidTr="006E79E8">
        <w:trPr>
          <w:trHeight w:val="450"/>
        </w:trPr>
        <w:tc>
          <w:tcPr>
            <w:tcW w:w="144" w:type="pct"/>
            <w:tcBorders>
              <w:top w:val="nil"/>
              <w:left w:val="single" w:sz="4" w:space="0" w:color="auto"/>
              <w:bottom w:val="single" w:sz="4" w:space="0" w:color="auto"/>
              <w:right w:val="single" w:sz="4" w:space="0" w:color="auto"/>
            </w:tcBorders>
            <w:shd w:val="clear" w:color="000000" w:fill="FFFFFF"/>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000000" w:fill="FFFFFF"/>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000000" w:fill="FFFFFF"/>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6111</w:t>
            </w:r>
          </w:p>
        </w:tc>
        <w:tc>
          <w:tcPr>
            <w:tcW w:w="210" w:type="pct"/>
            <w:tcBorders>
              <w:top w:val="nil"/>
              <w:left w:val="nil"/>
              <w:bottom w:val="single" w:sz="4" w:space="0" w:color="auto"/>
              <w:right w:val="nil"/>
            </w:tcBorders>
            <w:shd w:val="clear" w:color="000000" w:fill="FFFFFF"/>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000000" w:fill="FFFFFF"/>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О</w:t>
            </w:r>
            <w:r w:rsidRPr="00BD02ED">
              <w:rPr>
                <w:rFonts w:ascii="Arial" w:hAnsi="Arial" w:cs="Arial"/>
                <w:sz w:val="16"/>
                <w:szCs w:val="16"/>
                <w:lang w:val="uk-UA"/>
              </w:rPr>
              <w:t>д</w:t>
            </w:r>
            <w:r w:rsidRPr="00BD02ED">
              <w:rPr>
                <w:rFonts w:ascii="Arial" w:hAnsi="Arial" w:cs="Arial"/>
                <w:sz w:val="16"/>
                <w:szCs w:val="16"/>
              </w:rPr>
              <w:t>пла</w:t>
            </w:r>
            <w:r w:rsidRPr="00BD02ED">
              <w:rPr>
                <w:rFonts w:ascii="Arial" w:hAnsi="Arial" w:cs="Arial"/>
                <w:sz w:val="16"/>
                <w:szCs w:val="16"/>
                <w:lang w:val="uk-UA"/>
              </w:rPr>
              <w:t>цованє</w:t>
            </w:r>
            <w:r w:rsidRPr="00BD02ED">
              <w:rPr>
                <w:rFonts w:ascii="Arial" w:hAnsi="Arial" w:cs="Arial"/>
                <w:sz w:val="16"/>
                <w:szCs w:val="16"/>
              </w:rPr>
              <w:t xml:space="preserve"> главн</w:t>
            </w:r>
            <w:r w:rsidRPr="00BD02ED">
              <w:rPr>
                <w:rFonts w:ascii="Arial" w:hAnsi="Arial" w:cs="Arial"/>
                <w:sz w:val="16"/>
                <w:szCs w:val="16"/>
                <w:lang w:val="uk-UA"/>
              </w:rPr>
              <w:t>ї</w:t>
            </w:r>
            <w:r w:rsidRPr="00BD02ED">
              <w:rPr>
                <w:rFonts w:ascii="Arial" w:hAnsi="Arial" w:cs="Arial"/>
                <w:sz w:val="16"/>
                <w:szCs w:val="16"/>
              </w:rPr>
              <w:t>ц</w:t>
            </w:r>
            <w:r w:rsidRPr="00BD02ED">
              <w:rPr>
                <w:rFonts w:ascii="Arial" w:hAnsi="Arial" w:cs="Arial"/>
                <w:sz w:val="16"/>
                <w:szCs w:val="16"/>
                <w:lang w:val="uk-UA"/>
              </w:rPr>
              <w:t>и</w:t>
            </w:r>
            <w:r w:rsidRPr="00BD02ED">
              <w:rPr>
                <w:rFonts w:ascii="Arial" w:hAnsi="Arial" w:cs="Arial"/>
                <w:sz w:val="16"/>
                <w:szCs w:val="16"/>
              </w:rPr>
              <w:t xml:space="preserve"> на дома</w:t>
            </w:r>
            <w:r w:rsidRPr="00BD02ED">
              <w:rPr>
                <w:rFonts w:ascii="Arial" w:hAnsi="Arial" w:cs="Arial"/>
                <w:sz w:val="16"/>
                <w:szCs w:val="16"/>
                <w:lang w:val="uk-UA"/>
              </w:rPr>
              <w:t>шнї</w:t>
            </w:r>
            <w:r w:rsidRPr="00BD02ED">
              <w:rPr>
                <w:rFonts w:ascii="Arial" w:hAnsi="Arial" w:cs="Arial"/>
                <w:sz w:val="16"/>
                <w:szCs w:val="16"/>
              </w:rPr>
              <w:t xml:space="preserve"> </w:t>
            </w:r>
            <w:r w:rsidRPr="00BD02ED">
              <w:rPr>
                <w:rFonts w:ascii="Arial" w:hAnsi="Arial" w:cs="Arial"/>
                <w:sz w:val="16"/>
                <w:szCs w:val="16"/>
                <w:lang w:val="uk-UA"/>
              </w:rPr>
              <w:t>папери</w:t>
            </w:r>
            <w:r w:rsidRPr="00BD02ED">
              <w:rPr>
                <w:rFonts w:ascii="Arial" w:hAnsi="Arial" w:cs="Arial"/>
                <w:sz w:val="16"/>
                <w:szCs w:val="16"/>
              </w:rPr>
              <w:t xml:space="preserve"> од вреднос</w:t>
            </w:r>
            <w:r w:rsidRPr="00BD02ED">
              <w:rPr>
                <w:rFonts w:ascii="Arial" w:hAnsi="Arial" w:cs="Arial"/>
                <w:sz w:val="16"/>
                <w:szCs w:val="16"/>
                <w:lang w:val="uk-UA"/>
              </w:rPr>
              <w:t>ц</w:t>
            </w:r>
            <w:r w:rsidRPr="00BD02ED">
              <w:rPr>
                <w:rFonts w:ascii="Arial" w:hAnsi="Arial" w:cs="Arial"/>
                <w:sz w:val="16"/>
                <w:szCs w:val="16"/>
              </w:rPr>
              <w:t>и</w:t>
            </w:r>
            <w:r w:rsidRPr="00BD02ED">
              <w:rPr>
                <w:rFonts w:ascii="Arial" w:hAnsi="Arial" w:cs="Arial"/>
                <w:sz w:val="16"/>
                <w:szCs w:val="16"/>
                <w:lang w:val="uk-UA"/>
              </w:rPr>
              <w:t>, окрем акцийох</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3.452.393.641,68</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3.333.741.365,71</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96,56</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2.837.260.324,00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1.608.836.370,00</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56,70</w:t>
            </w:r>
          </w:p>
        </w:tc>
      </w:tr>
      <w:tr w:rsidR="00BD02ED" w:rsidRPr="00BD02ED" w:rsidTr="006E79E8">
        <w:trPr>
          <w:trHeight w:val="405"/>
        </w:trPr>
        <w:tc>
          <w:tcPr>
            <w:tcW w:w="144" w:type="pct"/>
            <w:tcBorders>
              <w:top w:val="nil"/>
              <w:left w:val="single" w:sz="4" w:space="0" w:color="auto"/>
              <w:bottom w:val="nil"/>
              <w:right w:val="single" w:sz="4" w:space="0" w:color="auto"/>
            </w:tcBorders>
            <w:shd w:val="clear" w:color="000000" w:fill="FFFFFF"/>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nil"/>
              <w:right w:val="single" w:sz="4" w:space="0" w:color="auto"/>
            </w:tcBorders>
            <w:shd w:val="clear" w:color="000000" w:fill="FFFFFF"/>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nil"/>
              <w:right w:val="single" w:sz="4" w:space="0" w:color="auto"/>
            </w:tcBorders>
            <w:shd w:val="clear" w:color="000000" w:fill="FFFFFF"/>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nil"/>
              <w:right w:val="single" w:sz="4" w:space="0" w:color="auto"/>
            </w:tcBorders>
            <w:shd w:val="clear" w:color="000000" w:fill="FFFFFF"/>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 </w:t>
            </w:r>
          </w:p>
        </w:tc>
        <w:tc>
          <w:tcPr>
            <w:tcW w:w="210" w:type="pct"/>
            <w:tcBorders>
              <w:top w:val="nil"/>
              <w:left w:val="nil"/>
              <w:bottom w:val="single" w:sz="4" w:space="0" w:color="auto"/>
              <w:right w:val="single" w:sz="8" w:space="0" w:color="auto"/>
            </w:tcBorders>
            <w:shd w:val="clear" w:color="000000" w:fill="FFFFFF"/>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0100</w:t>
            </w:r>
          </w:p>
        </w:tc>
        <w:tc>
          <w:tcPr>
            <w:tcW w:w="1438"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p>
        </w:tc>
        <w:tc>
          <w:tcPr>
            <w:tcW w:w="533" w:type="pct"/>
            <w:tcBorders>
              <w:top w:val="nil"/>
              <w:left w:val="nil"/>
              <w:bottom w:val="nil"/>
              <w:right w:val="single" w:sz="8" w:space="0" w:color="auto"/>
            </w:tcBorders>
            <w:shd w:val="clear" w:color="000000" w:fill="FFFFFF"/>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1.007.606.647,95</w:t>
            </w:r>
          </w:p>
        </w:tc>
        <w:tc>
          <w:tcPr>
            <w:tcW w:w="519" w:type="pct"/>
            <w:tcBorders>
              <w:top w:val="nil"/>
              <w:left w:val="nil"/>
              <w:bottom w:val="nil"/>
              <w:right w:val="single" w:sz="8" w:space="0" w:color="auto"/>
            </w:tcBorders>
            <w:shd w:val="clear" w:color="000000" w:fill="FFFFFF"/>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972.535.794,73</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96,52</w:t>
            </w:r>
          </w:p>
        </w:tc>
        <w:tc>
          <w:tcPr>
            <w:tcW w:w="533" w:type="pct"/>
            <w:tcBorders>
              <w:top w:val="nil"/>
              <w:left w:val="nil"/>
              <w:bottom w:val="nil"/>
              <w:right w:val="single" w:sz="8" w:space="0" w:color="auto"/>
            </w:tcBorders>
            <w:shd w:val="clear" w:color="000000" w:fill="FFFFFF"/>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199.986.519,00</w:t>
            </w:r>
          </w:p>
        </w:tc>
        <w:tc>
          <w:tcPr>
            <w:tcW w:w="519" w:type="pct"/>
            <w:tcBorders>
              <w:top w:val="nil"/>
              <w:left w:val="nil"/>
              <w:bottom w:val="nil"/>
              <w:right w:val="single" w:sz="8" w:space="0" w:color="auto"/>
            </w:tcBorders>
            <w:shd w:val="clear" w:color="000000" w:fill="FFFFFF"/>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0,00</w:t>
            </w:r>
          </w:p>
        </w:tc>
      </w:tr>
      <w:tr w:rsidR="00BD02ED" w:rsidRPr="00BD02ED" w:rsidTr="006E79E8">
        <w:trPr>
          <w:trHeight w:val="405"/>
        </w:trPr>
        <w:tc>
          <w:tcPr>
            <w:tcW w:w="144" w:type="pct"/>
            <w:tcBorders>
              <w:top w:val="nil"/>
              <w:left w:val="single" w:sz="4" w:space="0" w:color="auto"/>
              <w:bottom w:val="nil"/>
              <w:right w:val="single" w:sz="4" w:space="0" w:color="auto"/>
            </w:tcBorders>
            <w:shd w:val="clear" w:color="000000" w:fill="FFFFFF"/>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nil"/>
              <w:right w:val="single" w:sz="4" w:space="0" w:color="auto"/>
            </w:tcBorders>
            <w:shd w:val="clear" w:color="000000" w:fill="FFFFFF"/>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nil"/>
              <w:right w:val="single" w:sz="4" w:space="0" w:color="auto"/>
            </w:tcBorders>
            <w:shd w:val="clear" w:color="000000" w:fill="FFFFFF"/>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nil"/>
              <w:right w:val="single" w:sz="4" w:space="0" w:color="auto"/>
            </w:tcBorders>
            <w:shd w:val="clear" w:color="000000" w:fill="FFFFFF"/>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 </w:t>
            </w:r>
          </w:p>
        </w:tc>
        <w:tc>
          <w:tcPr>
            <w:tcW w:w="210" w:type="pct"/>
            <w:tcBorders>
              <w:top w:val="nil"/>
              <w:left w:val="nil"/>
              <w:bottom w:val="single" w:sz="4" w:space="0" w:color="auto"/>
              <w:right w:val="nil"/>
            </w:tcBorders>
            <w:shd w:val="clear" w:color="000000" w:fill="FFFFFF"/>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1000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Прима</w:t>
            </w:r>
            <w:r w:rsidRPr="00BD02ED">
              <w:rPr>
                <w:rFonts w:ascii="Arial" w:hAnsi="Arial" w:cs="Arial"/>
                <w:sz w:val="16"/>
                <w:szCs w:val="16"/>
                <w:lang w:val="uk-UA"/>
              </w:rPr>
              <w:t>ня</w:t>
            </w:r>
            <w:r w:rsidRPr="00BD02ED">
              <w:rPr>
                <w:rFonts w:ascii="Arial" w:hAnsi="Arial" w:cs="Arial"/>
                <w:sz w:val="16"/>
                <w:szCs w:val="16"/>
              </w:rPr>
              <w:t xml:space="preserve"> од дома</w:t>
            </w:r>
            <w:r w:rsidRPr="00BD02ED">
              <w:rPr>
                <w:rFonts w:ascii="Arial" w:hAnsi="Arial" w:cs="Arial"/>
                <w:sz w:val="16"/>
                <w:szCs w:val="16"/>
                <w:lang w:val="uk-UA"/>
              </w:rPr>
              <w:t>шнїх задлужованьох</w:t>
            </w:r>
          </w:p>
        </w:tc>
        <w:tc>
          <w:tcPr>
            <w:tcW w:w="533" w:type="pct"/>
            <w:tcBorders>
              <w:top w:val="nil"/>
              <w:left w:val="nil"/>
              <w:bottom w:val="nil"/>
              <w:right w:val="single" w:sz="8" w:space="0" w:color="auto"/>
            </w:tcBorders>
            <w:shd w:val="clear" w:color="000000" w:fill="FFFFFF"/>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1.734.525.000,00</w:t>
            </w:r>
          </w:p>
        </w:tc>
        <w:tc>
          <w:tcPr>
            <w:tcW w:w="519" w:type="pct"/>
            <w:tcBorders>
              <w:top w:val="nil"/>
              <w:left w:val="nil"/>
              <w:bottom w:val="nil"/>
              <w:right w:val="single" w:sz="8" w:space="0" w:color="auto"/>
            </w:tcBorders>
            <w:shd w:val="clear" w:color="000000" w:fill="FFFFFF"/>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1.650.943.577,25</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95,18</w:t>
            </w:r>
          </w:p>
        </w:tc>
        <w:tc>
          <w:tcPr>
            <w:tcW w:w="533" w:type="pct"/>
            <w:tcBorders>
              <w:top w:val="nil"/>
              <w:left w:val="nil"/>
              <w:bottom w:val="nil"/>
              <w:right w:val="single" w:sz="8" w:space="0" w:color="auto"/>
            </w:tcBorders>
            <w:shd w:val="clear" w:color="000000" w:fill="FFFFFF"/>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2.237.273.805,00</w:t>
            </w:r>
          </w:p>
        </w:tc>
        <w:tc>
          <w:tcPr>
            <w:tcW w:w="519" w:type="pct"/>
            <w:tcBorders>
              <w:top w:val="nil"/>
              <w:left w:val="nil"/>
              <w:bottom w:val="nil"/>
              <w:right w:val="single" w:sz="8" w:space="0" w:color="auto"/>
            </w:tcBorders>
            <w:shd w:val="clear" w:color="000000" w:fill="FFFFFF"/>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1.608.836.370,00</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71,91</w:t>
            </w:r>
          </w:p>
        </w:tc>
      </w:tr>
      <w:tr w:rsidR="00BD02ED" w:rsidRPr="00BD02ED" w:rsidTr="006E79E8">
        <w:trPr>
          <w:trHeight w:val="390"/>
        </w:trPr>
        <w:tc>
          <w:tcPr>
            <w:tcW w:w="1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43712" w:rsidRPr="00BD02ED" w:rsidRDefault="00343712" w:rsidP="00996B7C">
            <w:pPr>
              <w:rPr>
                <w:rFonts w:ascii="Arial" w:hAnsi="Arial" w:cs="Arial"/>
                <w:sz w:val="16"/>
                <w:szCs w:val="16"/>
                <w:u w:val="single"/>
              </w:rPr>
            </w:pPr>
            <w:r w:rsidRPr="00BD02ED">
              <w:rPr>
                <w:rFonts w:ascii="Arial" w:hAnsi="Arial" w:cs="Arial"/>
                <w:sz w:val="16"/>
                <w:szCs w:val="16"/>
                <w:u w:val="single"/>
              </w:rPr>
              <w:t> </w:t>
            </w:r>
          </w:p>
        </w:tc>
        <w:tc>
          <w:tcPr>
            <w:tcW w:w="144" w:type="pct"/>
            <w:tcBorders>
              <w:top w:val="single" w:sz="4" w:space="0" w:color="auto"/>
              <w:left w:val="nil"/>
              <w:bottom w:val="single" w:sz="4" w:space="0" w:color="auto"/>
              <w:right w:val="single" w:sz="4" w:space="0" w:color="auto"/>
            </w:tcBorders>
            <w:shd w:val="clear" w:color="000000" w:fill="FFFFFF"/>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single" w:sz="4" w:space="0" w:color="auto"/>
              <w:left w:val="nil"/>
              <w:bottom w:val="single" w:sz="4" w:space="0" w:color="auto"/>
              <w:right w:val="single" w:sz="4" w:space="0" w:color="auto"/>
            </w:tcBorders>
            <w:shd w:val="clear" w:color="000000" w:fill="FFFFFF"/>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single" w:sz="4" w:space="0" w:color="auto"/>
              <w:left w:val="nil"/>
              <w:bottom w:val="single" w:sz="4" w:space="0" w:color="auto"/>
              <w:right w:val="single" w:sz="4" w:space="0" w:color="auto"/>
            </w:tcBorders>
            <w:shd w:val="clear" w:color="000000" w:fill="FFFFFF"/>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 </w:t>
            </w:r>
          </w:p>
        </w:tc>
        <w:tc>
          <w:tcPr>
            <w:tcW w:w="210" w:type="pct"/>
            <w:tcBorders>
              <w:top w:val="nil"/>
              <w:left w:val="nil"/>
              <w:bottom w:val="single" w:sz="4" w:space="0" w:color="auto"/>
              <w:right w:val="nil"/>
            </w:tcBorders>
            <w:shd w:val="clear" w:color="000000" w:fill="FFFFFF"/>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1300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Нєрозпоредзени звишок приманьох зоз скорейших рокох</w:t>
            </w:r>
          </w:p>
        </w:tc>
        <w:tc>
          <w:tcPr>
            <w:tcW w:w="533" w:type="pct"/>
            <w:tcBorders>
              <w:top w:val="single" w:sz="4" w:space="0" w:color="auto"/>
              <w:left w:val="nil"/>
              <w:bottom w:val="single" w:sz="4" w:space="0" w:color="auto"/>
              <w:right w:val="single" w:sz="8" w:space="0" w:color="auto"/>
            </w:tcBorders>
            <w:shd w:val="clear" w:color="000000" w:fill="FFFFFF"/>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364.633.556,61</w:t>
            </w:r>
          </w:p>
        </w:tc>
        <w:tc>
          <w:tcPr>
            <w:tcW w:w="519" w:type="pct"/>
            <w:tcBorders>
              <w:top w:val="single" w:sz="4" w:space="0" w:color="auto"/>
              <w:left w:val="nil"/>
              <w:bottom w:val="single" w:sz="4" w:space="0" w:color="auto"/>
              <w:right w:val="single" w:sz="8" w:space="0" w:color="auto"/>
            </w:tcBorders>
            <w:shd w:val="clear" w:color="000000" w:fill="FFFFFF"/>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364.633.556,61</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100,00</w:t>
            </w:r>
          </w:p>
        </w:tc>
        <w:tc>
          <w:tcPr>
            <w:tcW w:w="533" w:type="pct"/>
            <w:tcBorders>
              <w:top w:val="single" w:sz="4" w:space="0" w:color="auto"/>
              <w:left w:val="nil"/>
              <w:bottom w:val="single" w:sz="4" w:space="0" w:color="auto"/>
              <w:right w:val="single" w:sz="8" w:space="0" w:color="auto"/>
            </w:tcBorders>
            <w:shd w:val="clear" w:color="000000" w:fill="FFFFFF"/>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400.000.000,00</w:t>
            </w:r>
          </w:p>
        </w:tc>
        <w:tc>
          <w:tcPr>
            <w:tcW w:w="519" w:type="pct"/>
            <w:tcBorders>
              <w:top w:val="single" w:sz="4" w:space="0" w:color="auto"/>
              <w:left w:val="nil"/>
              <w:bottom w:val="single" w:sz="4" w:space="0" w:color="auto"/>
              <w:right w:val="single" w:sz="8" w:space="0" w:color="auto"/>
            </w:tcBorders>
            <w:shd w:val="clear" w:color="000000" w:fill="FFFFFF"/>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0,00</w:t>
            </w:r>
          </w:p>
        </w:tc>
      </w:tr>
      <w:tr w:rsidR="00BD02ED" w:rsidRPr="00BD02ED" w:rsidTr="006E79E8">
        <w:trPr>
          <w:trHeight w:val="915"/>
        </w:trPr>
        <w:tc>
          <w:tcPr>
            <w:tcW w:w="1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single" w:sz="4" w:space="0" w:color="auto"/>
              <w:left w:val="nil"/>
              <w:bottom w:val="single" w:sz="4" w:space="0" w:color="auto"/>
              <w:right w:val="single" w:sz="4" w:space="0" w:color="auto"/>
            </w:tcBorders>
            <w:shd w:val="clear" w:color="000000" w:fill="FFFFFF"/>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single" w:sz="4" w:space="0" w:color="auto"/>
              <w:left w:val="nil"/>
              <w:bottom w:val="single" w:sz="4" w:space="0" w:color="auto"/>
              <w:right w:val="single" w:sz="4" w:space="0" w:color="auto"/>
            </w:tcBorders>
            <w:shd w:val="clear" w:color="000000" w:fill="FFFFFF"/>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single" w:sz="4" w:space="0" w:color="auto"/>
              <w:left w:val="nil"/>
              <w:bottom w:val="single" w:sz="4" w:space="0" w:color="auto"/>
              <w:right w:val="single" w:sz="4" w:space="0" w:color="auto"/>
            </w:tcBorders>
            <w:shd w:val="clear" w:color="000000" w:fill="FFFFFF"/>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 </w:t>
            </w:r>
          </w:p>
        </w:tc>
        <w:tc>
          <w:tcPr>
            <w:tcW w:w="210" w:type="pct"/>
            <w:tcBorders>
              <w:top w:val="single" w:sz="4" w:space="0" w:color="auto"/>
              <w:left w:val="nil"/>
              <w:bottom w:val="single" w:sz="4" w:space="0" w:color="auto"/>
              <w:right w:val="nil"/>
            </w:tcBorders>
            <w:shd w:val="clear" w:color="000000" w:fill="FFFFFF"/>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1312</w:t>
            </w:r>
          </w:p>
        </w:tc>
        <w:tc>
          <w:tcPr>
            <w:tcW w:w="1438"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343712" w:rsidRPr="00BD02ED" w:rsidRDefault="00343712" w:rsidP="00996B7C">
            <w:pPr>
              <w:jc w:val="center"/>
              <w:rPr>
                <w:rFonts w:ascii="Arial" w:hAnsi="Arial" w:cs="Arial"/>
                <w:sz w:val="16"/>
                <w:szCs w:val="16"/>
                <w:lang w:val="uk-UA"/>
              </w:rPr>
            </w:pPr>
            <w:r w:rsidRPr="00BD02ED">
              <w:rPr>
                <w:rFonts w:ascii="Arial" w:hAnsi="Arial" w:cs="Arial"/>
                <w:sz w:val="16"/>
                <w:szCs w:val="16"/>
              </w:rPr>
              <w:t>Нєрозпоредзени звишок приманьох зоз скорейших</w:t>
            </w:r>
            <w:r w:rsidRPr="00BD02ED">
              <w:rPr>
                <w:rFonts w:ascii="Arial" w:hAnsi="Arial" w:cs="Arial"/>
                <w:sz w:val="16"/>
                <w:szCs w:val="16"/>
              </w:rPr>
              <w:br w:type="page"/>
              <w:t xml:space="preserve"> рокох</w:t>
            </w:r>
            <w:r w:rsidRPr="00BD02ED">
              <w:rPr>
                <w:rFonts w:ascii="Arial" w:hAnsi="Arial" w:cs="Arial"/>
                <w:sz w:val="16"/>
                <w:szCs w:val="16"/>
                <w:lang w:val="uk-UA"/>
              </w:rPr>
              <w:t xml:space="preserve"> </w:t>
            </w:r>
            <w:r w:rsidRPr="00BD02ED">
              <w:rPr>
                <w:rFonts w:ascii="Arial" w:hAnsi="Arial" w:cs="Arial"/>
                <w:sz w:val="16"/>
                <w:szCs w:val="16"/>
              </w:rPr>
              <w:t>-</w:t>
            </w:r>
            <w:r w:rsidRPr="00BD02ED">
              <w:rPr>
                <w:rFonts w:ascii="Arial" w:hAnsi="Arial" w:cs="Arial"/>
                <w:sz w:val="16"/>
                <w:szCs w:val="16"/>
                <w:lang w:val="uk-UA"/>
              </w:rPr>
              <w:t xml:space="preserve"> </w:t>
            </w:r>
            <w:r w:rsidRPr="00BD02ED">
              <w:rPr>
                <w:rFonts w:ascii="Arial" w:hAnsi="Arial" w:cs="Arial"/>
                <w:sz w:val="16"/>
                <w:szCs w:val="16"/>
              </w:rPr>
              <w:t>средства од наплацених поглєдованьох</w:t>
            </w:r>
            <w:r w:rsidRPr="00BD02ED">
              <w:rPr>
                <w:rFonts w:ascii="Arial" w:hAnsi="Arial" w:cs="Arial"/>
                <w:sz w:val="16"/>
                <w:szCs w:val="16"/>
              </w:rPr>
              <w:br w:type="page"/>
              <w:t xml:space="preserve"> Фонду за розвой АПВ и других поглєдованьох</w:t>
            </w:r>
            <w:r w:rsidRPr="00BD02ED">
              <w:rPr>
                <w:rFonts w:ascii="Arial" w:hAnsi="Arial" w:cs="Arial"/>
                <w:sz w:val="16"/>
                <w:szCs w:val="16"/>
              </w:rPr>
              <w:br w:type="page"/>
              <w:t xml:space="preserve"> по дати</w:t>
            </w:r>
            <w:r w:rsidRPr="00BD02ED">
              <w:rPr>
                <w:rFonts w:ascii="Arial" w:hAnsi="Arial" w:cs="Arial"/>
                <w:sz w:val="16"/>
                <w:szCs w:val="16"/>
                <w:lang w:val="uk-UA"/>
              </w:rPr>
              <w:t>х</w:t>
            </w:r>
            <w:r w:rsidRPr="00BD02ED">
              <w:rPr>
                <w:rFonts w:ascii="Arial" w:hAnsi="Arial" w:cs="Arial"/>
                <w:sz w:val="16"/>
                <w:szCs w:val="16"/>
              </w:rPr>
              <w:t xml:space="preserve"> критери</w:t>
            </w:r>
            <w:r w:rsidRPr="00BD02ED">
              <w:rPr>
                <w:rFonts w:ascii="Arial" w:hAnsi="Arial" w:cs="Arial"/>
                <w:sz w:val="16"/>
                <w:szCs w:val="16"/>
                <w:lang w:val="uk-UA"/>
              </w:rPr>
              <w:t>ю</w:t>
            </w:r>
            <w:r w:rsidRPr="00BD02ED">
              <w:rPr>
                <w:rFonts w:ascii="Arial" w:hAnsi="Arial" w:cs="Arial"/>
                <w:sz w:val="16"/>
                <w:szCs w:val="16"/>
              </w:rPr>
              <w:t>м</w:t>
            </w:r>
            <w:r w:rsidRPr="00BD02ED">
              <w:rPr>
                <w:rFonts w:ascii="Arial" w:hAnsi="Arial" w:cs="Arial"/>
                <w:sz w:val="16"/>
                <w:szCs w:val="16"/>
                <w:lang w:val="uk-UA"/>
              </w:rPr>
              <w:t>ох</w:t>
            </w:r>
          </w:p>
        </w:tc>
        <w:tc>
          <w:tcPr>
            <w:tcW w:w="533" w:type="pct"/>
            <w:tcBorders>
              <w:top w:val="single" w:sz="4" w:space="0" w:color="auto"/>
              <w:left w:val="nil"/>
              <w:bottom w:val="single" w:sz="4" w:space="0" w:color="auto"/>
              <w:right w:val="single" w:sz="8" w:space="0" w:color="auto"/>
            </w:tcBorders>
            <w:shd w:val="clear" w:color="000000" w:fill="FFFFFF"/>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345.628.437,12</w:t>
            </w:r>
          </w:p>
        </w:tc>
        <w:tc>
          <w:tcPr>
            <w:tcW w:w="519" w:type="pct"/>
            <w:tcBorders>
              <w:top w:val="single" w:sz="4" w:space="0" w:color="auto"/>
              <w:left w:val="nil"/>
              <w:bottom w:val="single" w:sz="4" w:space="0" w:color="auto"/>
              <w:right w:val="single" w:sz="8" w:space="0" w:color="auto"/>
            </w:tcBorders>
            <w:shd w:val="clear" w:color="000000" w:fill="FFFFFF"/>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345.628.437,12</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100,00</w:t>
            </w: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51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r>
      <w:tr w:rsidR="00BD02ED" w:rsidRPr="00BD02ED" w:rsidTr="006E79E8">
        <w:trPr>
          <w:trHeight w:val="390"/>
        </w:trPr>
        <w:tc>
          <w:tcPr>
            <w:tcW w:w="144" w:type="pct"/>
            <w:tcBorders>
              <w:top w:val="single" w:sz="4" w:space="0" w:color="auto"/>
              <w:left w:val="single" w:sz="8" w:space="0" w:color="auto"/>
              <w:bottom w:val="single" w:sz="12" w:space="0" w:color="auto"/>
              <w:right w:val="single" w:sz="4" w:space="0" w:color="auto"/>
            </w:tcBorders>
            <w:shd w:val="clear" w:color="000000" w:fill="FFFF99"/>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lastRenderedPageBreak/>
              <w:t> </w:t>
            </w:r>
          </w:p>
        </w:tc>
        <w:tc>
          <w:tcPr>
            <w:tcW w:w="144" w:type="pct"/>
            <w:tcBorders>
              <w:top w:val="single" w:sz="4" w:space="0" w:color="auto"/>
              <w:left w:val="nil"/>
              <w:bottom w:val="single" w:sz="12" w:space="0" w:color="auto"/>
              <w:right w:val="single" w:sz="4" w:space="0" w:color="auto"/>
            </w:tcBorders>
            <w:shd w:val="clear" w:color="000000" w:fill="FFFF99"/>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single" w:sz="4" w:space="0" w:color="auto"/>
              <w:left w:val="nil"/>
              <w:bottom w:val="single" w:sz="12" w:space="0" w:color="auto"/>
              <w:right w:val="single" w:sz="4" w:space="0" w:color="auto"/>
            </w:tcBorders>
            <w:shd w:val="clear" w:color="000000" w:fill="FFFF99"/>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single" w:sz="4" w:space="0" w:color="auto"/>
              <w:left w:val="nil"/>
              <w:bottom w:val="single" w:sz="12" w:space="0" w:color="auto"/>
              <w:right w:val="single" w:sz="4" w:space="0" w:color="auto"/>
            </w:tcBorders>
            <w:shd w:val="clear" w:color="000000" w:fill="FFFF99"/>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 </w:t>
            </w:r>
          </w:p>
        </w:tc>
        <w:tc>
          <w:tcPr>
            <w:tcW w:w="210" w:type="pct"/>
            <w:tcBorders>
              <w:top w:val="single" w:sz="4" w:space="0" w:color="auto"/>
              <w:left w:val="nil"/>
              <w:bottom w:val="single" w:sz="12" w:space="0" w:color="auto"/>
              <w:right w:val="nil"/>
            </w:tcBorders>
            <w:shd w:val="clear" w:color="000000" w:fill="FFFF99"/>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single" w:sz="4" w:space="0" w:color="auto"/>
              <w:left w:val="single" w:sz="8" w:space="0" w:color="auto"/>
              <w:bottom w:val="single" w:sz="12" w:space="0" w:color="auto"/>
              <w:right w:val="single" w:sz="8" w:space="0" w:color="auto"/>
            </w:tcBorders>
            <w:shd w:val="clear" w:color="000000" w:fill="FFFF99"/>
            <w:noWrap/>
            <w:vAlign w:val="center"/>
            <w:hideMark/>
          </w:tcPr>
          <w:p w:rsidR="00343712" w:rsidRPr="00BD02ED" w:rsidRDefault="00343712" w:rsidP="00996B7C">
            <w:pPr>
              <w:jc w:val="center"/>
              <w:rPr>
                <w:rFonts w:ascii="Arial" w:hAnsi="Arial" w:cs="Arial"/>
                <w:b/>
                <w:bCs/>
                <w:i/>
                <w:iCs/>
                <w:sz w:val="16"/>
                <w:szCs w:val="16"/>
              </w:rPr>
            </w:pPr>
            <w:r w:rsidRPr="00BD02ED">
              <w:rPr>
                <w:rFonts w:ascii="Arial" w:hAnsi="Arial" w:cs="Arial"/>
                <w:b/>
                <w:bCs/>
                <w:i/>
                <w:iCs/>
                <w:sz w:val="16"/>
                <w:szCs w:val="16"/>
              </w:rPr>
              <w:t>Вкупно за функционалну класификацию      170</w:t>
            </w:r>
          </w:p>
        </w:tc>
        <w:tc>
          <w:tcPr>
            <w:tcW w:w="533" w:type="pct"/>
            <w:tcBorders>
              <w:top w:val="single" w:sz="4" w:space="0" w:color="auto"/>
              <w:left w:val="nil"/>
              <w:bottom w:val="single" w:sz="12" w:space="0" w:color="auto"/>
              <w:right w:val="single" w:sz="8" w:space="0" w:color="auto"/>
            </w:tcBorders>
            <w:shd w:val="clear" w:color="000000" w:fill="FFFF99"/>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3.818.506.831,52</w:t>
            </w:r>
          </w:p>
        </w:tc>
        <w:tc>
          <w:tcPr>
            <w:tcW w:w="519" w:type="pct"/>
            <w:tcBorders>
              <w:top w:val="single" w:sz="4" w:space="0" w:color="auto"/>
              <w:left w:val="nil"/>
              <w:bottom w:val="single" w:sz="12" w:space="0" w:color="auto"/>
              <w:right w:val="single" w:sz="8" w:space="0" w:color="auto"/>
            </w:tcBorders>
            <w:shd w:val="clear" w:color="000000" w:fill="FFFF99"/>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3.699.779.435,55</w:t>
            </w:r>
          </w:p>
        </w:tc>
        <w:tc>
          <w:tcPr>
            <w:tcW w:w="274" w:type="pct"/>
            <w:tcBorders>
              <w:top w:val="single" w:sz="4" w:space="0" w:color="auto"/>
              <w:left w:val="nil"/>
              <w:bottom w:val="single" w:sz="12" w:space="0" w:color="auto"/>
              <w:right w:val="single" w:sz="8" w:space="0" w:color="auto"/>
            </w:tcBorders>
            <w:shd w:val="clear" w:color="000000" w:fill="FFFF99"/>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96,89</w:t>
            </w:r>
          </w:p>
        </w:tc>
        <w:tc>
          <w:tcPr>
            <w:tcW w:w="533" w:type="pct"/>
            <w:tcBorders>
              <w:top w:val="single" w:sz="4" w:space="0" w:color="auto"/>
              <w:left w:val="nil"/>
              <w:bottom w:val="single" w:sz="12" w:space="0" w:color="auto"/>
              <w:right w:val="single" w:sz="8" w:space="0" w:color="auto"/>
            </w:tcBorders>
            <w:shd w:val="clear" w:color="000000" w:fill="FFFF99"/>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3.031.528.217,52</w:t>
            </w:r>
          </w:p>
        </w:tc>
        <w:tc>
          <w:tcPr>
            <w:tcW w:w="519" w:type="pct"/>
            <w:tcBorders>
              <w:top w:val="single" w:sz="4" w:space="0" w:color="auto"/>
              <w:left w:val="nil"/>
              <w:bottom w:val="single" w:sz="12" w:space="0" w:color="auto"/>
              <w:right w:val="single" w:sz="8" w:space="0" w:color="auto"/>
            </w:tcBorders>
            <w:shd w:val="clear" w:color="000000" w:fill="FFFF99"/>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1.674.789.985,29</w:t>
            </w:r>
          </w:p>
        </w:tc>
        <w:tc>
          <w:tcPr>
            <w:tcW w:w="274" w:type="pct"/>
            <w:tcBorders>
              <w:top w:val="single" w:sz="4" w:space="0" w:color="auto"/>
              <w:left w:val="nil"/>
              <w:bottom w:val="single" w:sz="12" w:space="0" w:color="auto"/>
              <w:right w:val="single" w:sz="8" w:space="0" w:color="auto"/>
            </w:tcBorders>
            <w:shd w:val="clear" w:color="000000" w:fill="FFFF99"/>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55,25</w:t>
            </w:r>
          </w:p>
        </w:tc>
      </w:tr>
      <w:tr w:rsidR="00BD02ED" w:rsidRPr="00BD02ED" w:rsidTr="006E79E8">
        <w:trPr>
          <w:trHeight w:val="450"/>
        </w:trPr>
        <w:tc>
          <w:tcPr>
            <w:tcW w:w="144" w:type="pct"/>
            <w:tcBorders>
              <w:top w:val="nil"/>
              <w:left w:val="single" w:sz="8" w:space="0" w:color="auto"/>
              <w:bottom w:val="single" w:sz="8" w:space="0" w:color="auto"/>
              <w:right w:val="single" w:sz="4" w:space="0" w:color="auto"/>
            </w:tcBorders>
            <w:shd w:val="clear" w:color="000000" w:fill="CCFFFF"/>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8</w:t>
            </w:r>
          </w:p>
        </w:tc>
        <w:tc>
          <w:tcPr>
            <w:tcW w:w="144" w:type="pct"/>
            <w:tcBorders>
              <w:top w:val="nil"/>
              <w:left w:val="nil"/>
              <w:bottom w:val="single" w:sz="8" w:space="0" w:color="auto"/>
              <w:right w:val="single" w:sz="4" w:space="0" w:color="auto"/>
            </w:tcBorders>
            <w:shd w:val="clear" w:color="000000" w:fill="CCFFFF"/>
            <w:noWrap/>
            <w:vAlign w:val="center"/>
            <w:hideMark/>
          </w:tcPr>
          <w:p w:rsidR="00343712" w:rsidRPr="00BD02ED" w:rsidRDefault="00343712" w:rsidP="00996B7C">
            <w:pPr>
              <w:rPr>
                <w:rFonts w:ascii="Arial" w:hAnsi="Arial" w:cs="Arial"/>
                <w:b/>
                <w:bCs/>
                <w:sz w:val="16"/>
                <w:szCs w:val="16"/>
              </w:rPr>
            </w:pPr>
            <w:r w:rsidRPr="00BD02ED">
              <w:rPr>
                <w:rFonts w:ascii="Arial" w:hAnsi="Arial" w:cs="Arial"/>
                <w:b/>
                <w:bCs/>
                <w:sz w:val="16"/>
                <w:szCs w:val="16"/>
              </w:rPr>
              <w:t>00</w:t>
            </w:r>
          </w:p>
        </w:tc>
        <w:tc>
          <w:tcPr>
            <w:tcW w:w="210" w:type="pct"/>
            <w:tcBorders>
              <w:top w:val="nil"/>
              <w:left w:val="nil"/>
              <w:bottom w:val="single" w:sz="8" w:space="0" w:color="auto"/>
              <w:right w:val="single" w:sz="4" w:space="0" w:color="auto"/>
            </w:tcBorders>
            <w:shd w:val="clear" w:color="000000" w:fill="CCFFFF"/>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180</w:t>
            </w:r>
          </w:p>
        </w:tc>
        <w:tc>
          <w:tcPr>
            <w:tcW w:w="201" w:type="pct"/>
            <w:tcBorders>
              <w:top w:val="nil"/>
              <w:left w:val="nil"/>
              <w:bottom w:val="single" w:sz="8" w:space="0" w:color="auto"/>
              <w:right w:val="single" w:sz="4" w:space="0" w:color="auto"/>
            </w:tcBorders>
            <w:shd w:val="clear" w:color="000000" w:fill="CCFFFF"/>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 </w:t>
            </w:r>
          </w:p>
        </w:tc>
        <w:tc>
          <w:tcPr>
            <w:tcW w:w="210" w:type="pct"/>
            <w:tcBorders>
              <w:top w:val="nil"/>
              <w:left w:val="nil"/>
              <w:bottom w:val="single" w:sz="8" w:space="0" w:color="auto"/>
              <w:right w:val="nil"/>
            </w:tcBorders>
            <w:shd w:val="clear" w:color="000000" w:fill="CCFFFF"/>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8" w:space="0" w:color="auto"/>
              <w:right w:val="single" w:sz="8" w:space="0" w:color="auto"/>
            </w:tcBorders>
            <w:shd w:val="clear" w:color="000000" w:fill="CCFFFF"/>
            <w:vAlign w:val="center"/>
            <w:hideMark/>
          </w:tcPr>
          <w:p w:rsidR="00343712" w:rsidRPr="00BD02ED" w:rsidRDefault="00343712" w:rsidP="00996B7C">
            <w:pPr>
              <w:jc w:val="center"/>
              <w:rPr>
                <w:rFonts w:ascii="Arial" w:hAnsi="Arial" w:cs="Arial"/>
                <w:b/>
                <w:bCs/>
                <w:sz w:val="16"/>
                <w:szCs w:val="16"/>
              </w:rPr>
            </w:pPr>
            <w:r w:rsidRPr="00BD02ED">
              <w:rPr>
                <w:rFonts w:ascii="Arial" w:hAnsi="Arial" w:cs="Arial"/>
                <w:b/>
                <w:bCs/>
                <w:sz w:val="16"/>
                <w:szCs w:val="16"/>
              </w:rPr>
              <w:t>Трансфери о</w:t>
            </w:r>
            <w:r w:rsidRPr="00BD02ED">
              <w:rPr>
                <w:rFonts w:ascii="Arial" w:hAnsi="Arial" w:cs="Arial"/>
                <w:b/>
                <w:bCs/>
                <w:sz w:val="16"/>
                <w:szCs w:val="16"/>
                <w:lang w:val="uk-UA"/>
              </w:rPr>
              <w:t>бщого</w:t>
            </w:r>
            <w:r w:rsidRPr="00BD02ED">
              <w:rPr>
                <w:rFonts w:ascii="Arial" w:hAnsi="Arial" w:cs="Arial"/>
                <w:b/>
                <w:bCs/>
                <w:sz w:val="16"/>
                <w:szCs w:val="16"/>
              </w:rPr>
              <w:t xml:space="preserve"> </w:t>
            </w:r>
            <w:r w:rsidRPr="00BD02ED">
              <w:rPr>
                <w:rFonts w:ascii="Arial" w:hAnsi="Arial" w:cs="Arial"/>
                <w:b/>
                <w:bCs/>
                <w:sz w:val="16"/>
                <w:szCs w:val="16"/>
                <w:lang w:val="uk-UA"/>
              </w:rPr>
              <w:t>характеру</w:t>
            </w:r>
            <w:r w:rsidRPr="00BD02ED">
              <w:rPr>
                <w:rFonts w:ascii="Arial" w:hAnsi="Arial" w:cs="Arial"/>
                <w:b/>
                <w:bCs/>
                <w:sz w:val="16"/>
                <w:szCs w:val="16"/>
              </w:rPr>
              <w:t xml:space="preserve"> ме</w:t>
            </w:r>
            <w:r w:rsidRPr="00BD02ED">
              <w:rPr>
                <w:rFonts w:ascii="Arial" w:hAnsi="Arial" w:cs="Arial"/>
                <w:b/>
                <w:bCs/>
                <w:sz w:val="16"/>
                <w:szCs w:val="16"/>
                <w:lang w:val="uk-UA"/>
              </w:rPr>
              <w:t>дзи</w:t>
            </w:r>
            <w:r w:rsidRPr="00BD02ED">
              <w:rPr>
                <w:rFonts w:ascii="Arial" w:hAnsi="Arial" w:cs="Arial"/>
                <w:b/>
                <w:bCs/>
                <w:sz w:val="16"/>
                <w:szCs w:val="16"/>
              </w:rPr>
              <w:t xml:space="preserve"> р</w:t>
            </w:r>
            <w:r w:rsidRPr="00BD02ED">
              <w:rPr>
                <w:rFonts w:ascii="Arial" w:hAnsi="Arial" w:cs="Arial"/>
                <w:b/>
                <w:bCs/>
                <w:sz w:val="16"/>
                <w:szCs w:val="16"/>
                <w:lang w:val="uk-UA"/>
              </w:rPr>
              <w:t>озличнима уровнями власци</w:t>
            </w:r>
          </w:p>
        </w:tc>
        <w:tc>
          <w:tcPr>
            <w:tcW w:w="533" w:type="pct"/>
            <w:tcBorders>
              <w:top w:val="nil"/>
              <w:left w:val="nil"/>
              <w:bottom w:val="single" w:sz="8" w:space="0" w:color="auto"/>
              <w:right w:val="single" w:sz="8" w:space="0" w:color="auto"/>
            </w:tcBorders>
            <w:shd w:val="clear" w:color="000000" w:fill="CCFFFF"/>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19" w:type="pct"/>
            <w:tcBorders>
              <w:top w:val="nil"/>
              <w:left w:val="nil"/>
              <w:bottom w:val="single" w:sz="8" w:space="0" w:color="auto"/>
              <w:right w:val="single" w:sz="8" w:space="0" w:color="auto"/>
            </w:tcBorders>
            <w:shd w:val="clear" w:color="000000" w:fill="CCFFFF"/>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274" w:type="pct"/>
            <w:tcBorders>
              <w:top w:val="nil"/>
              <w:left w:val="nil"/>
              <w:bottom w:val="single" w:sz="8" w:space="0" w:color="auto"/>
              <w:right w:val="single" w:sz="8" w:space="0" w:color="auto"/>
            </w:tcBorders>
            <w:shd w:val="clear" w:color="000000" w:fill="CCFFFF"/>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33" w:type="pct"/>
            <w:tcBorders>
              <w:top w:val="nil"/>
              <w:left w:val="nil"/>
              <w:bottom w:val="single" w:sz="8" w:space="0" w:color="auto"/>
              <w:right w:val="single" w:sz="8" w:space="0" w:color="auto"/>
            </w:tcBorders>
            <w:shd w:val="clear" w:color="000000" w:fill="CCFFFF"/>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519" w:type="pct"/>
            <w:tcBorders>
              <w:top w:val="nil"/>
              <w:left w:val="nil"/>
              <w:bottom w:val="single" w:sz="8" w:space="0" w:color="auto"/>
              <w:right w:val="single" w:sz="8" w:space="0" w:color="auto"/>
            </w:tcBorders>
            <w:shd w:val="clear" w:color="000000" w:fill="CCFFFF"/>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8" w:space="0" w:color="auto"/>
              <w:right w:val="single" w:sz="8" w:space="0" w:color="auto"/>
            </w:tcBorders>
            <w:shd w:val="clear" w:color="000000" w:fill="CCFFFF"/>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r>
      <w:tr w:rsidR="00BD02ED" w:rsidRPr="00BD02ED" w:rsidTr="006E79E8">
        <w:trPr>
          <w:trHeight w:val="34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463</w:t>
            </w:r>
          </w:p>
        </w:tc>
        <w:tc>
          <w:tcPr>
            <w:tcW w:w="210" w:type="pct"/>
            <w:tcBorders>
              <w:top w:val="nil"/>
              <w:left w:val="nil"/>
              <w:bottom w:val="single" w:sz="8" w:space="0" w:color="auto"/>
              <w:right w:val="nil"/>
            </w:tcBorders>
            <w:shd w:val="clear" w:color="auto" w:fill="auto"/>
            <w:noWrap/>
            <w:vAlign w:val="center"/>
            <w:hideMark/>
          </w:tcPr>
          <w:p w:rsidR="00343712" w:rsidRPr="00BD02ED" w:rsidRDefault="00343712" w:rsidP="00996B7C">
            <w:pPr>
              <w:rPr>
                <w:rFonts w:ascii="Arial" w:hAnsi="Arial" w:cs="Arial"/>
                <w:b/>
                <w:bCs/>
                <w:i/>
                <w:iCs/>
                <w:sz w:val="16"/>
                <w:szCs w:val="16"/>
              </w:rPr>
            </w:pPr>
            <w:r w:rsidRPr="00BD02ED">
              <w:rPr>
                <w:rFonts w:ascii="Arial" w:hAnsi="Arial" w:cs="Arial"/>
                <w:b/>
                <w:bCs/>
                <w:i/>
                <w:iCs/>
                <w:sz w:val="16"/>
                <w:szCs w:val="16"/>
              </w:rPr>
              <w:t> </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b/>
                <w:bCs/>
                <w:i/>
                <w:iCs/>
                <w:sz w:val="16"/>
                <w:szCs w:val="16"/>
              </w:rPr>
            </w:pPr>
            <w:r w:rsidRPr="00BD02ED">
              <w:rPr>
                <w:rFonts w:ascii="Arial" w:hAnsi="Arial" w:cs="Arial"/>
                <w:b/>
                <w:bCs/>
                <w:i/>
                <w:iCs/>
                <w:sz w:val="16"/>
                <w:szCs w:val="16"/>
              </w:rPr>
              <w:t xml:space="preserve">Трансфери иншим </w:t>
            </w:r>
            <w:r w:rsidRPr="00BD02ED">
              <w:rPr>
                <w:rFonts w:ascii="Arial" w:hAnsi="Arial" w:cs="Arial"/>
                <w:b/>
                <w:bCs/>
                <w:i/>
                <w:iCs/>
                <w:sz w:val="16"/>
                <w:szCs w:val="16"/>
                <w:lang w:val="uk-UA"/>
              </w:rPr>
              <w:t>уровньом</w:t>
            </w:r>
            <w:r w:rsidRPr="00BD02ED">
              <w:rPr>
                <w:rFonts w:ascii="Arial" w:hAnsi="Arial" w:cs="Arial"/>
                <w:b/>
                <w:bCs/>
                <w:i/>
                <w:iCs/>
                <w:sz w:val="16"/>
                <w:szCs w:val="16"/>
              </w:rPr>
              <w:t xml:space="preserve"> влас</w:t>
            </w:r>
            <w:r w:rsidRPr="00BD02ED">
              <w:rPr>
                <w:rFonts w:ascii="Arial" w:hAnsi="Arial" w:cs="Arial"/>
                <w:b/>
                <w:bCs/>
                <w:i/>
                <w:iCs/>
                <w:sz w:val="16"/>
                <w:szCs w:val="16"/>
                <w:lang w:val="uk-UA"/>
              </w:rPr>
              <w:t>ц</w:t>
            </w:r>
            <w:r w:rsidRPr="00BD02ED">
              <w:rPr>
                <w:rFonts w:ascii="Arial" w:hAnsi="Arial" w:cs="Arial"/>
                <w:b/>
                <w:bCs/>
                <w:i/>
                <w:iCs/>
                <w:sz w:val="16"/>
                <w:szCs w:val="16"/>
              </w:rPr>
              <w:t>и</w:t>
            </w:r>
          </w:p>
        </w:tc>
        <w:tc>
          <w:tcPr>
            <w:tcW w:w="533"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8.456.084.583,99</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8.045.979.309,31</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95,15</w:t>
            </w:r>
          </w:p>
        </w:tc>
        <w:tc>
          <w:tcPr>
            <w:tcW w:w="533"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8.170.071.418,00</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3.127.123.091,90</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38,28</w:t>
            </w:r>
          </w:p>
        </w:tc>
      </w:tr>
      <w:tr w:rsidR="00BD02ED" w:rsidRPr="00BD02ED" w:rsidTr="006E79E8">
        <w:trPr>
          <w:trHeight w:val="28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4631</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lang w:val="uk-UA"/>
              </w:rPr>
              <w:t>Чечуци</w:t>
            </w:r>
            <w:r w:rsidRPr="00BD02ED">
              <w:rPr>
                <w:rFonts w:ascii="Arial" w:hAnsi="Arial" w:cs="Arial"/>
                <w:sz w:val="16"/>
                <w:szCs w:val="16"/>
              </w:rPr>
              <w:t xml:space="preserve"> трансфери иншим </w:t>
            </w:r>
            <w:r w:rsidRPr="00BD02ED">
              <w:rPr>
                <w:rFonts w:ascii="Arial" w:hAnsi="Arial" w:cs="Arial"/>
                <w:sz w:val="16"/>
                <w:szCs w:val="16"/>
                <w:lang w:val="uk-UA"/>
              </w:rPr>
              <w:t>уровньом</w:t>
            </w:r>
            <w:r w:rsidRPr="00BD02ED">
              <w:rPr>
                <w:rFonts w:ascii="Arial" w:hAnsi="Arial" w:cs="Arial"/>
                <w:sz w:val="16"/>
                <w:szCs w:val="16"/>
              </w:rPr>
              <w:t xml:space="preserve"> власци</w:t>
            </w:r>
          </w:p>
        </w:tc>
        <w:tc>
          <w:tcPr>
            <w:tcW w:w="533" w:type="pct"/>
            <w:tcBorders>
              <w:top w:val="single" w:sz="4" w:space="0" w:color="auto"/>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8.320.528.641,57</w:t>
            </w:r>
          </w:p>
        </w:tc>
        <w:tc>
          <w:tcPr>
            <w:tcW w:w="519" w:type="pct"/>
            <w:tcBorders>
              <w:top w:val="single" w:sz="4" w:space="0" w:color="auto"/>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7.910.423.366,89</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95,07</w:t>
            </w:r>
          </w:p>
        </w:tc>
        <w:tc>
          <w:tcPr>
            <w:tcW w:w="533" w:type="pct"/>
            <w:tcBorders>
              <w:top w:val="single" w:sz="4" w:space="0" w:color="auto"/>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7.948.478.418,00</w:t>
            </w:r>
          </w:p>
        </w:tc>
        <w:tc>
          <w:tcPr>
            <w:tcW w:w="519" w:type="pct"/>
            <w:tcBorders>
              <w:top w:val="single" w:sz="4" w:space="0" w:color="auto"/>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3.057.240.341,90</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38,46</w:t>
            </w:r>
          </w:p>
        </w:tc>
      </w:tr>
      <w:tr w:rsidR="00BD02ED" w:rsidRPr="00BD02ED" w:rsidTr="006E79E8">
        <w:trPr>
          <w:trHeight w:val="28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 </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r>
      <w:tr w:rsidR="00BD02ED" w:rsidRPr="00BD02ED" w:rsidTr="006E79E8">
        <w:trPr>
          <w:trHeight w:val="645"/>
        </w:trPr>
        <w:tc>
          <w:tcPr>
            <w:tcW w:w="144" w:type="pct"/>
            <w:tcBorders>
              <w:top w:val="nil"/>
              <w:left w:val="single" w:sz="8" w:space="0" w:color="auto"/>
              <w:bottom w:val="nil"/>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nil"/>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nil"/>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nil"/>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 </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0708</w:t>
            </w:r>
          </w:p>
        </w:tc>
        <w:tc>
          <w:tcPr>
            <w:tcW w:w="1438" w:type="pct"/>
            <w:tcBorders>
              <w:top w:val="nil"/>
              <w:left w:val="single" w:sz="8" w:space="0" w:color="auto"/>
              <w:bottom w:val="single" w:sz="4" w:space="0" w:color="auto"/>
              <w:right w:val="single" w:sz="8" w:space="0" w:color="auto"/>
            </w:tcBorders>
            <w:shd w:val="clear" w:color="auto" w:fill="auto"/>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Донаци</w:t>
            </w:r>
            <w:r w:rsidRPr="00BD02ED">
              <w:rPr>
                <w:rFonts w:ascii="Arial" w:hAnsi="Arial" w:cs="Arial"/>
                <w:sz w:val="16"/>
                <w:szCs w:val="16"/>
                <w:lang w:val="uk-UA"/>
              </w:rPr>
              <w:t>ї</w:t>
            </w:r>
            <w:r w:rsidRPr="00BD02ED">
              <w:rPr>
                <w:rFonts w:ascii="Arial" w:hAnsi="Arial" w:cs="Arial"/>
                <w:sz w:val="16"/>
                <w:szCs w:val="16"/>
              </w:rPr>
              <w:t xml:space="preserve"> од инших уровньох власци </w:t>
            </w:r>
            <w:r w:rsidRPr="00BD02ED">
              <w:rPr>
                <w:rFonts w:ascii="Arial" w:hAnsi="Arial" w:cs="Arial"/>
                <w:sz w:val="16"/>
                <w:szCs w:val="16"/>
              </w:rPr>
              <w:br/>
              <w:t>-</w:t>
            </w:r>
            <w:r w:rsidRPr="00BD02ED">
              <w:rPr>
                <w:rFonts w:ascii="Arial" w:hAnsi="Arial" w:cs="Arial"/>
                <w:sz w:val="16"/>
                <w:szCs w:val="16"/>
                <w:lang w:val="uk-UA"/>
              </w:rPr>
              <w:t xml:space="preserve"> </w:t>
            </w:r>
            <w:r w:rsidRPr="00BD02ED">
              <w:rPr>
                <w:rFonts w:ascii="Arial" w:hAnsi="Arial" w:cs="Arial"/>
                <w:sz w:val="16"/>
                <w:szCs w:val="16"/>
              </w:rPr>
              <w:t>наменково и н</w:t>
            </w:r>
            <w:r w:rsidRPr="00BD02ED">
              <w:rPr>
                <w:rFonts w:ascii="Arial" w:hAnsi="Arial" w:cs="Arial"/>
                <w:sz w:val="16"/>
                <w:szCs w:val="16"/>
                <w:lang w:val="uk-UA"/>
              </w:rPr>
              <w:t>є</w:t>
            </w:r>
            <w:r w:rsidRPr="00BD02ED">
              <w:rPr>
                <w:rFonts w:ascii="Arial" w:hAnsi="Arial" w:cs="Arial"/>
                <w:sz w:val="16"/>
                <w:szCs w:val="16"/>
              </w:rPr>
              <w:t>наменково трансфери з</w:t>
            </w:r>
            <w:r w:rsidRPr="00BD02ED">
              <w:rPr>
                <w:rFonts w:ascii="Arial" w:hAnsi="Arial" w:cs="Arial"/>
                <w:sz w:val="16"/>
                <w:szCs w:val="16"/>
                <w:lang w:val="uk-UA"/>
              </w:rPr>
              <w:t>оз</w:t>
            </w:r>
            <w:r w:rsidRPr="00BD02ED">
              <w:rPr>
                <w:rFonts w:ascii="Arial" w:hAnsi="Arial" w:cs="Arial"/>
                <w:sz w:val="16"/>
                <w:szCs w:val="16"/>
              </w:rPr>
              <w:t xml:space="preserve"> републич</w:t>
            </w:r>
            <w:r w:rsidRPr="00BD02ED">
              <w:rPr>
                <w:rFonts w:ascii="Arial" w:hAnsi="Arial" w:cs="Arial"/>
                <w:sz w:val="16"/>
                <w:szCs w:val="16"/>
                <w:lang w:val="uk-UA"/>
              </w:rPr>
              <w:t>ного</w:t>
            </w:r>
            <w:r w:rsidRPr="00BD02ED">
              <w:rPr>
                <w:rFonts w:ascii="Arial" w:hAnsi="Arial" w:cs="Arial"/>
                <w:sz w:val="16"/>
                <w:szCs w:val="16"/>
              </w:rPr>
              <w:t xml:space="preserve"> буджет</w:t>
            </w:r>
            <w:r w:rsidRPr="00BD02ED">
              <w:rPr>
                <w:rFonts w:ascii="Arial" w:hAnsi="Arial" w:cs="Arial"/>
                <w:sz w:val="16"/>
                <w:szCs w:val="16"/>
                <w:lang w:val="uk-UA"/>
              </w:rPr>
              <w:t>у є</w:t>
            </w:r>
            <w:r w:rsidRPr="00BD02ED">
              <w:rPr>
                <w:rFonts w:ascii="Arial" w:hAnsi="Arial" w:cs="Arial"/>
                <w:sz w:val="16"/>
                <w:szCs w:val="16"/>
              </w:rPr>
              <w:t>дин</w:t>
            </w:r>
            <w:r w:rsidRPr="00BD02ED">
              <w:rPr>
                <w:rFonts w:ascii="Arial" w:hAnsi="Arial" w:cs="Arial"/>
                <w:sz w:val="16"/>
                <w:szCs w:val="16"/>
                <w:lang w:val="uk-UA"/>
              </w:rPr>
              <w:t>ком</w:t>
            </w:r>
            <w:r w:rsidRPr="00BD02ED">
              <w:rPr>
                <w:rFonts w:ascii="Arial" w:hAnsi="Arial" w:cs="Arial"/>
                <w:sz w:val="16"/>
                <w:szCs w:val="16"/>
              </w:rPr>
              <w:t xml:space="preserve"> локалне</w:t>
            </w:r>
            <w:r w:rsidRPr="00BD02ED">
              <w:rPr>
                <w:rFonts w:ascii="Arial" w:hAnsi="Arial" w:cs="Arial"/>
                <w:sz w:val="16"/>
                <w:szCs w:val="16"/>
                <w:lang w:val="uk-UA"/>
              </w:rPr>
              <w:t>й</w:t>
            </w:r>
            <w:r w:rsidRPr="00BD02ED">
              <w:rPr>
                <w:rFonts w:ascii="Arial" w:hAnsi="Arial" w:cs="Arial"/>
                <w:sz w:val="16"/>
                <w:szCs w:val="16"/>
              </w:rPr>
              <w:t xml:space="preserve"> самоуправ</w:t>
            </w:r>
            <w:r w:rsidRPr="00BD02ED">
              <w:rPr>
                <w:rFonts w:ascii="Arial" w:hAnsi="Arial" w:cs="Arial"/>
                <w:sz w:val="16"/>
                <w:szCs w:val="16"/>
                <w:lang w:val="uk-UA"/>
              </w:rPr>
              <w:t>и</w:t>
            </w:r>
            <w:r w:rsidRPr="00BD02ED">
              <w:rPr>
                <w:rFonts w:ascii="Arial" w:hAnsi="Arial" w:cs="Arial"/>
                <w:sz w:val="16"/>
                <w:szCs w:val="16"/>
              </w:rPr>
              <w:t xml:space="preserve"> </w:t>
            </w:r>
          </w:p>
        </w:tc>
        <w:tc>
          <w:tcPr>
            <w:tcW w:w="533" w:type="pct"/>
            <w:tcBorders>
              <w:top w:val="nil"/>
              <w:left w:val="nil"/>
              <w:bottom w:val="nil"/>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8.317.010.641,57</w:t>
            </w:r>
          </w:p>
        </w:tc>
        <w:tc>
          <w:tcPr>
            <w:tcW w:w="519" w:type="pct"/>
            <w:tcBorders>
              <w:top w:val="nil"/>
              <w:left w:val="nil"/>
              <w:bottom w:val="nil"/>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7.907.005.366,89</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95,07</w:t>
            </w:r>
          </w:p>
        </w:tc>
        <w:tc>
          <w:tcPr>
            <w:tcW w:w="533" w:type="pct"/>
            <w:tcBorders>
              <w:top w:val="nil"/>
              <w:left w:val="nil"/>
              <w:bottom w:val="nil"/>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7.948.478.418,00</w:t>
            </w:r>
          </w:p>
        </w:tc>
        <w:tc>
          <w:tcPr>
            <w:tcW w:w="519" w:type="pct"/>
            <w:tcBorders>
              <w:top w:val="nil"/>
              <w:left w:val="nil"/>
              <w:bottom w:val="nil"/>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3.057.240.341,90</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38,46</w:t>
            </w:r>
          </w:p>
        </w:tc>
      </w:tr>
      <w:tr w:rsidR="00BD02ED" w:rsidRPr="00BD02ED" w:rsidTr="006E79E8">
        <w:trPr>
          <w:trHeight w:val="345"/>
        </w:trPr>
        <w:tc>
          <w:tcPr>
            <w:tcW w:w="144"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single" w:sz="4" w:space="0" w:color="auto"/>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single" w:sz="4" w:space="0" w:color="auto"/>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single" w:sz="4" w:space="0" w:color="auto"/>
              <w:left w:val="nil"/>
              <w:bottom w:val="single" w:sz="8"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 </w:t>
            </w:r>
          </w:p>
        </w:tc>
        <w:tc>
          <w:tcPr>
            <w:tcW w:w="210" w:type="pct"/>
            <w:tcBorders>
              <w:top w:val="nil"/>
              <w:left w:val="nil"/>
              <w:bottom w:val="single" w:sz="8" w:space="0" w:color="auto"/>
              <w:right w:val="nil"/>
            </w:tcBorders>
            <w:shd w:val="clear" w:color="000000" w:fill="FFFFFF"/>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1300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Нєрозпоредзени звишок приманьох зоз скорейших рокох</w:t>
            </w:r>
          </w:p>
        </w:tc>
        <w:tc>
          <w:tcPr>
            <w:tcW w:w="533" w:type="pct"/>
            <w:tcBorders>
              <w:top w:val="single" w:sz="4" w:space="0" w:color="auto"/>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3.518.000,00</w:t>
            </w:r>
          </w:p>
        </w:tc>
        <w:tc>
          <w:tcPr>
            <w:tcW w:w="519" w:type="pct"/>
            <w:tcBorders>
              <w:top w:val="single" w:sz="4" w:space="0" w:color="auto"/>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3.418.000,00</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97,16</w:t>
            </w:r>
          </w:p>
        </w:tc>
        <w:tc>
          <w:tcPr>
            <w:tcW w:w="533" w:type="pct"/>
            <w:tcBorders>
              <w:top w:val="single" w:sz="4" w:space="0" w:color="auto"/>
              <w:left w:val="nil"/>
              <w:bottom w:val="single" w:sz="8"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519" w:type="pct"/>
            <w:tcBorders>
              <w:top w:val="single" w:sz="4" w:space="0" w:color="auto"/>
              <w:left w:val="nil"/>
              <w:bottom w:val="single" w:sz="8"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r>
      <w:tr w:rsidR="00BD02ED" w:rsidRPr="00BD02ED" w:rsidTr="006E79E8">
        <w:trPr>
          <w:trHeight w:val="37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4632</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Капитални трансфери иншим уровньом власци</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135.555.942,42</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135.555.942,42</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100,00</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221.593.000,00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69.882.750,00</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31,54</w:t>
            </w:r>
          </w:p>
        </w:tc>
      </w:tr>
      <w:tr w:rsidR="00BD02ED" w:rsidRPr="00BD02ED" w:rsidTr="006E79E8">
        <w:trPr>
          <w:trHeight w:val="375"/>
        </w:trPr>
        <w:tc>
          <w:tcPr>
            <w:tcW w:w="144" w:type="pct"/>
            <w:tcBorders>
              <w:top w:val="nil"/>
              <w:left w:val="single" w:sz="8" w:space="0" w:color="auto"/>
              <w:bottom w:val="nil"/>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nil"/>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nil"/>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nil"/>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 </w:t>
            </w:r>
          </w:p>
        </w:tc>
        <w:tc>
          <w:tcPr>
            <w:tcW w:w="210" w:type="pct"/>
            <w:tcBorders>
              <w:top w:val="nil"/>
              <w:left w:val="nil"/>
              <w:bottom w:val="nil"/>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0100</w:t>
            </w:r>
          </w:p>
        </w:tc>
        <w:tc>
          <w:tcPr>
            <w:tcW w:w="1438" w:type="pct"/>
            <w:tcBorders>
              <w:top w:val="nil"/>
              <w:left w:val="single" w:sz="8" w:space="0" w:color="auto"/>
              <w:bottom w:val="nil"/>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r>
      <w:tr w:rsidR="00BD02ED" w:rsidRPr="00BD02ED" w:rsidTr="006E79E8">
        <w:trPr>
          <w:trHeight w:val="705"/>
        </w:trPr>
        <w:tc>
          <w:tcPr>
            <w:tcW w:w="144"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single" w:sz="4" w:space="0" w:color="auto"/>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single" w:sz="4" w:space="0" w:color="auto"/>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single" w:sz="4" w:space="0" w:color="auto"/>
              <w:left w:val="nil"/>
              <w:bottom w:val="single" w:sz="8"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 </w:t>
            </w:r>
          </w:p>
        </w:tc>
        <w:tc>
          <w:tcPr>
            <w:tcW w:w="210" w:type="pct"/>
            <w:tcBorders>
              <w:top w:val="single" w:sz="4" w:space="0" w:color="auto"/>
              <w:left w:val="nil"/>
              <w:bottom w:val="single" w:sz="8"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0708</w:t>
            </w:r>
          </w:p>
        </w:tc>
        <w:tc>
          <w:tcPr>
            <w:tcW w:w="1438"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Донаци</w:t>
            </w:r>
            <w:r w:rsidRPr="00BD02ED">
              <w:rPr>
                <w:rFonts w:ascii="Arial" w:hAnsi="Arial" w:cs="Arial"/>
                <w:sz w:val="16"/>
                <w:szCs w:val="16"/>
                <w:lang w:val="uk-UA"/>
              </w:rPr>
              <w:t>ї</w:t>
            </w:r>
            <w:r w:rsidRPr="00BD02ED">
              <w:rPr>
                <w:rFonts w:ascii="Arial" w:hAnsi="Arial" w:cs="Arial"/>
                <w:sz w:val="16"/>
                <w:szCs w:val="16"/>
              </w:rPr>
              <w:t xml:space="preserve"> од инших уровньох власци </w:t>
            </w:r>
            <w:r w:rsidRPr="00BD02ED">
              <w:rPr>
                <w:rFonts w:ascii="Arial" w:hAnsi="Arial" w:cs="Arial"/>
                <w:sz w:val="16"/>
                <w:szCs w:val="16"/>
              </w:rPr>
              <w:br/>
              <w:t>-</w:t>
            </w:r>
            <w:r w:rsidRPr="00BD02ED">
              <w:rPr>
                <w:rFonts w:ascii="Arial" w:hAnsi="Arial" w:cs="Arial"/>
                <w:sz w:val="16"/>
                <w:szCs w:val="16"/>
                <w:lang w:val="uk-UA"/>
              </w:rPr>
              <w:t xml:space="preserve"> </w:t>
            </w:r>
            <w:r w:rsidRPr="00BD02ED">
              <w:rPr>
                <w:rFonts w:ascii="Arial" w:hAnsi="Arial" w:cs="Arial"/>
                <w:sz w:val="16"/>
                <w:szCs w:val="16"/>
              </w:rPr>
              <w:t>наменково и н</w:t>
            </w:r>
            <w:r w:rsidRPr="00BD02ED">
              <w:rPr>
                <w:rFonts w:ascii="Arial" w:hAnsi="Arial" w:cs="Arial"/>
                <w:sz w:val="16"/>
                <w:szCs w:val="16"/>
                <w:lang w:val="uk-UA"/>
              </w:rPr>
              <w:t>є</w:t>
            </w:r>
            <w:r w:rsidRPr="00BD02ED">
              <w:rPr>
                <w:rFonts w:ascii="Arial" w:hAnsi="Arial" w:cs="Arial"/>
                <w:sz w:val="16"/>
                <w:szCs w:val="16"/>
              </w:rPr>
              <w:t>наменково трансфери з</w:t>
            </w:r>
            <w:r w:rsidRPr="00BD02ED">
              <w:rPr>
                <w:rFonts w:ascii="Arial" w:hAnsi="Arial" w:cs="Arial"/>
                <w:sz w:val="16"/>
                <w:szCs w:val="16"/>
                <w:lang w:val="uk-UA"/>
              </w:rPr>
              <w:t>оз</w:t>
            </w:r>
            <w:r w:rsidRPr="00BD02ED">
              <w:rPr>
                <w:rFonts w:ascii="Arial" w:hAnsi="Arial" w:cs="Arial"/>
                <w:sz w:val="16"/>
                <w:szCs w:val="16"/>
              </w:rPr>
              <w:t xml:space="preserve"> републич</w:t>
            </w:r>
            <w:r w:rsidRPr="00BD02ED">
              <w:rPr>
                <w:rFonts w:ascii="Arial" w:hAnsi="Arial" w:cs="Arial"/>
                <w:sz w:val="16"/>
                <w:szCs w:val="16"/>
                <w:lang w:val="uk-UA"/>
              </w:rPr>
              <w:t>ного</w:t>
            </w:r>
            <w:r w:rsidRPr="00BD02ED">
              <w:rPr>
                <w:rFonts w:ascii="Arial" w:hAnsi="Arial" w:cs="Arial"/>
                <w:sz w:val="16"/>
                <w:szCs w:val="16"/>
              </w:rPr>
              <w:t xml:space="preserve"> буджет</w:t>
            </w:r>
            <w:r w:rsidRPr="00BD02ED">
              <w:rPr>
                <w:rFonts w:ascii="Arial" w:hAnsi="Arial" w:cs="Arial"/>
                <w:sz w:val="16"/>
                <w:szCs w:val="16"/>
                <w:lang w:val="uk-UA"/>
              </w:rPr>
              <w:t>у</w:t>
            </w:r>
            <w:r w:rsidRPr="00BD02ED">
              <w:rPr>
                <w:rFonts w:ascii="Arial" w:hAnsi="Arial" w:cs="Arial"/>
                <w:sz w:val="16"/>
                <w:szCs w:val="16"/>
              </w:rPr>
              <w:t xml:space="preserve"> </w:t>
            </w:r>
            <w:r w:rsidRPr="00BD02ED">
              <w:rPr>
                <w:rFonts w:ascii="Arial" w:hAnsi="Arial" w:cs="Arial"/>
                <w:sz w:val="16"/>
                <w:szCs w:val="16"/>
                <w:lang w:val="uk-UA"/>
              </w:rPr>
              <w:t>є</w:t>
            </w:r>
            <w:r w:rsidRPr="00BD02ED">
              <w:rPr>
                <w:rFonts w:ascii="Arial" w:hAnsi="Arial" w:cs="Arial"/>
                <w:sz w:val="16"/>
                <w:szCs w:val="16"/>
              </w:rPr>
              <w:t>дин</w:t>
            </w:r>
            <w:r w:rsidRPr="00BD02ED">
              <w:rPr>
                <w:rFonts w:ascii="Arial" w:hAnsi="Arial" w:cs="Arial"/>
                <w:sz w:val="16"/>
                <w:szCs w:val="16"/>
                <w:lang w:val="uk-UA"/>
              </w:rPr>
              <w:t>ком</w:t>
            </w:r>
            <w:r w:rsidRPr="00BD02ED">
              <w:rPr>
                <w:rFonts w:ascii="Arial" w:hAnsi="Arial" w:cs="Arial"/>
                <w:sz w:val="16"/>
                <w:szCs w:val="16"/>
              </w:rPr>
              <w:t xml:space="preserve"> локалне</w:t>
            </w:r>
            <w:r w:rsidRPr="00BD02ED">
              <w:rPr>
                <w:rFonts w:ascii="Arial" w:hAnsi="Arial" w:cs="Arial"/>
                <w:sz w:val="16"/>
                <w:szCs w:val="16"/>
                <w:lang w:val="uk-UA"/>
              </w:rPr>
              <w:t>й</w:t>
            </w:r>
            <w:r w:rsidRPr="00BD02ED">
              <w:rPr>
                <w:rFonts w:ascii="Arial" w:hAnsi="Arial" w:cs="Arial"/>
                <w:sz w:val="16"/>
                <w:szCs w:val="16"/>
              </w:rPr>
              <w:t xml:space="preserve"> самоуправ</w:t>
            </w:r>
            <w:r w:rsidRPr="00BD02ED">
              <w:rPr>
                <w:rFonts w:ascii="Arial" w:hAnsi="Arial" w:cs="Arial"/>
                <w:sz w:val="16"/>
                <w:szCs w:val="16"/>
                <w:lang w:val="uk-UA"/>
              </w:rPr>
              <w:t>и</w:t>
            </w:r>
            <w:r w:rsidRPr="00BD02ED">
              <w:rPr>
                <w:rFonts w:ascii="Arial" w:hAnsi="Arial" w:cs="Arial"/>
                <w:sz w:val="16"/>
                <w:szCs w:val="16"/>
              </w:rPr>
              <w:t xml:space="preserve"> </w:t>
            </w:r>
          </w:p>
        </w:tc>
        <w:tc>
          <w:tcPr>
            <w:tcW w:w="533"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33"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r>
      <w:tr w:rsidR="00BD02ED" w:rsidRPr="00BD02ED" w:rsidTr="006E79E8">
        <w:trPr>
          <w:trHeight w:val="420"/>
        </w:trPr>
        <w:tc>
          <w:tcPr>
            <w:tcW w:w="144" w:type="pct"/>
            <w:tcBorders>
              <w:top w:val="nil"/>
              <w:left w:val="single" w:sz="8" w:space="0" w:color="auto"/>
              <w:bottom w:val="single" w:sz="8" w:space="0" w:color="auto"/>
              <w:right w:val="single" w:sz="4" w:space="0" w:color="auto"/>
            </w:tcBorders>
            <w:shd w:val="clear" w:color="000000" w:fill="FFFF99"/>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FFFF99"/>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FFFF99"/>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FFFF99"/>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nil"/>
            </w:tcBorders>
            <w:shd w:val="clear" w:color="000000" w:fill="FFFF99"/>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8" w:space="0" w:color="auto"/>
              <w:right w:val="single" w:sz="8" w:space="0" w:color="auto"/>
            </w:tcBorders>
            <w:shd w:val="clear" w:color="000000" w:fill="FFFF99"/>
            <w:noWrap/>
            <w:vAlign w:val="center"/>
            <w:hideMark/>
          </w:tcPr>
          <w:p w:rsidR="00343712" w:rsidRPr="00BD02ED" w:rsidRDefault="00343712" w:rsidP="00996B7C">
            <w:pPr>
              <w:jc w:val="center"/>
              <w:rPr>
                <w:rFonts w:ascii="Arial" w:hAnsi="Arial" w:cs="Arial"/>
                <w:b/>
                <w:bCs/>
                <w:i/>
                <w:iCs/>
                <w:sz w:val="16"/>
                <w:szCs w:val="16"/>
              </w:rPr>
            </w:pPr>
            <w:r w:rsidRPr="00BD02ED">
              <w:rPr>
                <w:rFonts w:ascii="Arial" w:hAnsi="Arial" w:cs="Arial"/>
                <w:b/>
                <w:bCs/>
                <w:i/>
                <w:iCs/>
                <w:sz w:val="16"/>
                <w:szCs w:val="16"/>
              </w:rPr>
              <w:t>Вкупно за функционалну класификацию      180</w:t>
            </w:r>
          </w:p>
        </w:tc>
        <w:tc>
          <w:tcPr>
            <w:tcW w:w="533" w:type="pct"/>
            <w:tcBorders>
              <w:top w:val="nil"/>
              <w:left w:val="nil"/>
              <w:bottom w:val="single" w:sz="8" w:space="0" w:color="auto"/>
              <w:right w:val="single" w:sz="8" w:space="0" w:color="auto"/>
            </w:tcBorders>
            <w:shd w:val="clear" w:color="000000" w:fill="FFFF99"/>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8.456.084.583,99</w:t>
            </w:r>
          </w:p>
        </w:tc>
        <w:tc>
          <w:tcPr>
            <w:tcW w:w="519" w:type="pct"/>
            <w:tcBorders>
              <w:top w:val="nil"/>
              <w:left w:val="nil"/>
              <w:bottom w:val="single" w:sz="8" w:space="0" w:color="auto"/>
              <w:right w:val="single" w:sz="8" w:space="0" w:color="auto"/>
            </w:tcBorders>
            <w:shd w:val="clear" w:color="000000" w:fill="FFFF99"/>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8.045.979.309,31</w:t>
            </w:r>
          </w:p>
        </w:tc>
        <w:tc>
          <w:tcPr>
            <w:tcW w:w="274" w:type="pct"/>
            <w:tcBorders>
              <w:top w:val="single" w:sz="8" w:space="0" w:color="auto"/>
              <w:left w:val="nil"/>
              <w:bottom w:val="single" w:sz="8" w:space="0" w:color="auto"/>
              <w:right w:val="single" w:sz="8" w:space="0" w:color="auto"/>
            </w:tcBorders>
            <w:shd w:val="clear" w:color="000000" w:fill="FFFF99"/>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95,15</w:t>
            </w:r>
          </w:p>
        </w:tc>
        <w:tc>
          <w:tcPr>
            <w:tcW w:w="533" w:type="pct"/>
            <w:tcBorders>
              <w:top w:val="nil"/>
              <w:left w:val="nil"/>
              <w:bottom w:val="single" w:sz="8" w:space="0" w:color="auto"/>
              <w:right w:val="single" w:sz="8" w:space="0" w:color="auto"/>
            </w:tcBorders>
            <w:shd w:val="clear" w:color="000000" w:fill="FFFF99"/>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8.170.071.418,00</w:t>
            </w:r>
          </w:p>
        </w:tc>
        <w:tc>
          <w:tcPr>
            <w:tcW w:w="519" w:type="pct"/>
            <w:tcBorders>
              <w:top w:val="nil"/>
              <w:left w:val="nil"/>
              <w:bottom w:val="single" w:sz="8" w:space="0" w:color="auto"/>
              <w:right w:val="single" w:sz="8" w:space="0" w:color="auto"/>
            </w:tcBorders>
            <w:shd w:val="clear" w:color="000000" w:fill="FFFF99"/>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3.127.123.091,90</w:t>
            </w:r>
          </w:p>
        </w:tc>
        <w:tc>
          <w:tcPr>
            <w:tcW w:w="274" w:type="pct"/>
            <w:tcBorders>
              <w:top w:val="single" w:sz="8" w:space="0" w:color="auto"/>
              <w:left w:val="nil"/>
              <w:bottom w:val="single" w:sz="8" w:space="0" w:color="auto"/>
              <w:right w:val="single" w:sz="8" w:space="0" w:color="auto"/>
            </w:tcBorders>
            <w:shd w:val="clear" w:color="000000" w:fill="FFFF99"/>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38,28</w:t>
            </w:r>
          </w:p>
        </w:tc>
      </w:tr>
      <w:tr w:rsidR="00BD02ED" w:rsidRPr="00BD02ED" w:rsidTr="006E79E8">
        <w:trPr>
          <w:trHeight w:val="480"/>
        </w:trPr>
        <w:tc>
          <w:tcPr>
            <w:tcW w:w="144" w:type="pct"/>
            <w:tcBorders>
              <w:top w:val="nil"/>
              <w:left w:val="single" w:sz="8" w:space="0" w:color="auto"/>
              <w:bottom w:val="single" w:sz="8" w:space="0" w:color="auto"/>
              <w:right w:val="single" w:sz="4" w:space="0" w:color="auto"/>
            </w:tcBorders>
            <w:shd w:val="clear" w:color="000000" w:fill="CCFFFF"/>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8</w:t>
            </w:r>
          </w:p>
        </w:tc>
        <w:tc>
          <w:tcPr>
            <w:tcW w:w="144" w:type="pct"/>
            <w:tcBorders>
              <w:top w:val="nil"/>
              <w:left w:val="nil"/>
              <w:bottom w:val="single" w:sz="8" w:space="0" w:color="auto"/>
              <w:right w:val="single" w:sz="4" w:space="0" w:color="auto"/>
            </w:tcBorders>
            <w:shd w:val="clear" w:color="000000" w:fill="CCFFFF"/>
            <w:noWrap/>
            <w:vAlign w:val="center"/>
            <w:hideMark/>
          </w:tcPr>
          <w:p w:rsidR="00343712" w:rsidRPr="00BD02ED" w:rsidRDefault="00343712" w:rsidP="00996B7C">
            <w:pPr>
              <w:rPr>
                <w:rFonts w:ascii="Arial" w:hAnsi="Arial" w:cs="Arial"/>
                <w:b/>
                <w:bCs/>
                <w:sz w:val="16"/>
                <w:szCs w:val="16"/>
              </w:rPr>
            </w:pPr>
            <w:r w:rsidRPr="00BD02ED">
              <w:rPr>
                <w:rFonts w:ascii="Arial" w:hAnsi="Arial" w:cs="Arial"/>
                <w:b/>
                <w:bCs/>
                <w:sz w:val="16"/>
                <w:szCs w:val="16"/>
              </w:rPr>
              <w:t>00</w:t>
            </w:r>
          </w:p>
        </w:tc>
        <w:tc>
          <w:tcPr>
            <w:tcW w:w="210" w:type="pct"/>
            <w:tcBorders>
              <w:top w:val="nil"/>
              <w:left w:val="nil"/>
              <w:bottom w:val="single" w:sz="8" w:space="0" w:color="auto"/>
              <w:right w:val="single" w:sz="4" w:space="0" w:color="auto"/>
            </w:tcBorders>
            <w:shd w:val="clear" w:color="000000" w:fill="CCFFFF"/>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412</w:t>
            </w:r>
          </w:p>
        </w:tc>
        <w:tc>
          <w:tcPr>
            <w:tcW w:w="201" w:type="pct"/>
            <w:tcBorders>
              <w:top w:val="nil"/>
              <w:left w:val="nil"/>
              <w:bottom w:val="single" w:sz="8" w:space="0" w:color="auto"/>
              <w:right w:val="single" w:sz="4" w:space="0" w:color="auto"/>
            </w:tcBorders>
            <w:shd w:val="clear" w:color="000000" w:fill="CCFFFF"/>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 </w:t>
            </w:r>
          </w:p>
        </w:tc>
        <w:tc>
          <w:tcPr>
            <w:tcW w:w="210" w:type="pct"/>
            <w:tcBorders>
              <w:top w:val="nil"/>
              <w:left w:val="nil"/>
              <w:bottom w:val="single" w:sz="8" w:space="0" w:color="auto"/>
              <w:right w:val="nil"/>
            </w:tcBorders>
            <w:shd w:val="clear" w:color="000000" w:fill="CCFFFF"/>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8" w:space="0" w:color="auto"/>
              <w:right w:val="single" w:sz="8" w:space="0" w:color="auto"/>
            </w:tcBorders>
            <w:shd w:val="clear" w:color="000000" w:fill="CCFFFF"/>
            <w:vAlign w:val="center"/>
            <w:hideMark/>
          </w:tcPr>
          <w:p w:rsidR="00343712" w:rsidRPr="00BD02ED" w:rsidRDefault="00343712" w:rsidP="00996B7C">
            <w:pPr>
              <w:jc w:val="center"/>
              <w:rPr>
                <w:rFonts w:ascii="Arial" w:hAnsi="Arial" w:cs="Arial"/>
                <w:b/>
                <w:bCs/>
                <w:sz w:val="16"/>
                <w:szCs w:val="16"/>
              </w:rPr>
            </w:pPr>
            <w:r w:rsidRPr="00BD02ED">
              <w:rPr>
                <w:rFonts w:ascii="Arial" w:hAnsi="Arial" w:cs="Arial"/>
                <w:b/>
                <w:bCs/>
                <w:sz w:val="16"/>
                <w:szCs w:val="16"/>
              </w:rPr>
              <w:t>О</w:t>
            </w:r>
            <w:r w:rsidRPr="00BD02ED">
              <w:rPr>
                <w:rFonts w:ascii="Arial" w:hAnsi="Arial" w:cs="Arial"/>
                <w:b/>
                <w:bCs/>
                <w:sz w:val="16"/>
                <w:szCs w:val="16"/>
                <w:lang w:val="uk-UA"/>
              </w:rPr>
              <w:t>бщи</w:t>
            </w:r>
            <w:r w:rsidRPr="00BD02ED">
              <w:rPr>
                <w:rFonts w:ascii="Arial" w:hAnsi="Arial" w:cs="Arial"/>
                <w:b/>
                <w:bCs/>
                <w:sz w:val="16"/>
                <w:szCs w:val="16"/>
              </w:rPr>
              <w:t xml:space="preserve"> </w:t>
            </w:r>
            <w:r w:rsidRPr="00BD02ED">
              <w:rPr>
                <w:rFonts w:ascii="Arial" w:hAnsi="Arial" w:cs="Arial"/>
                <w:b/>
                <w:bCs/>
                <w:sz w:val="16"/>
                <w:szCs w:val="16"/>
                <w:lang w:val="uk-UA"/>
              </w:rPr>
              <w:t>роботи</w:t>
            </w:r>
            <w:r w:rsidRPr="00BD02ED">
              <w:rPr>
                <w:rFonts w:ascii="Arial" w:hAnsi="Arial" w:cs="Arial"/>
                <w:b/>
                <w:bCs/>
                <w:sz w:val="16"/>
                <w:szCs w:val="16"/>
              </w:rPr>
              <w:t xml:space="preserve"> по пита</w:t>
            </w:r>
            <w:r w:rsidRPr="00BD02ED">
              <w:rPr>
                <w:rFonts w:ascii="Arial" w:hAnsi="Arial" w:cs="Arial"/>
                <w:b/>
                <w:bCs/>
                <w:sz w:val="16"/>
                <w:szCs w:val="16"/>
                <w:lang w:val="uk-UA"/>
              </w:rPr>
              <w:t>ню</w:t>
            </w:r>
            <w:r w:rsidRPr="00BD02ED">
              <w:rPr>
                <w:rFonts w:ascii="Arial" w:hAnsi="Arial" w:cs="Arial"/>
                <w:b/>
                <w:bCs/>
                <w:sz w:val="16"/>
                <w:szCs w:val="16"/>
              </w:rPr>
              <w:t xml:space="preserve"> р</w:t>
            </w:r>
            <w:r w:rsidRPr="00BD02ED">
              <w:rPr>
                <w:rFonts w:ascii="Arial" w:hAnsi="Arial" w:cs="Arial"/>
                <w:b/>
                <w:bCs/>
                <w:sz w:val="16"/>
                <w:szCs w:val="16"/>
                <w:lang w:val="uk-UA"/>
              </w:rPr>
              <w:t>оботи</w:t>
            </w:r>
          </w:p>
        </w:tc>
        <w:tc>
          <w:tcPr>
            <w:tcW w:w="533" w:type="pct"/>
            <w:tcBorders>
              <w:top w:val="nil"/>
              <w:left w:val="nil"/>
              <w:bottom w:val="single" w:sz="8" w:space="0" w:color="auto"/>
              <w:right w:val="single" w:sz="8" w:space="0" w:color="auto"/>
            </w:tcBorders>
            <w:shd w:val="clear" w:color="000000" w:fill="CCFFFF"/>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19" w:type="pct"/>
            <w:tcBorders>
              <w:top w:val="nil"/>
              <w:left w:val="nil"/>
              <w:bottom w:val="single" w:sz="8" w:space="0" w:color="auto"/>
              <w:right w:val="single" w:sz="8" w:space="0" w:color="auto"/>
            </w:tcBorders>
            <w:shd w:val="clear" w:color="000000" w:fill="CCFFFF"/>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274" w:type="pct"/>
            <w:tcBorders>
              <w:top w:val="nil"/>
              <w:left w:val="nil"/>
              <w:bottom w:val="single" w:sz="8" w:space="0" w:color="auto"/>
              <w:right w:val="single" w:sz="8" w:space="0" w:color="auto"/>
            </w:tcBorders>
            <w:shd w:val="clear" w:color="000000" w:fill="CCFFFF"/>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33" w:type="pct"/>
            <w:tcBorders>
              <w:top w:val="nil"/>
              <w:left w:val="nil"/>
              <w:bottom w:val="single" w:sz="8" w:space="0" w:color="auto"/>
              <w:right w:val="single" w:sz="8" w:space="0" w:color="auto"/>
            </w:tcBorders>
            <w:shd w:val="clear" w:color="000000" w:fill="CCFFFF"/>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519" w:type="pct"/>
            <w:tcBorders>
              <w:top w:val="nil"/>
              <w:left w:val="nil"/>
              <w:bottom w:val="single" w:sz="8" w:space="0" w:color="auto"/>
              <w:right w:val="single" w:sz="8" w:space="0" w:color="auto"/>
            </w:tcBorders>
            <w:shd w:val="clear" w:color="000000" w:fill="CCFFFF"/>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8" w:space="0" w:color="auto"/>
              <w:right w:val="single" w:sz="8" w:space="0" w:color="auto"/>
            </w:tcBorders>
            <w:shd w:val="clear" w:color="000000" w:fill="CCFFFF"/>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r>
      <w:tr w:rsidR="00BD02ED" w:rsidRPr="00BD02ED" w:rsidTr="006E79E8">
        <w:trPr>
          <w:trHeight w:val="330"/>
        </w:trPr>
        <w:tc>
          <w:tcPr>
            <w:tcW w:w="144" w:type="pct"/>
            <w:tcBorders>
              <w:top w:val="nil"/>
              <w:left w:val="single" w:sz="8" w:space="0" w:color="auto"/>
              <w:bottom w:val="single" w:sz="8" w:space="0" w:color="auto"/>
              <w:right w:val="single" w:sz="8"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465</w:t>
            </w:r>
          </w:p>
        </w:tc>
        <w:tc>
          <w:tcPr>
            <w:tcW w:w="210" w:type="pct"/>
            <w:tcBorders>
              <w:top w:val="nil"/>
              <w:left w:val="nil"/>
              <w:bottom w:val="single" w:sz="8" w:space="0" w:color="auto"/>
              <w:right w:val="nil"/>
            </w:tcBorders>
            <w:shd w:val="clear" w:color="000000" w:fill="CCFFCC"/>
            <w:noWrap/>
            <w:vAlign w:val="center"/>
            <w:hideMark/>
          </w:tcPr>
          <w:p w:rsidR="00343712" w:rsidRPr="00BD02ED" w:rsidRDefault="00343712" w:rsidP="00996B7C">
            <w:pPr>
              <w:rPr>
                <w:rFonts w:ascii="Arial" w:hAnsi="Arial" w:cs="Arial"/>
                <w:b/>
                <w:bCs/>
                <w:i/>
                <w:iCs/>
                <w:sz w:val="16"/>
                <w:szCs w:val="16"/>
              </w:rPr>
            </w:pPr>
            <w:r w:rsidRPr="00BD02ED">
              <w:rPr>
                <w:rFonts w:ascii="Arial" w:hAnsi="Arial" w:cs="Arial"/>
                <w:b/>
                <w:bCs/>
                <w:i/>
                <w:i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noWrap/>
            <w:vAlign w:val="center"/>
            <w:hideMark/>
          </w:tcPr>
          <w:p w:rsidR="00343712" w:rsidRPr="00BD02ED" w:rsidRDefault="00343712" w:rsidP="00996B7C">
            <w:pPr>
              <w:jc w:val="center"/>
              <w:rPr>
                <w:rFonts w:ascii="Arial" w:hAnsi="Arial" w:cs="Arial"/>
                <w:b/>
                <w:bCs/>
                <w:i/>
                <w:iCs/>
                <w:sz w:val="16"/>
                <w:szCs w:val="16"/>
              </w:rPr>
            </w:pPr>
            <w:r w:rsidRPr="00BD02ED">
              <w:rPr>
                <w:rFonts w:ascii="Arial" w:hAnsi="Arial" w:cs="Arial"/>
                <w:b/>
                <w:bCs/>
                <w:i/>
                <w:iCs/>
                <w:sz w:val="16"/>
                <w:szCs w:val="16"/>
              </w:rPr>
              <w:t>Инши дотациї и трансфери</w:t>
            </w:r>
          </w:p>
        </w:tc>
        <w:tc>
          <w:tcPr>
            <w:tcW w:w="533"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lef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 </w:t>
            </w:r>
          </w:p>
        </w:tc>
        <w:tc>
          <w:tcPr>
            <w:tcW w:w="519"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lef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 </w:t>
            </w:r>
          </w:p>
        </w:tc>
        <w:tc>
          <w:tcPr>
            <w:tcW w:w="274"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lef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 </w:t>
            </w:r>
          </w:p>
        </w:tc>
        <w:tc>
          <w:tcPr>
            <w:tcW w:w="533"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rPr>
                <w:rFonts w:ascii="Arial" w:hAnsi="Arial" w:cs="Arial"/>
                <w:b/>
                <w:bCs/>
                <w:i/>
                <w:iCs/>
                <w:sz w:val="16"/>
                <w:szCs w:val="16"/>
              </w:rPr>
            </w:pPr>
            <w:r w:rsidRPr="00BD02ED">
              <w:rPr>
                <w:rFonts w:ascii="Arial" w:hAnsi="Arial" w:cs="Arial"/>
                <w:b/>
                <w:bCs/>
                <w:i/>
                <w:iCs/>
                <w:sz w:val="16"/>
                <w:szCs w:val="16"/>
              </w:rPr>
              <w:t> </w:t>
            </w:r>
          </w:p>
        </w:tc>
        <w:tc>
          <w:tcPr>
            <w:tcW w:w="519"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rPr>
                <w:rFonts w:ascii="Arial" w:hAnsi="Arial" w:cs="Arial"/>
                <w:b/>
                <w:bCs/>
                <w:sz w:val="16"/>
                <w:szCs w:val="16"/>
              </w:rPr>
            </w:pPr>
            <w:r w:rsidRPr="00BD02ED">
              <w:rPr>
                <w:rFonts w:ascii="Arial" w:hAnsi="Arial" w:cs="Arial"/>
                <w:b/>
                <w:bCs/>
                <w:sz w:val="16"/>
                <w:szCs w:val="16"/>
              </w:rPr>
              <w:t> </w:t>
            </w:r>
          </w:p>
        </w:tc>
        <w:tc>
          <w:tcPr>
            <w:tcW w:w="274"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rPr>
                <w:rFonts w:ascii="Arial" w:hAnsi="Arial" w:cs="Arial"/>
                <w:b/>
                <w:bCs/>
                <w:i/>
                <w:iCs/>
                <w:sz w:val="16"/>
                <w:szCs w:val="16"/>
              </w:rPr>
            </w:pPr>
            <w:r w:rsidRPr="00BD02ED">
              <w:rPr>
                <w:rFonts w:ascii="Arial" w:hAnsi="Arial" w:cs="Arial"/>
                <w:b/>
                <w:bCs/>
                <w:i/>
                <w:iCs/>
                <w:sz w:val="16"/>
                <w:szCs w:val="16"/>
              </w:rPr>
              <w:t> </w:t>
            </w:r>
          </w:p>
        </w:tc>
      </w:tr>
      <w:tr w:rsidR="00BD02ED" w:rsidRPr="00BD02ED" w:rsidTr="006E79E8">
        <w:trPr>
          <w:trHeight w:val="28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4651</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Инши чечуци дотациї и трансфери</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r>
      <w:tr w:rsidR="00BD02ED" w:rsidRPr="00BD02ED" w:rsidTr="006E79E8">
        <w:trPr>
          <w:trHeight w:val="28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 </w:t>
            </w:r>
          </w:p>
        </w:tc>
        <w:tc>
          <w:tcPr>
            <w:tcW w:w="210" w:type="pct"/>
            <w:tcBorders>
              <w:top w:val="nil"/>
              <w:left w:val="nil"/>
              <w:bottom w:val="single" w:sz="8"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33"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r>
      <w:tr w:rsidR="00BD02ED" w:rsidRPr="00BD02ED" w:rsidTr="006E79E8">
        <w:trPr>
          <w:trHeight w:val="405"/>
        </w:trPr>
        <w:tc>
          <w:tcPr>
            <w:tcW w:w="144" w:type="pct"/>
            <w:tcBorders>
              <w:top w:val="nil"/>
              <w:left w:val="single" w:sz="8" w:space="0" w:color="auto"/>
              <w:bottom w:val="single" w:sz="8" w:space="0" w:color="auto"/>
              <w:right w:val="single" w:sz="4" w:space="0" w:color="auto"/>
            </w:tcBorders>
            <w:shd w:val="clear" w:color="000000" w:fill="FFFF99"/>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FFFF99"/>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FFFF99"/>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FFFF99"/>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nil"/>
            </w:tcBorders>
            <w:shd w:val="clear" w:color="000000" w:fill="FFFF99"/>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8" w:space="0" w:color="auto"/>
              <w:right w:val="single" w:sz="8" w:space="0" w:color="auto"/>
            </w:tcBorders>
            <w:shd w:val="clear" w:color="000000" w:fill="FFFF99"/>
            <w:noWrap/>
            <w:vAlign w:val="center"/>
            <w:hideMark/>
          </w:tcPr>
          <w:p w:rsidR="00343712" w:rsidRPr="00BD02ED" w:rsidRDefault="00343712" w:rsidP="00996B7C">
            <w:pPr>
              <w:jc w:val="center"/>
              <w:rPr>
                <w:rFonts w:ascii="Arial" w:hAnsi="Arial" w:cs="Arial"/>
                <w:b/>
                <w:bCs/>
                <w:i/>
                <w:iCs/>
                <w:sz w:val="16"/>
                <w:szCs w:val="16"/>
              </w:rPr>
            </w:pPr>
            <w:r w:rsidRPr="00BD02ED">
              <w:rPr>
                <w:rFonts w:ascii="Arial" w:hAnsi="Arial" w:cs="Arial"/>
                <w:b/>
                <w:bCs/>
                <w:i/>
                <w:iCs/>
                <w:sz w:val="16"/>
                <w:szCs w:val="16"/>
              </w:rPr>
              <w:t>Вкупно за функционалну класификацию      412</w:t>
            </w:r>
          </w:p>
        </w:tc>
        <w:tc>
          <w:tcPr>
            <w:tcW w:w="533" w:type="pct"/>
            <w:tcBorders>
              <w:top w:val="nil"/>
              <w:left w:val="nil"/>
              <w:bottom w:val="single" w:sz="8" w:space="0" w:color="auto"/>
              <w:right w:val="single" w:sz="8" w:space="0" w:color="auto"/>
            </w:tcBorders>
            <w:shd w:val="clear" w:color="000000" w:fill="FFFF99"/>
            <w:noWrap/>
            <w:vAlign w:val="center"/>
            <w:hideMark/>
          </w:tcPr>
          <w:p w:rsidR="00343712" w:rsidRPr="00BD02ED" w:rsidRDefault="00343712" w:rsidP="00343712">
            <w:pPr>
              <w:jc w:val="lef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 </w:t>
            </w:r>
          </w:p>
        </w:tc>
        <w:tc>
          <w:tcPr>
            <w:tcW w:w="519" w:type="pct"/>
            <w:tcBorders>
              <w:top w:val="nil"/>
              <w:left w:val="nil"/>
              <w:bottom w:val="single" w:sz="8" w:space="0" w:color="auto"/>
              <w:right w:val="single" w:sz="8" w:space="0" w:color="auto"/>
            </w:tcBorders>
            <w:shd w:val="clear" w:color="000000" w:fill="FFFF99"/>
            <w:noWrap/>
            <w:vAlign w:val="center"/>
            <w:hideMark/>
          </w:tcPr>
          <w:p w:rsidR="00343712" w:rsidRPr="00BD02ED" w:rsidRDefault="00343712" w:rsidP="00343712">
            <w:pPr>
              <w:jc w:val="lef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 </w:t>
            </w:r>
          </w:p>
        </w:tc>
        <w:tc>
          <w:tcPr>
            <w:tcW w:w="274" w:type="pct"/>
            <w:tcBorders>
              <w:top w:val="nil"/>
              <w:left w:val="nil"/>
              <w:bottom w:val="single" w:sz="8" w:space="0" w:color="auto"/>
              <w:right w:val="single" w:sz="8" w:space="0" w:color="auto"/>
            </w:tcBorders>
            <w:shd w:val="clear" w:color="000000" w:fill="FFFF99"/>
            <w:noWrap/>
            <w:vAlign w:val="center"/>
            <w:hideMark/>
          </w:tcPr>
          <w:p w:rsidR="00343712" w:rsidRPr="00BD02ED" w:rsidRDefault="00343712" w:rsidP="00343712">
            <w:pPr>
              <w:jc w:val="lef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 </w:t>
            </w:r>
          </w:p>
        </w:tc>
        <w:tc>
          <w:tcPr>
            <w:tcW w:w="533" w:type="pct"/>
            <w:tcBorders>
              <w:top w:val="nil"/>
              <w:left w:val="nil"/>
              <w:bottom w:val="single" w:sz="8" w:space="0" w:color="auto"/>
              <w:right w:val="single" w:sz="8" w:space="0" w:color="auto"/>
            </w:tcBorders>
            <w:shd w:val="clear" w:color="000000" w:fill="FFFF99"/>
            <w:noWrap/>
            <w:vAlign w:val="center"/>
            <w:hideMark/>
          </w:tcPr>
          <w:p w:rsidR="00343712" w:rsidRPr="00BD02ED" w:rsidRDefault="00343712" w:rsidP="00343712">
            <w:pPr>
              <w:rPr>
                <w:rFonts w:ascii="Arial" w:hAnsi="Arial" w:cs="Arial"/>
                <w:b/>
                <w:bCs/>
                <w:i/>
                <w:iCs/>
                <w:sz w:val="16"/>
                <w:szCs w:val="16"/>
              </w:rPr>
            </w:pPr>
            <w:r w:rsidRPr="00BD02ED">
              <w:rPr>
                <w:rFonts w:ascii="Arial" w:hAnsi="Arial" w:cs="Arial"/>
                <w:b/>
                <w:bCs/>
                <w:i/>
                <w:iCs/>
                <w:sz w:val="16"/>
                <w:szCs w:val="16"/>
              </w:rPr>
              <w:t> </w:t>
            </w:r>
          </w:p>
        </w:tc>
        <w:tc>
          <w:tcPr>
            <w:tcW w:w="519" w:type="pct"/>
            <w:tcBorders>
              <w:top w:val="nil"/>
              <w:left w:val="nil"/>
              <w:bottom w:val="single" w:sz="8" w:space="0" w:color="auto"/>
              <w:right w:val="single" w:sz="8" w:space="0" w:color="auto"/>
            </w:tcBorders>
            <w:shd w:val="clear" w:color="000000" w:fill="FFFF99"/>
            <w:noWrap/>
            <w:vAlign w:val="center"/>
            <w:hideMark/>
          </w:tcPr>
          <w:p w:rsidR="00343712" w:rsidRPr="00BD02ED" w:rsidRDefault="00343712" w:rsidP="00343712">
            <w:pPr>
              <w:rPr>
                <w:rFonts w:ascii="Arial" w:hAnsi="Arial" w:cs="Arial"/>
                <w:b/>
                <w:bCs/>
                <w:sz w:val="16"/>
                <w:szCs w:val="16"/>
              </w:rPr>
            </w:pPr>
            <w:r w:rsidRPr="00BD02ED">
              <w:rPr>
                <w:rFonts w:ascii="Arial" w:hAnsi="Arial" w:cs="Arial"/>
                <w:b/>
                <w:bCs/>
                <w:sz w:val="16"/>
                <w:szCs w:val="16"/>
              </w:rPr>
              <w:t> </w:t>
            </w:r>
          </w:p>
        </w:tc>
        <w:tc>
          <w:tcPr>
            <w:tcW w:w="274" w:type="pct"/>
            <w:tcBorders>
              <w:top w:val="nil"/>
              <w:left w:val="nil"/>
              <w:bottom w:val="single" w:sz="8" w:space="0" w:color="auto"/>
              <w:right w:val="single" w:sz="8" w:space="0" w:color="auto"/>
            </w:tcBorders>
            <w:shd w:val="clear" w:color="000000" w:fill="FFFF99"/>
            <w:noWrap/>
            <w:vAlign w:val="center"/>
            <w:hideMark/>
          </w:tcPr>
          <w:p w:rsidR="00343712" w:rsidRPr="00BD02ED" w:rsidRDefault="00343712" w:rsidP="00343712">
            <w:pPr>
              <w:rPr>
                <w:rFonts w:ascii="Arial" w:hAnsi="Arial" w:cs="Arial"/>
                <w:b/>
                <w:bCs/>
                <w:sz w:val="16"/>
                <w:szCs w:val="16"/>
              </w:rPr>
            </w:pPr>
            <w:r w:rsidRPr="00BD02ED">
              <w:rPr>
                <w:rFonts w:ascii="Arial" w:hAnsi="Arial" w:cs="Arial"/>
                <w:b/>
                <w:bCs/>
                <w:sz w:val="16"/>
                <w:szCs w:val="16"/>
              </w:rPr>
              <w:t> </w:t>
            </w:r>
          </w:p>
        </w:tc>
      </w:tr>
      <w:tr w:rsidR="00BD02ED" w:rsidRPr="00BD02ED" w:rsidTr="006E79E8">
        <w:trPr>
          <w:trHeight w:val="480"/>
        </w:trPr>
        <w:tc>
          <w:tcPr>
            <w:tcW w:w="144" w:type="pct"/>
            <w:tcBorders>
              <w:top w:val="nil"/>
              <w:left w:val="single" w:sz="8" w:space="0" w:color="auto"/>
              <w:bottom w:val="single" w:sz="8" w:space="0" w:color="auto"/>
              <w:right w:val="single" w:sz="4" w:space="0" w:color="auto"/>
            </w:tcBorders>
            <w:shd w:val="clear" w:color="000000" w:fill="CCFFFF"/>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8</w:t>
            </w:r>
          </w:p>
        </w:tc>
        <w:tc>
          <w:tcPr>
            <w:tcW w:w="144" w:type="pct"/>
            <w:tcBorders>
              <w:top w:val="nil"/>
              <w:left w:val="nil"/>
              <w:bottom w:val="nil"/>
              <w:right w:val="single" w:sz="4" w:space="0" w:color="auto"/>
            </w:tcBorders>
            <w:shd w:val="clear" w:color="000000" w:fill="CCFFFF"/>
            <w:noWrap/>
            <w:vAlign w:val="center"/>
            <w:hideMark/>
          </w:tcPr>
          <w:p w:rsidR="00343712" w:rsidRPr="00BD02ED" w:rsidRDefault="00343712" w:rsidP="00996B7C">
            <w:pPr>
              <w:rPr>
                <w:rFonts w:ascii="Arial" w:hAnsi="Arial" w:cs="Arial"/>
                <w:b/>
                <w:bCs/>
                <w:sz w:val="16"/>
                <w:szCs w:val="16"/>
              </w:rPr>
            </w:pPr>
            <w:r w:rsidRPr="00BD02ED">
              <w:rPr>
                <w:rFonts w:ascii="Arial" w:hAnsi="Arial" w:cs="Arial"/>
                <w:b/>
                <w:bCs/>
                <w:sz w:val="16"/>
                <w:szCs w:val="16"/>
              </w:rPr>
              <w:t>00</w:t>
            </w:r>
          </w:p>
        </w:tc>
        <w:tc>
          <w:tcPr>
            <w:tcW w:w="210" w:type="pct"/>
            <w:tcBorders>
              <w:top w:val="nil"/>
              <w:left w:val="nil"/>
              <w:bottom w:val="nil"/>
              <w:right w:val="single" w:sz="4" w:space="0" w:color="auto"/>
            </w:tcBorders>
            <w:shd w:val="clear" w:color="000000" w:fill="CCFFFF"/>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474</w:t>
            </w:r>
          </w:p>
        </w:tc>
        <w:tc>
          <w:tcPr>
            <w:tcW w:w="201" w:type="pct"/>
            <w:tcBorders>
              <w:top w:val="nil"/>
              <w:left w:val="nil"/>
              <w:bottom w:val="nil"/>
              <w:right w:val="single" w:sz="4" w:space="0" w:color="auto"/>
            </w:tcBorders>
            <w:shd w:val="clear" w:color="000000" w:fill="CCFFFF"/>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 </w:t>
            </w:r>
          </w:p>
        </w:tc>
        <w:tc>
          <w:tcPr>
            <w:tcW w:w="210" w:type="pct"/>
            <w:tcBorders>
              <w:top w:val="nil"/>
              <w:left w:val="nil"/>
              <w:bottom w:val="nil"/>
              <w:right w:val="nil"/>
            </w:tcBorders>
            <w:shd w:val="clear" w:color="000000" w:fill="CCFFFF"/>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nil"/>
              <w:right w:val="single" w:sz="8" w:space="0" w:color="auto"/>
            </w:tcBorders>
            <w:shd w:val="clear" w:color="000000" w:fill="CCFFFF"/>
            <w:vAlign w:val="center"/>
            <w:hideMark/>
          </w:tcPr>
          <w:p w:rsidR="00343712" w:rsidRPr="00BD02ED" w:rsidRDefault="00343712" w:rsidP="00996B7C">
            <w:pPr>
              <w:jc w:val="center"/>
              <w:rPr>
                <w:rFonts w:ascii="Arial" w:hAnsi="Arial" w:cs="Arial"/>
                <w:b/>
                <w:bCs/>
                <w:sz w:val="16"/>
                <w:szCs w:val="16"/>
              </w:rPr>
            </w:pPr>
            <w:r w:rsidRPr="00BD02ED">
              <w:rPr>
                <w:rFonts w:ascii="Arial" w:hAnsi="Arial" w:cs="Arial"/>
                <w:b/>
                <w:bCs/>
                <w:sz w:val="16"/>
                <w:szCs w:val="16"/>
              </w:rPr>
              <w:t>В</w:t>
            </w:r>
            <w:r w:rsidRPr="00BD02ED">
              <w:rPr>
                <w:rFonts w:ascii="Arial" w:hAnsi="Arial" w:cs="Arial"/>
                <w:b/>
                <w:bCs/>
                <w:sz w:val="16"/>
                <w:szCs w:val="16"/>
                <w:lang w:val="uk-UA"/>
              </w:rPr>
              <w:t>ецей</w:t>
            </w:r>
            <w:r w:rsidRPr="00BD02ED">
              <w:rPr>
                <w:rFonts w:ascii="Arial" w:hAnsi="Arial" w:cs="Arial"/>
                <w:b/>
                <w:bCs/>
                <w:sz w:val="16"/>
                <w:szCs w:val="16"/>
              </w:rPr>
              <w:t>наменково р</w:t>
            </w:r>
            <w:r w:rsidRPr="00BD02ED">
              <w:rPr>
                <w:rFonts w:ascii="Arial" w:hAnsi="Arial" w:cs="Arial"/>
                <w:b/>
                <w:bCs/>
                <w:sz w:val="16"/>
                <w:szCs w:val="16"/>
                <w:lang w:val="uk-UA"/>
              </w:rPr>
              <w:t>о</w:t>
            </w:r>
            <w:r w:rsidRPr="00BD02ED">
              <w:rPr>
                <w:rFonts w:ascii="Arial" w:hAnsi="Arial" w:cs="Arial"/>
                <w:b/>
                <w:bCs/>
                <w:sz w:val="16"/>
                <w:szCs w:val="16"/>
              </w:rPr>
              <w:t>зво</w:t>
            </w:r>
            <w:r w:rsidRPr="00BD02ED">
              <w:rPr>
                <w:rFonts w:ascii="Arial" w:hAnsi="Arial" w:cs="Arial"/>
                <w:b/>
                <w:bCs/>
                <w:sz w:val="16"/>
                <w:szCs w:val="16"/>
                <w:lang w:val="uk-UA"/>
              </w:rPr>
              <w:t>й</w:t>
            </w:r>
            <w:r w:rsidRPr="00BD02ED">
              <w:rPr>
                <w:rFonts w:ascii="Arial" w:hAnsi="Arial" w:cs="Arial"/>
                <w:b/>
                <w:bCs/>
                <w:sz w:val="16"/>
                <w:szCs w:val="16"/>
              </w:rPr>
              <w:t>ни про</w:t>
            </w:r>
            <w:r w:rsidRPr="00BD02ED">
              <w:rPr>
                <w:rFonts w:ascii="Arial" w:hAnsi="Arial" w:cs="Arial"/>
                <w:b/>
                <w:bCs/>
                <w:sz w:val="16"/>
                <w:szCs w:val="16"/>
                <w:lang w:val="uk-UA"/>
              </w:rPr>
              <w:t>є</w:t>
            </w:r>
            <w:r w:rsidRPr="00BD02ED">
              <w:rPr>
                <w:rFonts w:ascii="Arial" w:hAnsi="Arial" w:cs="Arial"/>
                <w:b/>
                <w:bCs/>
                <w:sz w:val="16"/>
                <w:szCs w:val="16"/>
              </w:rPr>
              <w:t>кти</w:t>
            </w:r>
          </w:p>
        </w:tc>
        <w:tc>
          <w:tcPr>
            <w:tcW w:w="533" w:type="pct"/>
            <w:tcBorders>
              <w:top w:val="nil"/>
              <w:left w:val="nil"/>
              <w:bottom w:val="nil"/>
              <w:right w:val="single" w:sz="8" w:space="0" w:color="auto"/>
            </w:tcBorders>
            <w:shd w:val="clear" w:color="000000" w:fill="CCFFFF"/>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19" w:type="pct"/>
            <w:tcBorders>
              <w:top w:val="nil"/>
              <w:left w:val="nil"/>
              <w:bottom w:val="single" w:sz="8" w:space="0" w:color="auto"/>
              <w:right w:val="single" w:sz="8" w:space="0" w:color="auto"/>
            </w:tcBorders>
            <w:shd w:val="clear" w:color="000000" w:fill="CCFFFF"/>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274" w:type="pct"/>
            <w:tcBorders>
              <w:top w:val="nil"/>
              <w:left w:val="nil"/>
              <w:bottom w:val="single" w:sz="8" w:space="0" w:color="auto"/>
              <w:right w:val="single" w:sz="8" w:space="0" w:color="auto"/>
            </w:tcBorders>
            <w:shd w:val="clear" w:color="000000" w:fill="CCFFFF"/>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33" w:type="pct"/>
            <w:tcBorders>
              <w:top w:val="nil"/>
              <w:left w:val="nil"/>
              <w:bottom w:val="nil"/>
              <w:right w:val="single" w:sz="8" w:space="0" w:color="auto"/>
            </w:tcBorders>
            <w:shd w:val="clear" w:color="000000" w:fill="CCFFFF"/>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519" w:type="pct"/>
            <w:tcBorders>
              <w:top w:val="nil"/>
              <w:left w:val="nil"/>
              <w:bottom w:val="single" w:sz="8" w:space="0" w:color="auto"/>
              <w:right w:val="single" w:sz="8" w:space="0" w:color="auto"/>
            </w:tcBorders>
            <w:shd w:val="clear" w:color="000000" w:fill="CCFFFF"/>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8" w:space="0" w:color="auto"/>
              <w:right w:val="single" w:sz="8" w:space="0" w:color="auto"/>
            </w:tcBorders>
            <w:shd w:val="clear" w:color="000000" w:fill="CCFFFF"/>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r>
      <w:tr w:rsidR="00BD02ED" w:rsidRPr="00BD02ED" w:rsidTr="006E79E8">
        <w:trPr>
          <w:trHeight w:val="465"/>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single" w:sz="8" w:space="0" w:color="auto"/>
              <w:left w:val="nil"/>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single" w:sz="8" w:space="0" w:color="auto"/>
              <w:left w:val="nil"/>
              <w:bottom w:val="single" w:sz="8" w:space="0" w:color="auto"/>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single" w:sz="8" w:space="0" w:color="auto"/>
              <w:left w:val="nil"/>
              <w:bottom w:val="single" w:sz="8" w:space="0" w:color="auto"/>
              <w:right w:val="single" w:sz="4" w:space="0" w:color="auto"/>
            </w:tcBorders>
            <w:shd w:val="clear" w:color="000000" w:fill="CCFFCC"/>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451</w:t>
            </w:r>
          </w:p>
        </w:tc>
        <w:tc>
          <w:tcPr>
            <w:tcW w:w="210" w:type="pct"/>
            <w:tcBorders>
              <w:top w:val="single" w:sz="8" w:space="0" w:color="auto"/>
              <w:left w:val="nil"/>
              <w:bottom w:val="single" w:sz="8" w:space="0" w:color="auto"/>
              <w:right w:val="nil"/>
            </w:tcBorders>
            <w:shd w:val="clear" w:color="000000" w:fill="CCFFCC"/>
            <w:noWrap/>
            <w:vAlign w:val="center"/>
            <w:hideMark/>
          </w:tcPr>
          <w:p w:rsidR="00343712" w:rsidRPr="00BD02ED" w:rsidRDefault="00343712" w:rsidP="00996B7C">
            <w:pPr>
              <w:rPr>
                <w:rFonts w:ascii="Arial" w:hAnsi="Arial" w:cs="Arial"/>
                <w:b/>
                <w:bCs/>
                <w:i/>
                <w:iCs/>
                <w:sz w:val="16"/>
                <w:szCs w:val="16"/>
              </w:rPr>
            </w:pPr>
            <w:r w:rsidRPr="00BD02ED">
              <w:rPr>
                <w:rFonts w:ascii="Arial" w:hAnsi="Arial" w:cs="Arial"/>
                <w:b/>
                <w:bCs/>
                <w:i/>
                <w:iCs/>
                <w:sz w:val="16"/>
                <w:szCs w:val="16"/>
              </w:rPr>
              <w:t> </w:t>
            </w:r>
          </w:p>
        </w:tc>
        <w:tc>
          <w:tcPr>
            <w:tcW w:w="1438" w:type="pct"/>
            <w:tcBorders>
              <w:top w:val="single" w:sz="8" w:space="0" w:color="auto"/>
              <w:left w:val="single" w:sz="8" w:space="0" w:color="auto"/>
              <w:bottom w:val="single" w:sz="8" w:space="0" w:color="auto"/>
              <w:right w:val="single" w:sz="8" w:space="0" w:color="auto"/>
            </w:tcBorders>
            <w:shd w:val="clear" w:color="000000" w:fill="CCFFCC"/>
            <w:vAlign w:val="center"/>
            <w:hideMark/>
          </w:tcPr>
          <w:p w:rsidR="00343712" w:rsidRPr="00BD02ED" w:rsidRDefault="00343712" w:rsidP="00996B7C">
            <w:pPr>
              <w:jc w:val="center"/>
              <w:rPr>
                <w:rFonts w:ascii="Arial" w:hAnsi="Arial" w:cs="Arial"/>
                <w:b/>
                <w:bCs/>
                <w:i/>
                <w:iCs/>
                <w:sz w:val="16"/>
                <w:szCs w:val="16"/>
              </w:rPr>
            </w:pPr>
            <w:r w:rsidRPr="00BD02ED">
              <w:rPr>
                <w:rFonts w:ascii="Arial" w:hAnsi="Arial" w:cs="Arial"/>
                <w:b/>
                <w:bCs/>
                <w:i/>
                <w:iCs/>
                <w:sz w:val="16"/>
                <w:szCs w:val="16"/>
              </w:rPr>
              <w:t>Субвенци</w:t>
            </w:r>
            <w:r w:rsidRPr="00BD02ED">
              <w:rPr>
                <w:rFonts w:ascii="Arial" w:hAnsi="Arial" w:cs="Arial"/>
                <w:b/>
                <w:bCs/>
                <w:i/>
                <w:iCs/>
                <w:sz w:val="16"/>
                <w:szCs w:val="16"/>
                <w:lang w:val="uk-UA"/>
              </w:rPr>
              <w:t>ї</w:t>
            </w:r>
            <w:r w:rsidRPr="00BD02ED">
              <w:rPr>
                <w:rFonts w:ascii="Arial" w:hAnsi="Arial" w:cs="Arial"/>
                <w:b/>
                <w:bCs/>
                <w:i/>
                <w:iCs/>
                <w:sz w:val="16"/>
                <w:szCs w:val="16"/>
              </w:rPr>
              <w:t xml:space="preserve"> </w:t>
            </w:r>
            <w:r w:rsidRPr="00BD02ED">
              <w:rPr>
                <w:rFonts w:ascii="Arial" w:hAnsi="Arial" w:cs="Arial"/>
                <w:b/>
                <w:bCs/>
                <w:i/>
                <w:iCs/>
                <w:sz w:val="16"/>
                <w:szCs w:val="16"/>
                <w:lang w:val="uk-UA"/>
              </w:rPr>
              <w:t>я</w:t>
            </w:r>
            <w:r w:rsidRPr="00BD02ED">
              <w:rPr>
                <w:rFonts w:ascii="Arial" w:hAnsi="Arial" w:cs="Arial"/>
                <w:b/>
                <w:bCs/>
                <w:i/>
                <w:iCs/>
                <w:sz w:val="16"/>
                <w:szCs w:val="16"/>
              </w:rPr>
              <w:t>вним н</w:t>
            </w:r>
            <w:r w:rsidRPr="00BD02ED">
              <w:rPr>
                <w:rFonts w:ascii="Arial" w:hAnsi="Arial" w:cs="Arial"/>
                <w:b/>
                <w:bCs/>
                <w:i/>
                <w:iCs/>
                <w:sz w:val="16"/>
                <w:szCs w:val="16"/>
                <w:lang w:val="uk-UA"/>
              </w:rPr>
              <w:t>є</w:t>
            </w:r>
            <w:r w:rsidRPr="00BD02ED">
              <w:rPr>
                <w:rFonts w:ascii="Arial" w:hAnsi="Arial" w:cs="Arial"/>
                <w:b/>
                <w:bCs/>
                <w:i/>
                <w:iCs/>
                <w:sz w:val="16"/>
                <w:szCs w:val="16"/>
              </w:rPr>
              <w:t>финанси</w:t>
            </w:r>
            <w:r w:rsidRPr="00BD02ED">
              <w:rPr>
                <w:rFonts w:ascii="Arial" w:hAnsi="Arial" w:cs="Arial"/>
                <w:b/>
                <w:bCs/>
                <w:i/>
                <w:iCs/>
                <w:sz w:val="16"/>
                <w:szCs w:val="16"/>
                <w:lang w:val="uk-UA"/>
              </w:rPr>
              <w:t>йним</w:t>
            </w:r>
            <w:r w:rsidRPr="00BD02ED">
              <w:rPr>
                <w:rFonts w:ascii="Arial" w:hAnsi="Arial" w:cs="Arial"/>
                <w:b/>
                <w:bCs/>
                <w:i/>
                <w:iCs/>
                <w:sz w:val="16"/>
                <w:szCs w:val="16"/>
              </w:rPr>
              <w:t xml:space="preserve"> </w:t>
            </w:r>
            <w:r w:rsidRPr="00BD02ED">
              <w:rPr>
                <w:rFonts w:ascii="Arial" w:hAnsi="Arial" w:cs="Arial"/>
                <w:b/>
                <w:bCs/>
                <w:i/>
                <w:iCs/>
                <w:sz w:val="16"/>
                <w:szCs w:val="16"/>
              </w:rPr>
              <w:br/>
            </w:r>
            <w:r w:rsidRPr="00BD02ED">
              <w:rPr>
                <w:rFonts w:ascii="Arial" w:hAnsi="Arial" w:cs="Arial"/>
                <w:b/>
                <w:bCs/>
                <w:i/>
                <w:iCs/>
                <w:sz w:val="16"/>
                <w:szCs w:val="16"/>
                <w:lang w:val="uk-UA"/>
              </w:rPr>
              <w:t>подприємством</w:t>
            </w:r>
            <w:r w:rsidRPr="00BD02ED">
              <w:rPr>
                <w:rFonts w:ascii="Arial" w:hAnsi="Arial" w:cs="Arial"/>
                <w:b/>
                <w:bCs/>
                <w:i/>
                <w:iCs/>
                <w:sz w:val="16"/>
                <w:szCs w:val="16"/>
              </w:rPr>
              <w:t xml:space="preserve"> и ор</w:t>
            </w:r>
            <w:r w:rsidRPr="00BD02ED">
              <w:rPr>
                <w:rFonts w:ascii="Arial" w:hAnsi="Arial" w:cs="Arial"/>
                <w:b/>
                <w:bCs/>
                <w:i/>
                <w:iCs/>
                <w:sz w:val="16"/>
                <w:szCs w:val="16"/>
                <w:lang w:val="uk-UA"/>
              </w:rPr>
              <w:t>ґ</w:t>
            </w:r>
            <w:r w:rsidRPr="00BD02ED">
              <w:rPr>
                <w:rFonts w:ascii="Arial" w:hAnsi="Arial" w:cs="Arial"/>
                <w:b/>
                <w:bCs/>
                <w:i/>
                <w:iCs/>
                <w:sz w:val="16"/>
                <w:szCs w:val="16"/>
              </w:rPr>
              <w:t>анизаци</w:t>
            </w:r>
            <w:r w:rsidRPr="00BD02ED">
              <w:rPr>
                <w:rFonts w:ascii="Arial" w:hAnsi="Arial" w:cs="Arial"/>
                <w:b/>
                <w:bCs/>
                <w:i/>
                <w:iCs/>
                <w:sz w:val="16"/>
                <w:szCs w:val="16"/>
                <w:lang w:val="uk-UA"/>
              </w:rPr>
              <w:t>йом</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1.000,00</w:t>
            </w:r>
          </w:p>
        </w:tc>
        <w:tc>
          <w:tcPr>
            <w:tcW w:w="519"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lef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 </w:t>
            </w:r>
          </w:p>
        </w:tc>
        <w:tc>
          <w:tcPr>
            <w:tcW w:w="274"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lef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 </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30.000.000,00</w:t>
            </w:r>
          </w:p>
        </w:tc>
        <w:tc>
          <w:tcPr>
            <w:tcW w:w="519"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0,00</w:t>
            </w:r>
          </w:p>
        </w:tc>
        <w:tc>
          <w:tcPr>
            <w:tcW w:w="274"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rPr>
                <w:rFonts w:ascii="Arial" w:hAnsi="Arial" w:cs="Arial"/>
                <w:b/>
                <w:bCs/>
                <w:i/>
                <w:iCs/>
                <w:sz w:val="16"/>
                <w:szCs w:val="16"/>
              </w:rPr>
            </w:pPr>
            <w:r w:rsidRPr="00BD02ED">
              <w:rPr>
                <w:rFonts w:ascii="Arial" w:hAnsi="Arial" w:cs="Arial"/>
                <w:b/>
                <w:bCs/>
                <w:i/>
                <w:iCs/>
                <w:sz w:val="16"/>
                <w:szCs w:val="16"/>
              </w:rPr>
              <w:t> </w:t>
            </w:r>
          </w:p>
        </w:tc>
      </w:tr>
      <w:tr w:rsidR="00BD02ED" w:rsidRPr="00BD02ED" w:rsidTr="006E79E8">
        <w:trPr>
          <w:trHeight w:val="45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4511</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Чечуци субвенци</w:t>
            </w:r>
            <w:r w:rsidRPr="00BD02ED">
              <w:rPr>
                <w:rFonts w:ascii="Arial" w:hAnsi="Arial" w:cs="Arial"/>
                <w:sz w:val="16"/>
                <w:szCs w:val="16"/>
                <w:lang w:val="uk-UA"/>
              </w:rPr>
              <w:t>ї</w:t>
            </w:r>
            <w:r w:rsidRPr="00BD02ED">
              <w:rPr>
                <w:rFonts w:ascii="Arial" w:hAnsi="Arial" w:cs="Arial"/>
                <w:sz w:val="16"/>
                <w:szCs w:val="16"/>
              </w:rPr>
              <w:t xml:space="preserve"> </w:t>
            </w:r>
            <w:r w:rsidRPr="00BD02ED">
              <w:rPr>
                <w:rFonts w:ascii="Arial" w:hAnsi="Arial" w:cs="Arial"/>
                <w:sz w:val="16"/>
                <w:szCs w:val="16"/>
                <w:lang w:val="uk-UA"/>
              </w:rPr>
              <w:t>я</w:t>
            </w:r>
            <w:r w:rsidRPr="00BD02ED">
              <w:rPr>
                <w:rFonts w:ascii="Arial" w:hAnsi="Arial" w:cs="Arial"/>
                <w:sz w:val="16"/>
                <w:szCs w:val="16"/>
              </w:rPr>
              <w:t>вним н</w:t>
            </w:r>
            <w:r w:rsidRPr="00BD02ED">
              <w:rPr>
                <w:rFonts w:ascii="Arial" w:hAnsi="Arial" w:cs="Arial"/>
                <w:sz w:val="16"/>
                <w:szCs w:val="16"/>
                <w:lang w:val="uk-UA"/>
              </w:rPr>
              <w:t>є</w:t>
            </w:r>
            <w:r w:rsidRPr="00BD02ED">
              <w:rPr>
                <w:rFonts w:ascii="Arial" w:hAnsi="Arial" w:cs="Arial"/>
                <w:sz w:val="16"/>
                <w:szCs w:val="16"/>
              </w:rPr>
              <w:t>финанси</w:t>
            </w:r>
            <w:r w:rsidRPr="00BD02ED">
              <w:rPr>
                <w:rFonts w:ascii="Arial" w:hAnsi="Arial" w:cs="Arial"/>
                <w:sz w:val="16"/>
                <w:szCs w:val="16"/>
                <w:lang w:val="uk-UA"/>
              </w:rPr>
              <w:t>йним</w:t>
            </w:r>
            <w:r w:rsidRPr="00BD02ED">
              <w:rPr>
                <w:rFonts w:ascii="Arial" w:hAnsi="Arial" w:cs="Arial"/>
                <w:sz w:val="16"/>
                <w:szCs w:val="16"/>
              </w:rPr>
              <w:br/>
              <w:t>п</w:t>
            </w:r>
            <w:r w:rsidRPr="00BD02ED">
              <w:rPr>
                <w:rFonts w:ascii="Arial" w:hAnsi="Arial" w:cs="Arial"/>
                <w:sz w:val="16"/>
                <w:szCs w:val="16"/>
                <w:lang w:val="uk-UA"/>
              </w:rPr>
              <w:t>одприємством и орґанизацийом</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18.000.000,00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r>
      <w:tr w:rsidR="00BD02ED" w:rsidRPr="00BD02ED" w:rsidTr="006E79E8">
        <w:trPr>
          <w:trHeight w:val="28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 </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18.000.000,00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r>
      <w:tr w:rsidR="00BD02ED" w:rsidRPr="00BD02ED" w:rsidTr="006E79E8">
        <w:trPr>
          <w:trHeight w:val="45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4512</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Капиталн</w:t>
            </w:r>
            <w:r w:rsidRPr="00BD02ED">
              <w:rPr>
                <w:rFonts w:ascii="Arial" w:hAnsi="Arial" w:cs="Arial"/>
                <w:sz w:val="16"/>
                <w:szCs w:val="16"/>
                <w:lang w:val="uk-UA"/>
              </w:rPr>
              <w:t>и</w:t>
            </w:r>
            <w:r w:rsidRPr="00BD02ED">
              <w:rPr>
                <w:rFonts w:ascii="Arial" w:hAnsi="Arial" w:cs="Arial"/>
                <w:sz w:val="16"/>
                <w:szCs w:val="16"/>
              </w:rPr>
              <w:t xml:space="preserve"> субвенци</w:t>
            </w:r>
            <w:r w:rsidRPr="00BD02ED">
              <w:rPr>
                <w:rFonts w:ascii="Arial" w:hAnsi="Arial" w:cs="Arial"/>
                <w:sz w:val="16"/>
                <w:szCs w:val="16"/>
                <w:lang w:val="uk-UA"/>
              </w:rPr>
              <w:t>ї</w:t>
            </w:r>
            <w:r w:rsidRPr="00BD02ED">
              <w:rPr>
                <w:rFonts w:ascii="Arial" w:hAnsi="Arial" w:cs="Arial"/>
                <w:sz w:val="16"/>
                <w:szCs w:val="16"/>
              </w:rPr>
              <w:t xml:space="preserve"> </w:t>
            </w:r>
            <w:r w:rsidRPr="00BD02ED">
              <w:rPr>
                <w:rFonts w:ascii="Arial" w:hAnsi="Arial" w:cs="Arial"/>
                <w:sz w:val="16"/>
                <w:szCs w:val="16"/>
                <w:lang w:val="uk-UA"/>
              </w:rPr>
              <w:t>я</w:t>
            </w:r>
            <w:r w:rsidRPr="00BD02ED">
              <w:rPr>
                <w:rFonts w:ascii="Arial" w:hAnsi="Arial" w:cs="Arial"/>
                <w:sz w:val="16"/>
                <w:szCs w:val="16"/>
              </w:rPr>
              <w:t>вним н</w:t>
            </w:r>
            <w:r w:rsidRPr="00BD02ED">
              <w:rPr>
                <w:rFonts w:ascii="Arial" w:hAnsi="Arial" w:cs="Arial"/>
                <w:sz w:val="16"/>
                <w:szCs w:val="16"/>
                <w:lang w:val="uk-UA"/>
              </w:rPr>
              <w:t>є</w:t>
            </w:r>
            <w:r w:rsidRPr="00BD02ED">
              <w:rPr>
                <w:rFonts w:ascii="Arial" w:hAnsi="Arial" w:cs="Arial"/>
                <w:sz w:val="16"/>
                <w:szCs w:val="16"/>
              </w:rPr>
              <w:t>финанси</w:t>
            </w:r>
            <w:r w:rsidRPr="00BD02ED">
              <w:rPr>
                <w:rFonts w:ascii="Arial" w:hAnsi="Arial" w:cs="Arial"/>
                <w:sz w:val="16"/>
                <w:szCs w:val="16"/>
                <w:lang w:val="uk-UA"/>
              </w:rPr>
              <w:t>йним подприємством и орґанизацийом</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12.000.000,00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r>
      <w:tr w:rsidR="00BD02ED" w:rsidRPr="00BD02ED" w:rsidTr="006E79E8">
        <w:trPr>
          <w:trHeight w:val="28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lastRenderedPageBreak/>
              <w:t> </w:t>
            </w:r>
          </w:p>
        </w:tc>
        <w:tc>
          <w:tcPr>
            <w:tcW w:w="144"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 </w:t>
            </w:r>
          </w:p>
        </w:tc>
        <w:tc>
          <w:tcPr>
            <w:tcW w:w="210" w:type="pct"/>
            <w:tcBorders>
              <w:top w:val="nil"/>
              <w:left w:val="nil"/>
              <w:bottom w:val="single" w:sz="8"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33"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12.000.000,00</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r>
      <w:tr w:rsidR="00BD02ED" w:rsidRPr="00BD02ED" w:rsidTr="006E79E8">
        <w:trPr>
          <w:trHeight w:val="285"/>
        </w:trPr>
        <w:tc>
          <w:tcPr>
            <w:tcW w:w="144" w:type="pct"/>
            <w:tcBorders>
              <w:top w:val="nil"/>
              <w:left w:val="single" w:sz="8" w:space="0" w:color="auto"/>
              <w:bottom w:val="nil"/>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nil"/>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nil"/>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nil"/>
              <w:right w:val="single" w:sz="4" w:space="0" w:color="auto"/>
            </w:tcBorders>
            <w:shd w:val="clear" w:color="000000" w:fill="CCFFCC"/>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454</w:t>
            </w:r>
          </w:p>
        </w:tc>
        <w:tc>
          <w:tcPr>
            <w:tcW w:w="210" w:type="pct"/>
            <w:tcBorders>
              <w:top w:val="nil"/>
              <w:left w:val="nil"/>
              <w:bottom w:val="nil"/>
              <w:right w:val="nil"/>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nil"/>
              <w:right w:val="single" w:sz="8" w:space="0" w:color="auto"/>
            </w:tcBorders>
            <w:shd w:val="clear" w:color="000000" w:fill="CCFFCC"/>
            <w:vAlign w:val="center"/>
            <w:hideMark/>
          </w:tcPr>
          <w:p w:rsidR="00343712" w:rsidRPr="00BD02ED" w:rsidRDefault="00343712" w:rsidP="00996B7C">
            <w:pPr>
              <w:jc w:val="center"/>
              <w:rPr>
                <w:rFonts w:ascii="Arial" w:hAnsi="Arial" w:cs="Arial"/>
                <w:b/>
                <w:bCs/>
                <w:i/>
                <w:iCs/>
                <w:sz w:val="16"/>
                <w:szCs w:val="16"/>
              </w:rPr>
            </w:pPr>
            <w:r w:rsidRPr="00BD02ED">
              <w:rPr>
                <w:rFonts w:ascii="Arial" w:hAnsi="Arial" w:cs="Arial"/>
                <w:b/>
                <w:bCs/>
                <w:i/>
                <w:iCs/>
                <w:sz w:val="16"/>
                <w:szCs w:val="16"/>
              </w:rPr>
              <w:t>Субвенци</w:t>
            </w:r>
            <w:r w:rsidRPr="00BD02ED">
              <w:rPr>
                <w:rFonts w:ascii="Arial" w:hAnsi="Arial" w:cs="Arial"/>
                <w:b/>
                <w:bCs/>
                <w:i/>
                <w:iCs/>
                <w:sz w:val="16"/>
                <w:szCs w:val="16"/>
                <w:lang w:val="uk-UA"/>
              </w:rPr>
              <w:t>ї</w:t>
            </w:r>
            <w:r w:rsidRPr="00BD02ED">
              <w:rPr>
                <w:rFonts w:ascii="Arial" w:hAnsi="Arial" w:cs="Arial"/>
                <w:b/>
                <w:bCs/>
                <w:i/>
                <w:iCs/>
                <w:sz w:val="16"/>
                <w:szCs w:val="16"/>
              </w:rPr>
              <w:t xml:space="preserve"> приватним п</w:t>
            </w:r>
            <w:r w:rsidRPr="00BD02ED">
              <w:rPr>
                <w:rFonts w:ascii="Arial" w:hAnsi="Arial" w:cs="Arial"/>
                <w:b/>
                <w:bCs/>
                <w:i/>
                <w:iCs/>
                <w:sz w:val="16"/>
                <w:szCs w:val="16"/>
                <w:lang w:val="uk-UA"/>
              </w:rPr>
              <w:t>одприємством</w:t>
            </w:r>
          </w:p>
        </w:tc>
        <w:tc>
          <w:tcPr>
            <w:tcW w:w="533"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2.000.000,00</w:t>
            </w:r>
          </w:p>
        </w:tc>
        <w:tc>
          <w:tcPr>
            <w:tcW w:w="519"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2.000.000,00</w:t>
            </w:r>
          </w:p>
        </w:tc>
        <w:tc>
          <w:tcPr>
            <w:tcW w:w="274"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100,00</w:t>
            </w:r>
          </w:p>
        </w:tc>
        <w:tc>
          <w:tcPr>
            <w:tcW w:w="533"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sz w:val="16"/>
                <w:szCs w:val="16"/>
              </w:rPr>
            </w:pPr>
            <w:r w:rsidRPr="00BD02ED">
              <w:rPr>
                <w:rFonts w:ascii="Arial" w:hAnsi="Arial" w:cs="Arial"/>
                <w:b/>
                <w:bCs/>
                <w:sz w:val="16"/>
                <w:szCs w:val="16"/>
              </w:rPr>
              <w:t>37.000.000,00</w:t>
            </w:r>
          </w:p>
        </w:tc>
        <w:tc>
          <w:tcPr>
            <w:tcW w:w="519"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sz w:val="16"/>
                <w:szCs w:val="16"/>
              </w:rPr>
            </w:pPr>
            <w:r w:rsidRPr="00BD02ED">
              <w:rPr>
                <w:rFonts w:ascii="Arial" w:hAnsi="Arial" w:cs="Arial"/>
                <w:b/>
                <w:bCs/>
                <w:sz w:val="16"/>
                <w:szCs w:val="16"/>
              </w:rPr>
              <w:t>0,00</w:t>
            </w:r>
          </w:p>
        </w:tc>
        <w:tc>
          <w:tcPr>
            <w:tcW w:w="274"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0,00</w:t>
            </w:r>
          </w:p>
        </w:tc>
      </w:tr>
      <w:tr w:rsidR="00BD02ED" w:rsidRPr="00BD02ED" w:rsidTr="006E79E8">
        <w:trPr>
          <w:trHeight w:val="285"/>
        </w:trPr>
        <w:tc>
          <w:tcPr>
            <w:tcW w:w="14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single" w:sz="8" w:space="0" w:color="auto"/>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single" w:sz="8" w:space="0" w:color="auto"/>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single" w:sz="8" w:space="0" w:color="auto"/>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4541</w:t>
            </w:r>
          </w:p>
        </w:tc>
        <w:tc>
          <w:tcPr>
            <w:tcW w:w="210" w:type="pct"/>
            <w:tcBorders>
              <w:top w:val="single" w:sz="8" w:space="0" w:color="auto"/>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Чечуци субвенци</w:t>
            </w:r>
            <w:r w:rsidRPr="00BD02ED">
              <w:rPr>
                <w:rFonts w:ascii="Arial" w:hAnsi="Arial" w:cs="Arial"/>
                <w:sz w:val="16"/>
                <w:szCs w:val="16"/>
                <w:lang w:val="uk-UA"/>
              </w:rPr>
              <w:t>ї</w:t>
            </w:r>
            <w:r w:rsidRPr="00BD02ED">
              <w:rPr>
                <w:rFonts w:ascii="Arial" w:hAnsi="Arial" w:cs="Arial"/>
                <w:sz w:val="16"/>
                <w:szCs w:val="16"/>
              </w:rPr>
              <w:t xml:space="preserve"> приватним </w:t>
            </w:r>
            <w:r w:rsidRPr="00BD02ED">
              <w:rPr>
                <w:rFonts w:ascii="Arial" w:hAnsi="Arial" w:cs="Arial"/>
                <w:sz w:val="16"/>
                <w:szCs w:val="16"/>
                <w:lang w:val="uk-UA"/>
              </w:rPr>
              <w:t>подприємством</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2.000.000,00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2.000.000,00</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100,00</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23.000.000,00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0,00</w:t>
            </w:r>
          </w:p>
        </w:tc>
      </w:tr>
      <w:tr w:rsidR="00BD02ED" w:rsidRPr="00BD02ED" w:rsidTr="006E79E8">
        <w:trPr>
          <w:trHeight w:val="28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 </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2.000.000,00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2.000.000,00</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100,00</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23.000.000,00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0,00</w:t>
            </w:r>
          </w:p>
        </w:tc>
      </w:tr>
      <w:tr w:rsidR="00BD02ED" w:rsidRPr="00BD02ED" w:rsidTr="006E79E8">
        <w:trPr>
          <w:trHeight w:val="28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4542</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Капиталн</w:t>
            </w:r>
            <w:r w:rsidRPr="00BD02ED">
              <w:rPr>
                <w:rFonts w:ascii="Arial" w:hAnsi="Arial" w:cs="Arial"/>
                <w:sz w:val="16"/>
                <w:szCs w:val="16"/>
                <w:lang w:val="uk-UA"/>
              </w:rPr>
              <w:t>и</w:t>
            </w:r>
            <w:r w:rsidRPr="00BD02ED">
              <w:rPr>
                <w:rFonts w:ascii="Arial" w:hAnsi="Arial" w:cs="Arial"/>
                <w:sz w:val="16"/>
                <w:szCs w:val="16"/>
              </w:rPr>
              <w:t xml:space="preserve"> субвенци</w:t>
            </w:r>
            <w:r w:rsidRPr="00BD02ED">
              <w:rPr>
                <w:rFonts w:ascii="Arial" w:hAnsi="Arial" w:cs="Arial"/>
                <w:sz w:val="16"/>
                <w:szCs w:val="16"/>
                <w:lang w:val="uk-UA"/>
              </w:rPr>
              <w:t>ї</w:t>
            </w:r>
            <w:r w:rsidRPr="00BD02ED">
              <w:rPr>
                <w:rFonts w:ascii="Arial" w:hAnsi="Arial" w:cs="Arial"/>
                <w:sz w:val="16"/>
                <w:szCs w:val="16"/>
              </w:rPr>
              <w:t xml:space="preserve"> приватним п</w:t>
            </w:r>
            <w:r w:rsidRPr="00BD02ED">
              <w:rPr>
                <w:rFonts w:ascii="Arial" w:hAnsi="Arial" w:cs="Arial"/>
                <w:sz w:val="16"/>
                <w:szCs w:val="16"/>
                <w:lang w:val="uk-UA"/>
              </w:rPr>
              <w:t>одприємством</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0,00</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center"/>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#DIV/0!</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14.000.000,00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0,00</w:t>
            </w:r>
          </w:p>
        </w:tc>
      </w:tr>
      <w:tr w:rsidR="00BD02ED" w:rsidRPr="00BD02ED" w:rsidTr="006E79E8">
        <w:trPr>
          <w:trHeight w:val="28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 </w:t>
            </w:r>
          </w:p>
        </w:tc>
        <w:tc>
          <w:tcPr>
            <w:tcW w:w="210" w:type="pct"/>
            <w:tcBorders>
              <w:top w:val="nil"/>
              <w:left w:val="nil"/>
              <w:bottom w:val="single" w:sz="8" w:space="0" w:color="auto"/>
              <w:right w:val="nil"/>
            </w:tcBorders>
            <w:shd w:val="clear" w:color="000000" w:fill="FFFFFF"/>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1300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Нєрозпоредзени звишок приманьох зоз скорейших рокох</w:t>
            </w:r>
          </w:p>
        </w:tc>
        <w:tc>
          <w:tcPr>
            <w:tcW w:w="533"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center"/>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#DIV/0!</w:t>
            </w:r>
          </w:p>
        </w:tc>
        <w:tc>
          <w:tcPr>
            <w:tcW w:w="533"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14.000.000,00</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0,00</w:t>
            </w:r>
          </w:p>
        </w:tc>
      </w:tr>
      <w:tr w:rsidR="00BD02ED" w:rsidRPr="00BD02ED" w:rsidTr="006E79E8">
        <w:trPr>
          <w:trHeight w:val="360"/>
        </w:trPr>
        <w:tc>
          <w:tcPr>
            <w:tcW w:w="144" w:type="pct"/>
            <w:tcBorders>
              <w:top w:val="nil"/>
              <w:left w:val="single" w:sz="8" w:space="0" w:color="auto"/>
              <w:bottom w:val="nil"/>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nil"/>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nil"/>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nil"/>
              <w:right w:val="single" w:sz="4" w:space="0" w:color="auto"/>
            </w:tcBorders>
            <w:shd w:val="clear" w:color="000000" w:fill="CCFFCC"/>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463</w:t>
            </w:r>
          </w:p>
        </w:tc>
        <w:tc>
          <w:tcPr>
            <w:tcW w:w="210" w:type="pct"/>
            <w:tcBorders>
              <w:top w:val="nil"/>
              <w:left w:val="nil"/>
              <w:bottom w:val="nil"/>
              <w:right w:val="nil"/>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nil"/>
              <w:right w:val="single" w:sz="8" w:space="0" w:color="auto"/>
            </w:tcBorders>
            <w:shd w:val="clear" w:color="000000" w:fill="CCFFCC"/>
            <w:vAlign w:val="center"/>
            <w:hideMark/>
          </w:tcPr>
          <w:p w:rsidR="00343712" w:rsidRPr="00BD02ED" w:rsidRDefault="00343712" w:rsidP="00996B7C">
            <w:pPr>
              <w:jc w:val="center"/>
              <w:rPr>
                <w:rFonts w:ascii="Arial" w:hAnsi="Arial" w:cs="Arial"/>
                <w:b/>
                <w:bCs/>
                <w:i/>
                <w:iCs/>
                <w:sz w:val="16"/>
                <w:szCs w:val="16"/>
              </w:rPr>
            </w:pPr>
            <w:r w:rsidRPr="00BD02ED">
              <w:rPr>
                <w:rFonts w:ascii="Arial" w:hAnsi="Arial" w:cs="Arial"/>
                <w:b/>
                <w:bCs/>
                <w:i/>
                <w:iCs/>
                <w:sz w:val="16"/>
                <w:szCs w:val="16"/>
              </w:rPr>
              <w:t>Трансфери иншим уровньом власци</w:t>
            </w:r>
          </w:p>
        </w:tc>
        <w:tc>
          <w:tcPr>
            <w:tcW w:w="533"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14.999.000,00</w:t>
            </w:r>
          </w:p>
        </w:tc>
        <w:tc>
          <w:tcPr>
            <w:tcW w:w="519"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14.999.000,00</w:t>
            </w:r>
          </w:p>
        </w:tc>
        <w:tc>
          <w:tcPr>
            <w:tcW w:w="274"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100,00</w:t>
            </w:r>
          </w:p>
        </w:tc>
        <w:tc>
          <w:tcPr>
            <w:tcW w:w="533"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sz w:val="16"/>
                <w:szCs w:val="16"/>
              </w:rPr>
            </w:pPr>
            <w:r w:rsidRPr="00BD02ED">
              <w:rPr>
                <w:rFonts w:ascii="Arial" w:hAnsi="Arial" w:cs="Arial"/>
                <w:b/>
                <w:bCs/>
                <w:sz w:val="16"/>
                <w:szCs w:val="16"/>
              </w:rPr>
              <w:t>103.000.000,00</w:t>
            </w:r>
          </w:p>
        </w:tc>
        <w:tc>
          <w:tcPr>
            <w:tcW w:w="519"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sz w:val="16"/>
                <w:szCs w:val="16"/>
              </w:rPr>
            </w:pPr>
            <w:r w:rsidRPr="00BD02ED">
              <w:rPr>
                <w:rFonts w:ascii="Arial" w:hAnsi="Arial" w:cs="Arial"/>
                <w:b/>
                <w:bCs/>
                <w:sz w:val="16"/>
                <w:szCs w:val="16"/>
              </w:rPr>
              <w:t>0,00</w:t>
            </w:r>
          </w:p>
        </w:tc>
        <w:tc>
          <w:tcPr>
            <w:tcW w:w="274"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0,00</w:t>
            </w:r>
          </w:p>
        </w:tc>
      </w:tr>
      <w:tr w:rsidR="00BD02ED" w:rsidRPr="00BD02ED" w:rsidTr="006E79E8">
        <w:trPr>
          <w:trHeight w:val="285"/>
        </w:trPr>
        <w:tc>
          <w:tcPr>
            <w:tcW w:w="14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single" w:sz="8" w:space="0" w:color="auto"/>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single" w:sz="8" w:space="0" w:color="auto"/>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single" w:sz="8" w:space="0" w:color="auto"/>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4631</w:t>
            </w:r>
          </w:p>
        </w:tc>
        <w:tc>
          <w:tcPr>
            <w:tcW w:w="210" w:type="pct"/>
            <w:tcBorders>
              <w:top w:val="single" w:sz="8" w:space="0" w:color="auto"/>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lang w:val="uk-UA"/>
              </w:rPr>
              <w:t>Чечуци</w:t>
            </w:r>
            <w:r w:rsidRPr="00BD02ED">
              <w:rPr>
                <w:rFonts w:ascii="Arial" w:hAnsi="Arial" w:cs="Arial"/>
                <w:sz w:val="16"/>
                <w:szCs w:val="16"/>
              </w:rPr>
              <w:t xml:space="preserve"> трансфери иншим уровньом власци</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11.999.000,00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11.999.000,00</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100,00</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61.800.000,00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0,00</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0,00</w:t>
            </w:r>
          </w:p>
        </w:tc>
      </w:tr>
      <w:tr w:rsidR="00BD02ED" w:rsidRPr="00BD02ED" w:rsidTr="006E79E8">
        <w:trPr>
          <w:trHeight w:val="28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 </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11.999.000,00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11.999.000,00</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100,00</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61.800.000,00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0,00</w:t>
            </w:r>
          </w:p>
        </w:tc>
      </w:tr>
      <w:tr w:rsidR="00BD02ED" w:rsidRPr="00BD02ED" w:rsidTr="006E79E8">
        <w:trPr>
          <w:trHeight w:val="28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4632</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Капитални трансфери иншим уровньом власци</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3.000.000,00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3.000.000,00</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100,00</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41.200.000,00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0,00</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0,00</w:t>
            </w:r>
          </w:p>
        </w:tc>
      </w:tr>
      <w:tr w:rsidR="00BD02ED" w:rsidRPr="00BD02ED" w:rsidTr="006E79E8">
        <w:trPr>
          <w:trHeight w:val="28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 </w:t>
            </w:r>
          </w:p>
        </w:tc>
        <w:tc>
          <w:tcPr>
            <w:tcW w:w="210" w:type="pct"/>
            <w:tcBorders>
              <w:top w:val="nil"/>
              <w:left w:val="nil"/>
              <w:bottom w:val="single" w:sz="8"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3.000.000,00</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3.000.000,00</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100,00</w:t>
            </w:r>
          </w:p>
        </w:tc>
        <w:tc>
          <w:tcPr>
            <w:tcW w:w="533"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41.200.000,00</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0,00</w:t>
            </w:r>
          </w:p>
        </w:tc>
      </w:tr>
      <w:tr w:rsidR="00BD02ED" w:rsidRPr="00BD02ED" w:rsidTr="006E79E8">
        <w:trPr>
          <w:trHeight w:val="315"/>
        </w:trPr>
        <w:tc>
          <w:tcPr>
            <w:tcW w:w="144" w:type="pct"/>
            <w:tcBorders>
              <w:top w:val="nil"/>
              <w:left w:val="single" w:sz="8" w:space="0" w:color="auto"/>
              <w:bottom w:val="nil"/>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nil"/>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nil"/>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nil"/>
              <w:right w:val="single" w:sz="4" w:space="0" w:color="auto"/>
            </w:tcBorders>
            <w:shd w:val="clear" w:color="000000" w:fill="CCFFCC"/>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465</w:t>
            </w:r>
          </w:p>
        </w:tc>
        <w:tc>
          <w:tcPr>
            <w:tcW w:w="210" w:type="pct"/>
            <w:tcBorders>
              <w:top w:val="nil"/>
              <w:left w:val="nil"/>
              <w:bottom w:val="nil"/>
              <w:right w:val="nil"/>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nil"/>
              <w:right w:val="single" w:sz="8" w:space="0" w:color="auto"/>
            </w:tcBorders>
            <w:shd w:val="clear" w:color="000000" w:fill="CCFFCC"/>
            <w:vAlign w:val="center"/>
            <w:hideMark/>
          </w:tcPr>
          <w:p w:rsidR="00343712" w:rsidRPr="00BD02ED" w:rsidRDefault="00343712" w:rsidP="00996B7C">
            <w:pPr>
              <w:jc w:val="center"/>
              <w:rPr>
                <w:rFonts w:ascii="Arial" w:hAnsi="Arial" w:cs="Arial"/>
                <w:b/>
                <w:bCs/>
                <w:i/>
                <w:iCs/>
                <w:sz w:val="16"/>
                <w:szCs w:val="16"/>
              </w:rPr>
            </w:pPr>
            <w:r w:rsidRPr="00BD02ED">
              <w:rPr>
                <w:rFonts w:ascii="Arial" w:hAnsi="Arial" w:cs="Arial"/>
                <w:b/>
                <w:bCs/>
                <w:i/>
                <w:iCs/>
                <w:sz w:val="16"/>
                <w:szCs w:val="16"/>
              </w:rPr>
              <w:t>Инши дотациї и трансфери</w:t>
            </w:r>
          </w:p>
        </w:tc>
        <w:tc>
          <w:tcPr>
            <w:tcW w:w="533"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2.000.000,00</w:t>
            </w:r>
          </w:p>
        </w:tc>
        <w:tc>
          <w:tcPr>
            <w:tcW w:w="519"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2.000.000,00</w:t>
            </w:r>
          </w:p>
        </w:tc>
        <w:tc>
          <w:tcPr>
            <w:tcW w:w="274"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100,00</w:t>
            </w:r>
          </w:p>
        </w:tc>
        <w:tc>
          <w:tcPr>
            <w:tcW w:w="533"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sz w:val="16"/>
                <w:szCs w:val="16"/>
              </w:rPr>
            </w:pPr>
            <w:r w:rsidRPr="00BD02ED">
              <w:rPr>
                <w:rFonts w:ascii="Arial" w:hAnsi="Arial" w:cs="Arial"/>
                <w:b/>
                <w:bCs/>
                <w:sz w:val="16"/>
                <w:szCs w:val="16"/>
              </w:rPr>
              <w:t>17.000.000,00</w:t>
            </w:r>
          </w:p>
        </w:tc>
        <w:tc>
          <w:tcPr>
            <w:tcW w:w="519"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sz w:val="16"/>
                <w:szCs w:val="16"/>
              </w:rPr>
            </w:pPr>
            <w:r w:rsidRPr="00BD02ED">
              <w:rPr>
                <w:rFonts w:ascii="Arial" w:hAnsi="Arial" w:cs="Arial"/>
                <w:b/>
                <w:bCs/>
                <w:sz w:val="16"/>
                <w:szCs w:val="16"/>
              </w:rPr>
              <w:t>0,00</w:t>
            </w:r>
          </w:p>
        </w:tc>
        <w:tc>
          <w:tcPr>
            <w:tcW w:w="274"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0,00</w:t>
            </w:r>
          </w:p>
        </w:tc>
      </w:tr>
      <w:tr w:rsidR="00BD02ED" w:rsidRPr="00BD02ED" w:rsidTr="006E79E8">
        <w:trPr>
          <w:trHeight w:val="285"/>
        </w:trPr>
        <w:tc>
          <w:tcPr>
            <w:tcW w:w="14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single" w:sz="8" w:space="0" w:color="auto"/>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single" w:sz="8" w:space="0" w:color="auto"/>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single" w:sz="8" w:space="0" w:color="auto"/>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4651</w:t>
            </w:r>
          </w:p>
        </w:tc>
        <w:tc>
          <w:tcPr>
            <w:tcW w:w="210" w:type="pct"/>
            <w:tcBorders>
              <w:top w:val="single" w:sz="8" w:space="0" w:color="auto"/>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Инши чечуци дотациї и трансфери</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0,00</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center"/>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#DIV/0!</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9.000.000,00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r>
      <w:tr w:rsidR="00BD02ED" w:rsidRPr="00BD02ED" w:rsidTr="006E79E8">
        <w:trPr>
          <w:trHeight w:val="28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 </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center"/>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#DIV/0!</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9.000.000,00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r>
      <w:tr w:rsidR="00BD02ED" w:rsidRPr="00BD02ED" w:rsidTr="006E79E8">
        <w:trPr>
          <w:trHeight w:val="28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4652</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Инши капиталн</w:t>
            </w:r>
            <w:r w:rsidRPr="00BD02ED">
              <w:rPr>
                <w:rFonts w:ascii="Arial" w:hAnsi="Arial" w:cs="Arial"/>
                <w:sz w:val="16"/>
                <w:szCs w:val="16"/>
                <w:lang w:val="uk-UA"/>
              </w:rPr>
              <w:t>и</w:t>
            </w:r>
            <w:r w:rsidRPr="00BD02ED">
              <w:rPr>
                <w:rFonts w:ascii="Arial" w:hAnsi="Arial" w:cs="Arial"/>
                <w:sz w:val="16"/>
                <w:szCs w:val="16"/>
              </w:rPr>
              <w:t xml:space="preserve"> дотациї и трансфери</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8.000.000,00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r>
      <w:tr w:rsidR="00BD02ED" w:rsidRPr="00BD02ED" w:rsidTr="006E79E8">
        <w:trPr>
          <w:trHeight w:val="28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 </w:t>
            </w:r>
          </w:p>
        </w:tc>
        <w:tc>
          <w:tcPr>
            <w:tcW w:w="210" w:type="pct"/>
            <w:tcBorders>
              <w:top w:val="nil"/>
              <w:left w:val="nil"/>
              <w:bottom w:val="single" w:sz="8"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2.000.000,00</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2.000.000,00</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100,00</w:t>
            </w:r>
          </w:p>
        </w:tc>
        <w:tc>
          <w:tcPr>
            <w:tcW w:w="533"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8.000.000,00</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r>
      <w:tr w:rsidR="00BD02ED" w:rsidRPr="00BD02ED" w:rsidTr="006E79E8">
        <w:trPr>
          <w:trHeight w:val="285"/>
        </w:trPr>
        <w:tc>
          <w:tcPr>
            <w:tcW w:w="144" w:type="pct"/>
            <w:tcBorders>
              <w:top w:val="nil"/>
              <w:left w:val="single" w:sz="8" w:space="0" w:color="auto"/>
              <w:bottom w:val="nil"/>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nil"/>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nil"/>
              <w:right w:val="single" w:sz="4" w:space="0" w:color="auto"/>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nil"/>
              <w:right w:val="single" w:sz="4" w:space="0" w:color="auto"/>
            </w:tcBorders>
            <w:shd w:val="clear" w:color="000000" w:fill="CCFFCC"/>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481</w:t>
            </w:r>
          </w:p>
        </w:tc>
        <w:tc>
          <w:tcPr>
            <w:tcW w:w="210" w:type="pct"/>
            <w:tcBorders>
              <w:top w:val="nil"/>
              <w:left w:val="nil"/>
              <w:bottom w:val="nil"/>
              <w:right w:val="nil"/>
            </w:tcBorders>
            <w:shd w:val="clear" w:color="000000" w:fill="CCFFCC"/>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nil"/>
              <w:right w:val="single" w:sz="8" w:space="0" w:color="auto"/>
            </w:tcBorders>
            <w:shd w:val="clear" w:color="000000" w:fill="CCFFCC"/>
            <w:vAlign w:val="center"/>
            <w:hideMark/>
          </w:tcPr>
          <w:p w:rsidR="00343712" w:rsidRPr="00BD02ED" w:rsidRDefault="00343712" w:rsidP="00996B7C">
            <w:pPr>
              <w:jc w:val="center"/>
              <w:rPr>
                <w:rFonts w:ascii="Arial" w:hAnsi="Arial" w:cs="Arial"/>
                <w:b/>
                <w:bCs/>
                <w:i/>
                <w:iCs/>
                <w:sz w:val="16"/>
                <w:szCs w:val="16"/>
              </w:rPr>
            </w:pPr>
            <w:r w:rsidRPr="00BD02ED">
              <w:rPr>
                <w:rFonts w:ascii="Arial" w:hAnsi="Arial" w:cs="Arial"/>
                <w:b/>
                <w:bCs/>
                <w:i/>
                <w:iCs/>
                <w:sz w:val="16"/>
                <w:szCs w:val="16"/>
              </w:rPr>
              <w:t>Дотациї н</w:t>
            </w:r>
            <w:r w:rsidRPr="00BD02ED">
              <w:rPr>
                <w:rFonts w:ascii="Arial" w:hAnsi="Arial" w:cs="Arial"/>
                <w:b/>
                <w:bCs/>
                <w:i/>
                <w:iCs/>
                <w:sz w:val="16"/>
                <w:szCs w:val="16"/>
                <w:lang w:val="uk-UA"/>
              </w:rPr>
              <w:t>є</w:t>
            </w:r>
            <w:r w:rsidRPr="00BD02ED">
              <w:rPr>
                <w:rFonts w:ascii="Arial" w:hAnsi="Arial" w:cs="Arial"/>
                <w:b/>
                <w:bCs/>
                <w:i/>
                <w:iCs/>
                <w:sz w:val="16"/>
                <w:szCs w:val="16"/>
              </w:rPr>
              <w:t>влад</w:t>
            </w:r>
            <w:r w:rsidRPr="00BD02ED">
              <w:rPr>
                <w:rFonts w:ascii="Arial" w:hAnsi="Arial" w:cs="Arial"/>
                <w:b/>
                <w:bCs/>
                <w:i/>
                <w:iCs/>
                <w:sz w:val="16"/>
                <w:szCs w:val="16"/>
                <w:lang w:val="uk-UA"/>
              </w:rPr>
              <w:t>овим</w:t>
            </w:r>
            <w:r w:rsidRPr="00BD02ED">
              <w:rPr>
                <w:rFonts w:ascii="Arial" w:hAnsi="Arial" w:cs="Arial"/>
                <w:b/>
                <w:bCs/>
                <w:i/>
                <w:iCs/>
                <w:sz w:val="16"/>
                <w:szCs w:val="16"/>
              </w:rPr>
              <w:t xml:space="preserve"> ор</w:t>
            </w:r>
            <w:r w:rsidRPr="00BD02ED">
              <w:rPr>
                <w:rFonts w:ascii="Arial" w:hAnsi="Arial" w:cs="Arial"/>
                <w:b/>
                <w:bCs/>
                <w:i/>
                <w:iCs/>
                <w:sz w:val="16"/>
                <w:szCs w:val="16"/>
                <w:lang w:val="uk-UA"/>
              </w:rPr>
              <w:t>ґ</w:t>
            </w:r>
            <w:r w:rsidRPr="00BD02ED">
              <w:rPr>
                <w:rFonts w:ascii="Arial" w:hAnsi="Arial" w:cs="Arial"/>
                <w:b/>
                <w:bCs/>
                <w:i/>
                <w:iCs/>
                <w:sz w:val="16"/>
                <w:szCs w:val="16"/>
              </w:rPr>
              <w:t>анизаци</w:t>
            </w:r>
            <w:r w:rsidRPr="00BD02ED">
              <w:rPr>
                <w:rFonts w:ascii="Arial" w:hAnsi="Arial" w:cs="Arial"/>
                <w:b/>
                <w:bCs/>
                <w:i/>
                <w:iCs/>
                <w:sz w:val="16"/>
                <w:szCs w:val="16"/>
                <w:lang w:val="uk-UA"/>
              </w:rPr>
              <w:t>йом</w:t>
            </w:r>
          </w:p>
        </w:tc>
        <w:tc>
          <w:tcPr>
            <w:tcW w:w="533"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1.000.000,00</w:t>
            </w:r>
          </w:p>
        </w:tc>
        <w:tc>
          <w:tcPr>
            <w:tcW w:w="519"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1.000.000,00</w:t>
            </w:r>
          </w:p>
        </w:tc>
        <w:tc>
          <w:tcPr>
            <w:tcW w:w="274"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0,00</w:t>
            </w:r>
          </w:p>
        </w:tc>
        <w:tc>
          <w:tcPr>
            <w:tcW w:w="533"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sz w:val="16"/>
                <w:szCs w:val="16"/>
              </w:rPr>
            </w:pPr>
            <w:r w:rsidRPr="00BD02ED">
              <w:rPr>
                <w:rFonts w:ascii="Arial" w:hAnsi="Arial" w:cs="Arial"/>
                <w:b/>
                <w:bCs/>
                <w:sz w:val="16"/>
                <w:szCs w:val="16"/>
              </w:rPr>
              <w:t>13.000.000,00</w:t>
            </w:r>
          </w:p>
        </w:tc>
        <w:tc>
          <w:tcPr>
            <w:tcW w:w="519"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sz w:val="16"/>
                <w:szCs w:val="16"/>
              </w:rPr>
            </w:pPr>
            <w:r w:rsidRPr="00BD02ED">
              <w:rPr>
                <w:rFonts w:ascii="Arial" w:hAnsi="Arial" w:cs="Arial"/>
                <w:b/>
                <w:bCs/>
                <w:sz w:val="16"/>
                <w:szCs w:val="16"/>
              </w:rPr>
              <w:t>0,00</w:t>
            </w:r>
          </w:p>
        </w:tc>
        <w:tc>
          <w:tcPr>
            <w:tcW w:w="274" w:type="pct"/>
            <w:tcBorders>
              <w:top w:val="nil"/>
              <w:left w:val="nil"/>
              <w:bottom w:val="single" w:sz="8" w:space="0" w:color="auto"/>
              <w:right w:val="single" w:sz="8" w:space="0" w:color="auto"/>
            </w:tcBorders>
            <w:shd w:val="clear" w:color="000000" w:fill="CCFFCC"/>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0,00</w:t>
            </w:r>
          </w:p>
        </w:tc>
      </w:tr>
      <w:tr w:rsidR="00BD02ED" w:rsidRPr="00BD02ED" w:rsidTr="006E79E8">
        <w:trPr>
          <w:trHeight w:val="450"/>
        </w:trPr>
        <w:tc>
          <w:tcPr>
            <w:tcW w:w="14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single" w:sz="8" w:space="0" w:color="auto"/>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single" w:sz="8" w:space="0" w:color="auto"/>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single" w:sz="8" w:space="0" w:color="auto"/>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4811</w:t>
            </w:r>
          </w:p>
        </w:tc>
        <w:tc>
          <w:tcPr>
            <w:tcW w:w="210" w:type="pct"/>
            <w:tcBorders>
              <w:top w:val="single" w:sz="8" w:space="0" w:color="auto"/>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Дотациї н</w:t>
            </w:r>
            <w:r w:rsidRPr="00BD02ED">
              <w:rPr>
                <w:rFonts w:ascii="Arial" w:hAnsi="Arial" w:cs="Arial"/>
                <w:sz w:val="16"/>
                <w:szCs w:val="16"/>
                <w:lang w:val="uk-UA"/>
              </w:rPr>
              <w:t>є</w:t>
            </w:r>
            <w:r w:rsidRPr="00BD02ED">
              <w:rPr>
                <w:rFonts w:ascii="Arial" w:hAnsi="Arial" w:cs="Arial"/>
                <w:sz w:val="16"/>
                <w:szCs w:val="16"/>
              </w:rPr>
              <w:t>профитним ор</w:t>
            </w:r>
            <w:r w:rsidRPr="00BD02ED">
              <w:rPr>
                <w:rFonts w:ascii="Arial" w:hAnsi="Arial" w:cs="Arial"/>
                <w:sz w:val="16"/>
                <w:szCs w:val="16"/>
                <w:lang w:val="uk-UA"/>
              </w:rPr>
              <w:t>ґ</w:t>
            </w:r>
            <w:r w:rsidRPr="00BD02ED">
              <w:rPr>
                <w:rFonts w:ascii="Arial" w:hAnsi="Arial" w:cs="Arial"/>
                <w:sz w:val="16"/>
                <w:szCs w:val="16"/>
              </w:rPr>
              <w:t>анизаци</w:t>
            </w:r>
            <w:r w:rsidRPr="00BD02ED">
              <w:rPr>
                <w:rFonts w:ascii="Arial" w:hAnsi="Arial" w:cs="Arial"/>
                <w:sz w:val="16"/>
                <w:szCs w:val="16"/>
                <w:lang w:val="uk-UA"/>
              </w:rPr>
              <w:t>йом хтори даваю</w:t>
            </w:r>
            <w:r w:rsidRPr="00BD02ED">
              <w:rPr>
                <w:rFonts w:ascii="Arial" w:hAnsi="Arial" w:cs="Arial"/>
                <w:sz w:val="16"/>
                <w:szCs w:val="16"/>
              </w:rPr>
              <w:t xml:space="preserve"> </w:t>
            </w:r>
            <w:r w:rsidRPr="00BD02ED">
              <w:rPr>
                <w:rFonts w:ascii="Arial" w:hAnsi="Arial" w:cs="Arial"/>
                <w:sz w:val="16"/>
                <w:szCs w:val="16"/>
              </w:rPr>
              <w:br/>
              <w:t>помо</w:t>
            </w:r>
            <w:r w:rsidRPr="00BD02ED">
              <w:rPr>
                <w:rFonts w:ascii="Arial" w:hAnsi="Arial" w:cs="Arial"/>
                <w:sz w:val="16"/>
                <w:szCs w:val="16"/>
                <w:lang w:val="uk-UA"/>
              </w:rPr>
              <w:t>ц</w:t>
            </w:r>
            <w:r w:rsidRPr="00BD02ED">
              <w:rPr>
                <w:rFonts w:ascii="Arial" w:hAnsi="Arial" w:cs="Arial"/>
                <w:sz w:val="16"/>
                <w:szCs w:val="16"/>
              </w:rPr>
              <w:t xml:space="preserve"> </w:t>
            </w:r>
            <w:r w:rsidRPr="00BD02ED">
              <w:rPr>
                <w:rFonts w:ascii="Arial" w:hAnsi="Arial" w:cs="Arial"/>
                <w:sz w:val="16"/>
                <w:szCs w:val="16"/>
                <w:lang w:val="uk-UA"/>
              </w:rPr>
              <w:t>ґаздовством</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0,00</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0,00</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0,00</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0,00</w:t>
            </w:r>
          </w:p>
        </w:tc>
      </w:tr>
      <w:tr w:rsidR="00BD02ED" w:rsidRPr="00BD02ED" w:rsidTr="006E79E8">
        <w:trPr>
          <w:trHeight w:val="28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 </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0,00</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0,00</w:t>
            </w:r>
          </w:p>
        </w:tc>
      </w:tr>
      <w:tr w:rsidR="00BD02ED" w:rsidRPr="00BD02ED" w:rsidTr="006E79E8">
        <w:trPr>
          <w:trHeight w:val="22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4819</w:t>
            </w:r>
          </w:p>
        </w:tc>
        <w:tc>
          <w:tcPr>
            <w:tcW w:w="210" w:type="pct"/>
            <w:tcBorders>
              <w:top w:val="nil"/>
              <w:left w:val="nil"/>
              <w:bottom w:val="single" w:sz="4"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vAlign w:val="center"/>
            <w:hideMark/>
          </w:tcPr>
          <w:p w:rsidR="00343712" w:rsidRPr="00BD02ED" w:rsidRDefault="00343712" w:rsidP="00996B7C">
            <w:pPr>
              <w:jc w:val="center"/>
              <w:rPr>
                <w:rFonts w:ascii="Arial" w:hAnsi="Arial" w:cs="Arial"/>
                <w:sz w:val="16"/>
                <w:szCs w:val="16"/>
                <w:lang w:val="uk-UA"/>
              </w:rPr>
            </w:pPr>
            <w:r w:rsidRPr="00BD02ED">
              <w:rPr>
                <w:rFonts w:ascii="Arial" w:hAnsi="Arial" w:cs="Arial"/>
                <w:sz w:val="16"/>
                <w:szCs w:val="16"/>
              </w:rPr>
              <w:t>Дотациї иншим н</w:t>
            </w:r>
            <w:r w:rsidRPr="00BD02ED">
              <w:rPr>
                <w:rFonts w:ascii="Arial" w:hAnsi="Arial" w:cs="Arial"/>
                <w:sz w:val="16"/>
                <w:szCs w:val="16"/>
                <w:lang w:val="uk-UA"/>
              </w:rPr>
              <w:t>є</w:t>
            </w:r>
            <w:r w:rsidRPr="00BD02ED">
              <w:rPr>
                <w:rFonts w:ascii="Arial" w:hAnsi="Arial" w:cs="Arial"/>
                <w:sz w:val="16"/>
                <w:szCs w:val="16"/>
              </w:rPr>
              <w:t>профитним институци</w:t>
            </w:r>
            <w:r w:rsidRPr="00BD02ED">
              <w:rPr>
                <w:rFonts w:ascii="Arial" w:hAnsi="Arial" w:cs="Arial"/>
                <w:sz w:val="16"/>
                <w:szCs w:val="16"/>
                <w:lang w:val="uk-UA"/>
              </w:rPr>
              <w:t>йом</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1.000.000,00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1.000.000,00</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100,00</w:t>
            </w:r>
          </w:p>
        </w:tc>
        <w:tc>
          <w:tcPr>
            <w:tcW w:w="533"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12.999.000,00</w:t>
            </w:r>
          </w:p>
        </w:tc>
        <w:tc>
          <w:tcPr>
            <w:tcW w:w="51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0,00</w:t>
            </w:r>
          </w:p>
        </w:tc>
      </w:tr>
      <w:tr w:rsidR="00BD02ED" w:rsidRPr="00BD02ED" w:rsidTr="006E79E8">
        <w:trPr>
          <w:trHeight w:val="28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996B7C">
            <w:pPr>
              <w:jc w:val="right"/>
              <w:rPr>
                <w:rFonts w:ascii="Arial" w:hAnsi="Arial" w:cs="Arial"/>
                <w:b/>
                <w:bCs/>
                <w:sz w:val="16"/>
                <w:szCs w:val="16"/>
              </w:rPr>
            </w:pPr>
            <w:r w:rsidRPr="00BD02ED">
              <w:rPr>
                <w:rFonts w:ascii="Arial" w:hAnsi="Arial" w:cs="Arial"/>
                <w:b/>
                <w:bCs/>
                <w:sz w:val="16"/>
                <w:szCs w:val="16"/>
              </w:rPr>
              <w:t> </w:t>
            </w:r>
          </w:p>
        </w:tc>
        <w:tc>
          <w:tcPr>
            <w:tcW w:w="210" w:type="pct"/>
            <w:tcBorders>
              <w:top w:val="nil"/>
              <w:left w:val="nil"/>
              <w:bottom w:val="single" w:sz="8" w:space="0" w:color="auto"/>
              <w:right w:val="nil"/>
            </w:tcBorders>
            <w:shd w:val="clear" w:color="auto" w:fill="auto"/>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343712" w:rsidRPr="00BD02ED" w:rsidRDefault="00343712" w:rsidP="00996B7C">
            <w:pPr>
              <w:jc w:val="center"/>
              <w:rPr>
                <w:rFonts w:ascii="Arial" w:hAnsi="Arial" w:cs="Arial"/>
                <w:sz w:val="16"/>
                <w:szCs w:val="16"/>
              </w:rPr>
            </w:pPr>
            <w:r w:rsidRPr="00BD02ED">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1.000.000,00</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1.000.000,00</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100,00</w:t>
            </w:r>
          </w:p>
        </w:tc>
        <w:tc>
          <w:tcPr>
            <w:tcW w:w="533"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12.999.000,00</w:t>
            </w:r>
          </w:p>
        </w:tc>
        <w:tc>
          <w:tcPr>
            <w:tcW w:w="51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0,00</w:t>
            </w:r>
          </w:p>
        </w:tc>
      </w:tr>
      <w:tr w:rsidR="00BD02ED" w:rsidRPr="00BD02ED" w:rsidTr="006E79E8">
        <w:trPr>
          <w:trHeight w:val="405"/>
        </w:trPr>
        <w:tc>
          <w:tcPr>
            <w:tcW w:w="144" w:type="pct"/>
            <w:tcBorders>
              <w:top w:val="nil"/>
              <w:left w:val="single" w:sz="8" w:space="0" w:color="auto"/>
              <w:bottom w:val="single" w:sz="8" w:space="0" w:color="auto"/>
              <w:right w:val="single" w:sz="4" w:space="0" w:color="auto"/>
            </w:tcBorders>
            <w:shd w:val="clear" w:color="000000" w:fill="FFFF99"/>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FFFF99"/>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FFFF99"/>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FFFF99"/>
            <w:noWrap/>
            <w:vAlign w:val="center"/>
            <w:hideMark/>
          </w:tcPr>
          <w:p w:rsidR="00343712" w:rsidRPr="00BD02ED" w:rsidRDefault="00343712" w:rsidP="00996B7C">
            <w:pPr>
              <w:jc w:val="right"/>
              <w:rPr>
                <w:rFonts w:ascii="Arial" w:hAnsi="Arial" w:cs="Arial"/>
                <w:sz w:val="16"/>
                <w:szCs w:val="16"/>
              </w:rPr>
            </w:pPr>
            <w:r w:rsidRPr="00BD02ED">
              <w:rPr>
                <w:rFonts w:ascii="Arial" w:hAnsi="Arial" w:cs="Arial"/>
                <w:sz w:val="16"/>
                <w:szCs w:val="16"/>
              </w:rPr>
              <w:t> </w:t>
            </w:r>
          </w:p>
        </w:tc>
        <w:tc>
          <w:tcPr>
            <w:tcW w:w="210" w:type="pct"/>
            <w:tcBorders>
              <w:top w:val="nil"/>
              <w:left w:val="nil"/>
              <w:bottom w:val="single" w:sz="8" w:space="0" w:color="auto"/>
              <w:right w:val="nil"/>
            </w:tcBorders>
            <w:shd w:val="clear" w:color="000000" w:fill="FFFF99"/>
            <w:noWrap/>
            <w:vAlign w:val="center"/>
            <w:hideMark/>
          </w:tcPr>
          <w:p w:rsidR="00343712" w:rsidRPr="00BD02ED" w:rsidRDefault="00343712" w:rsidP="00996B7C">
            <w:pPr>
              <w:rPr>
                <w:rFonts w:ascii="Arial" w:hAnsi="Arial" w:cs="Arial"/>
                <w:sz w:val="16"/>
                <w:szCs w:val="16"/>
              </w:rPr>
            </w:pPr>
            <w:r w:rsidRPr="00BD02ED">
              <w:rPr>
                <w:rFonts w:ascii="Arial" w:hAnsi="Arial" w:cs="Arial"/>
                <w:sz w:val="16"/>
                <w:szCs w:val="16"/>
              </w:rPr>
              <w:t> </w:t>
            </w:r>
          </w:p>
        </w:tc>
        <w:tc>
          <w:tcPr>
            <w:tcW w:w="1438" w:type="pct"/>
            <w:tcBorders>
              <w:top w:val="nil"/>
              <w:left w:val="single" w:sz="8" w:space="0" w:color="auto"/>
              <w:bottom w:val="single" w:sz="8" w:space="0" w:color="auto"/>
              <w:right w:val="single" w:sz="8" w:space="0" w:color="auto"/>
            </w:tcBorders>
            <w:shd w:val="clear" w:color="000000" w:fill="FFFF99"/>
            <w:noWrap/>
            <w:vAlign w:val="center"/>
            <w:hideMark/>
          </w:tcPr>
          <w:p w:rsidR="00343712" w:rsidRPr="00BD02ED" w:rsidRDefault="00343712" w:rsidP="00996B7C">
            <w:pPr>
              <w:jc w:val="center"/>
              <w:rPr>
                <w:rFonts w:ascii="Arial" w:hAnsi="Arial" w:cs="Arial"/>
                <w:b/>
                <w:bCs/>
                <w:i/>
                <w:iCs/>
                <w:sz w:val="16"/>
                <w:szCs w:val="16"/>
              </w:rPr>
            </w:pPr>
            <w:r w:rsidRPr="00BD02ED">
              <w:rPr>
                <w:rFonts w:ascii="Arial" w:hAnsi="Arial" w:cs="Arial"/>
                <w:b/>
                <w:bCs/>
                <w:i/>
                <w:iCs/>
                <w:sz w:val="16"/>
                <w:szCs w:val="16"/>
              </w:rPr>
              <w:t>Вкупно за функционалну класификацию      474</w:t>
            </w:r>
          </w:p>
        </w:tc>
        <w:tc>
          <w:tcPr>
            <w:tcW w:w="533" w:type="pct"/>
            <w:tcBorders>
              <w:top w:val="nil"/>
              <w:left w:val="nil"/>
              <w:bottom w:val="single" w:sz="8" w:space="0" w:color="auto"/>
              <w:right w:val="single" w:sz="8" w:space="0" w:color="auto"/>
            </w:tcBorders>
            <w:shd w:val="clear" w:color="000000" w:fill="FFFF99"/>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20.000.000,00</w:t>
            </w:r>
          </w:p>
        </w:tc>
        <w:tc>
          <w:tcPr>
            <w:tcW w:w="519" w:type="pct"/>
            <w:tcBorders>
              <w:top w:val="nil"/>
              <w:left w:val="nil"/>
              <w:bottom w:val="single" w:sz="8" w:space="0" w:color="auto"/>
              <w:right w:val="single" w:sz="8" w:space="0" w:color="auto"/>
            </w:tcBorders>
            <w:shd w:val="clear" w:color="000000" w:fill="FFFF99"/>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19.999.000,00</w:t>
            </w:r>
          </w:p>
        </w:tc>
        <w:tc>
          <w:tcPr>
            <w:tcW w:w="274" w:type="pct"/>
            <w:tcBorders>
              <w:top w:val="nil"/>
              <w:left w:val="nil"/>
              <w:bottom w:val="single" w:sz="8" w:space="0" w:color="auto"/>
              <w:right w:val="single" w:sz="8" w:space="0" w:color="auto"/>
            </w:tcBorders>
            <w:shd w:val="clear" w:color="000000" w:fill="FFFF99"/>
            <w:noWrap/>
            <w:vAlign w:val="center"/>
            <w:hideMark/>
          </w:tcPr>
          <w:p w:rsidR="00343712" w:rsidRPr="00BD02ED" w:rsidRDefault="00343712" w:rsidP="00343712">
            <w:pPr>
              <w:jc w:val="right"/>
              <w:rPr>
                <w:rFonts w:ascii="Arial" w:hAnsi="Arial" w:cs="Arial"/>
                <w:b/>
                <w:bCs/>
                <w:i/>
                <w:iCs/>
                <w:noProof w:val="0"/>
                <w:sz w:val="16"/>
                <w:szCs w:val="16"/>
                <w:lang w:val="sr-Cyrl-CS" w:eastAsia="sr-Latn-RS"/>
              </w:rPr>
            </w:pPr>
            <w:r w:rsidRPr="00BD02ED">
              <w:rPr>
                <w:rFonts w:ascii="Arial" w:hAnsi="Arial" w:cs="Arial"/>
                <w:b/>
                <w:bCs/>
                <w:i/>
                <w:iCs/>
                <w:noProof w:val="0"/>
                <w:sz w:val="16"/>
                <w:szCs w:val="16"/>
                <w:lang w:val="sr-Cyrl-CS" w:eastAsia="sr-Latn-RS"/>
              </w:rPr>
              <w:t>100,00</w:t>
            </w:r>
          </w:p>
        </w:tc>
        <w:tc>
          <w:tcPr>
            <w:tcW w:w="533" w:type="pct"/>
            <w:tcBorders>
              <w:top w:val="nil"/>
              <w:left w:val="nil"/>
              <w:bottom w:val="single" w:sz="8" w:space="0" w:color="auto"/>
              <w:right w:val="single" w:sz="8" w:space="0" w:color="auto"/>
            </w:tcBorders>
            <w:shd w:val="clear" w:color="000000" w:fill="FFFF99"/>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200.000.000,00</w:t>
            </w:r>
          </w:p>
        </w:tc>
        <w:tc>
          <w:tcPr>
            <w:tcW w:w="519" w:type="pct"/>
            <w:tcBorders>
              <w:top w:val="nil"/>
              <w:left w:val="nil"/>
              <w:bottom w:val="single" w:sz="8" w:space="0" w:color="auto"/>
              <w:right w:val="single" w:sz="8" w:space="0" w:color="auto"/>
            </w:tcBorders>
            <w:shd w:val="clear" w:color="000000" w:fill="FFFF99"/>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0,00</w:t>
            </w:r>
          </w:p>
        </w:tc>
        <w:tc>
          <w:tcPr>
            <w:tcW w:w="274" w:type="pct"/>
            <w:tcBorders>
              <w:top w:val="nil"/>
              <w:left w:val="nil"/>
              <w:bottom w:val="single" w:sz="8" w:space="0" w:color="auto"/>
              <w:right w:val="single" w:sz="8" w:space="0" w:color="auto"/>
            </w:tcBorders>
            <w:shd w:val="clear" w:color="000000" w:fill="FFFF99"/>
            <w:noWrap/>
            <w:vAlign w:val="center"/>
            <w:hideMark/>
          </w:tcPr>
          <w:p w:rsidR="00343712" w:rsidRPr="00BD02ED" w:rsidRDefault="00343712" w:rsidP="00343712">
            <w:pPr>
              <w:jc w:val="right"/>
              <w:rPr>
                <w:rFonts w:ascii="Arial" w:hAnsi="Arial" w:cs="Arial"/>
                <w:b/>
                <w:bCs/>
                <w:i/>
                <w:iCs/>
                <w:sz w:val="16"/>
                <w:szCs w:val="16"/>
              </w:rPr>
            </w:pPr>
            <w:r w:rsidRPr="00BD02ED">
              <w:rPr>
                <w:rFonts w:ascii="Arial" w:hAnsi="Arial" w:cs="Arial"/>
                <w:b/>
                <w:bCs/>
                <w:i/>
                <w:iCs/>
                <w:sz w:val="16"/>
                <w:szCs w:val="16"/>
              </w:rPr>
              <w:t>0,00</w:t>
            </w:r>
          </w:p>
        </w:tc>
      </w:tr>
    </w:tbl>
    <w:p w:rsidR="00AD4FBF" w:rsidRPr="009D4107" w:rsidRDefault="00AD4FBF" w:rsidP="00AD4FBF"/>
    <w:tbl>
      <w:tblPr>
        <w:tblW w:w="5000" w:type="pct"/>
        <w:tblLook w:val="04A0" w:firstRow="1" w:lastRow="0" w:firstColumn="1" w:lastColumn="0" w:noHBand="0" w:noVBand="1"/>
      </w:tblPr>
      <w:tblGrid>
        <w:gridCol w:w="447"/>
        <w:gridCol w:w="447"/>
        <w:gridCol w:w="653"/>
        <w:gridCol w:w="621"/>
        <w:gridCol w:w="653"/>
        <w:gridCol w:w="4450"/>
        <w:gridCol w:w="1683"/>
        <w:gridCol w:w="1683"/>
        <w:gridCol w:w="846"/>
        <w:gridCol w:w="1683"/>
        <w:gridCol w:w="1605"/>
        <w:gridCol w:w="843"/>
      </w:tblGrid>
      <w:tr w:rsidR="00AD4FBF" w:rsidRPr="00783803" w:rsidTr="00C83A37">
        <w:trPr>
          <w:trHeight w:val="375"/>
        </w:trPr>
        <w:tc>
          <w:tcPr>
            <w:tcW w:w="143" w:type="pct"/>
            <w:tcBorders>
              <w:top w:val="single" w:sz="4" w:space="0" w:color="auto"/>
              <w:left w:val="single" w:sz="8" w:space="0" w:color="auto"/>
              <w:bottom w:val="single" w:sz="8" w:space="0" w:color="auto"/>
              <w:right w:val="single" w:sz="4" w:space="0" w:color="auto"/>
            </w:tcBorders>
            <w:shd w:val="clear" w:color="000000" w:fill="FFFF00"/>
            <w:noWrap/>
            <w:vAlign w:val="center"/>
            <w:hideMark/>
          </w:tcPr>
          <w:p w:rsidR="00AD4FBF" w:rsidRPr="00783803" w:rsidRDefault="00AD4FBF" w:rsidP="00AD4FBF">
            <w:pPr>
              <w:jc w:val="right"/>
              <w:rPr>
                <w:rFonts w:ascii="Arial" w:hAnsi="Arial" w:cs="Arial"/>
                <w:b/>
                <w:bCs/>
                <w:noProof w:val="0"/>
                <w:sz w:val="16"/>
                <w:szCs w:val="16"/>
              </w:rPr>
            </w:pPr>
            <w:r w:rsidRPr="00783803">
              <w:rPr>
                <w:rFonts w:ascii="Arial" w:hAnsi="Arial" w:cs="Arial"/>
                <w:b/>
                <w:bCs/>
                <w:noProof w:val="0"/>
                <w:sz w:val="16"/>
                <w:szCs w:val="16"/>
              </w:rPr>
              <w:t>8</w:t>
            </w:r>
          </w:p>
        </w:tc>
        <w:tc>
          <w:tcPr>
            <w:tcW w:w="143" w:type="pct"/>
            <w:tcBorders>
              <w:top w:val="single" w:sz="4" w:space="0" w:color="auto"/>
              <w:left w:val="nil"/>
              <w:bottom w:val="single" w:sz="8" w:space="0" w:color="auto"/>
              <w:right w:val="single" w:sz="4" w:space="0" w:color="auto"/>
            </w:tcBorders>
            <w:shd w:val="clear" w:color="000000" w:fill="FFFF00"/>
            <w:noWrap/>
            <w:vAlign w:val="center"/>
            <w:hideMark/>
          </w:tcPr>
          <w:p w:rsidR="00AD4FBF" w:rsidRPr="00783803" w:rsidRDefault="00AD4FBF" w:rsidP="00AD4FBF">
            <w:pPr>
              <w:jc w:val="left"/>
              <w:rPr>
                <w:rFonts w:ascii="Arial" w:hAnsi="Arial" w:cs="Arial"/>
                <w:b/>
                <w:bCs/>
                <w:noProof w:val="0"/>
                <w:sz w:val="16"/>
                <w:szCs w:val="16"/>
              </w:rPr>
            </w:pPr>
            <w:r w:rsidRPr="00783803">
              <w:rPr>
                <w:rFonts w:ascii="Arial" w:hAnsi="Arial" w:cs="Arial"/>
                <w:b/>
                <w:bCs/>
                <w:noProof w:val="0"/>
                <w:sz w:val="16"/>
                <w:szCs w:val="16"/>
              </w:rPr>
              <w:t>01</w:t>
            </w:r>
          </w:p>
        </w:tc>
        <w:tc>
          <w:tcPr>
            <w:tcW w:w="209" w:type="pct"/>
            <w:tcBorders>
              <w:top w:val="single" w:sz="4" w:space="0" w:color="auto"/>
              <w:left w:val="nil"/>
              <w:bottom w:val="single" w:sz="8" w:space="0" w:color="auto"/>
              <w:right w:val="single" w:sz="4" w:space="0" w:color="auto"/>
            </w:tcBorders>
            <w:shd w:val="clear" w:color="000000" w:fill="FFFF00"/>
            <w:noWrap/>
            <w:vAlign w:val="center"/>
            <w:hideMark/>
          </w:tcPr>
          <w:p w:rsidR="00AD4FBF" w:rsidRPr="00783803" w:rsidRDefault="00AD4FBF" w:rsidP="00AD4FBF">
            <w:pPr>
              <w:jc w:val="left"/>
              <w:rPr>
                <w:rFonts w:ascii="Arial" w:hAnsi="Arial" w:cs="Arial"/>
                <w:b/>
                <w:bCs/>
                <w:noProof w:val="0"/>
                <w:sz w:val="16"/>
                <w:szCs w:val="16"/>
              </w:rPr>
            </w:pPr>
            <w:r w:rsidRPr="00783803">
              <w:rPr>
                <w:rFonts w:ascii="Arial" w:hAnsi="Arial" w:cs="Arial"/>
                <w:b/>
                <w:bCs/>
                <w:noProof w:val="0"/>
                <w:sz w:val="16"/>
                <w:szCs w:val="16"/>
              </w:rPr>
              <w:t> </w:t>
            </w:r>
          </w:p>
        </w:tc>
        <w:tc>
          <w:tcPr>
            <w:tcW w:w="199" w:type="pct"/>
            <w:tcBorders>
              <w:top w:val="single" w:sz="4" w:space="0" w:color="auto"/>
              <w:left w:val="nil"/>
              <w:bottom w:val="single" w:sz="8" w:space="0" w:color="auto"/>
              <w:right w:val="single" w:sz="4" w:space="0" w:color="auto"/>
            </w:tcBorders>
            <w:shd w:val="clear" w:color="000000" w:fill="FFFF00"/>
            <w:noWrap/>
            <w:vAlign w:val="center"/>
            <w:hideMark/>
          </w:tcPr>
          <w:p w:rsidR="00AD4FBF" w:rsidRPr="00783803" w:rsidRDefault="00AD4FBF" w:rsidP="00AD4FBF">
            <w:pPr>
              <w:jc w:val="right"/>
              <w:rPr>
                <w:rFonts w:ascii="Arial" w:hAnsi="Arial" w:cs="Arial"/>
                <w:noProof w:val="0"/>
                <w:sz w:val="16"/>
                <w:szCs w:val="16"/>
              </w:rPr>
            </w:pPr>
            <w:r w:rsidRPr="00783803">
              <w:rPr>
                <w:rFonts w:ascii="Arial" w:hAnsi="Arial" w:cs="Arial"/>
                <w:noProof w:val="0"/>
                <w:sz w:val="16"/>
                <w:szCs w:val="16"/>
              </w:rPr>
              <w:t> </w:t>
            </w:r>
          </w:p>
        </w:tc>
        <w:tc>
          <w:tcPr>
            <w:tcW w:w="209" w:type="pct"/>
            <w:tcBorders>
              <w:top w:val="single" w:sz="4" w:space="0" w:color="auto"/>
              <w:left w:val="nil"/>
              <w:bottom w:val="single" w:sz="8" w:space="0" w:color="auto"/>
              <w:right w:val="nil"/>
            </w:tcBorders>
            <w:shd w:val="clear" w:color="000000" w:fill="FFFF00"/>
            <w:noWrap/>
            <w:vAlign w:val="center"/>
            <w:hideMark/>
          </w:tcPr>
          <w:p w:rsidR="00AD4FBF" w:rsidRPr="00783803" w:rsidRDefault="00AD4FBF" w:rsidP="00AD4FBF">
            <w:pPr>
              <w:jc w:val="left"/>
              <w:rPr>
                <w:rFonts w:ascii="Arial" w:hAnsi="Arial" w:cs="Arial"/>
                <w:noProof w:val="0"/>
                <w:sz w:val="16"/>
                <w:szCs w:val="16"/>
              </w:rPr>
            </w:pPr>
            <w:r w:rsidRPr="00783803">
              <w:rPr>
                <w:rFonts w:ascii="Arial" w:hAnsi="Arial" w:cs="Arial"/>
                <w:noProof w:val="0"/>
                <w:sz w:val="16"/>
                <w:szCs w:val="16"/>
              </w:rPr>
              <w:t> </w:t>
            </w:r>
          </w:p>
        </w:tc>
        <w:tc>
          <w:tcPr>
            <w:tcW w:w="4097" w:type="pct"/>
            <w:gridSpan w:val="7"/>
            <w:tcBorders>
              <w:top w:val="single" w:sz="4" w:space="0" w:color="auto"/>
              <w:left w:val="single" w:sz="8" w:space="0" w:color="auto"/>
              <w:bottom w:val="single" w:sz="8" w:space="0" w:color="auto"/>
              <w:right w:val="single" w:sz="8" w:space="0" w:color="000000"/>
            </w:tcBorders>
            <w:shd w:val="clear" w:color="000000" w:fill="FFFF00"/>
            <w:noWrap/>
            <w:vAlign w:val="center"/>
            <w:hideMark/>
          </w:tcPr>
          <w:p w:rsidR="00AD4FBF" w:rsidRPr="00783803" w:rsidRDefault="00AD4FBF" w:rsidP="00A07C4D">
            <w:pPr>
              <w:jc w:val="center"/>
              <w:rPr>
                <w:rFonts w:ascii="Arial" w:hAnsi="Arial" w:cs="Arial"/>
                <w:b/>
                <w:bCs/>
                <w:noProof w:val="0"/>
                <w:sz w:val="16"/>
                <w:szCs w:val="16"/>
              </w:rPr>
            </w:pPr>
            <w:r w:rsidRPr="00783803">
              <w:rPr>
                <w:rFonts w:ascii="Arial" w:hAnsi="Arial" w:cs="Arial"/>
                <w:b/>
                <w:bCs/>
                <w:noProof w:val="0"/>
                <w:sz w:val="16"/>
                <w:szCs w:val="16"/>
              </w:rPr>
              <w:t>БУДЖЕТ</w:t>
            </w:r>
            <w:r w:rsidRPr="00783803">
              <w:rPr>
                <w:rFonts w:ascii="Arial" w:hAnsi="Arial" w:cs="Arial"/>
                <w:b/>
                <w:bCs/>
                <w:noProof w:val="0"/>
                <w:sz w:val="16"/>
                <w:szCs w:val="16"/>
                <w:lang w:val="uk-UA"/>
              </w:rPr>
              <w:t>Н</w:t>
            </w:r>
            <w:r w:rsidRPr="00783803">
              <w:rPr>
                <w:rFonts w:ascii="Arial" w:hAnsi="Arial" w:cs="Arial"/>
                <w:b/>
                <w:bCs/>
                <w:noProof w:val="0"/>
                <w:sz w:val="16"/>
                <w:szCs w:val="16"/>
              </w:rPr>
              <w:t xml:space="preserve">И ФОНД ЗА СРЕДСТВА </w:t>
            </w:r>
            <w:r w:rsidRPr="00783803">
              <w:rPr>
                <w:rFonts w:ascii="Arial" w:hAnsi="Arial" w:cs="Arial"/>
                <w:b/>
                <w:bCs/>
                <w:noProof w:val="0"/>
                <w:sz w:val="16"/>
                <w:szCs w:val="16"/>
                <w:lang w:val="uk-UA"/>
              </w:rPr>
              <w:t xml:space="preserve">ХТОРИ </w:t>
            </w:r>
            <w:r w:rsidRPr="00783803">
              <w:rPr>
                <w:rFonts w:ascii="Arial" w:hAnsi="Arial" w:cs="Arial"/>
                <w:b/>
                <w:bCs/>
                <w:noProof w:val="0"/>
                <w:sz w:val="16"/>
                <w:szCs w:val="16"/>
              </w:rPr>
              <w:t>ПРЕН</w:t>
            </w:r>
            <w:r w:rsidRPr="00783803">
              <w:rPr>
                <w:rFonts w:ascii="Arial" w:hAnsi="Arial" w:cs="Arial"/>
                <w:b/>
                <w:bCs/>
                <w:noProof w:val="0"/>
                <w:sz w:val="16"/>
                <w:szCs w:val="16"/>
                <w:lang w:val="uk-UA"/>
              </w:rPr>
              <w:t>ЄШЕНИ</w:t>
            </w:r>
            <w:r w:rsidRPr="00783803">
              <w:rPr>
                <w:rFonts w:ascii="Arial" w:hAnsi="Arial" w:cs="Arial"/>
                <w:b/>
                <w:bCs/>
                <w:noProof w:val="0"/>
                <w:sz w:val="16"/>
                <w:szCs w:val="16"/>
              </w:rPr>
              <w:t xml:space="preserve"> </w:t>
            </w:r>
            <w:r w:rsidR="00A07C4D" w:rsidRPr="00783803">
              <w:rPr>
                <w:rFonts w:ascii="Arial" w:hAnsi="Arial" w:cs="Arial"/>
                <w:b/>
                <w:bCs/>
                <w:noProof w:val="0"/>
                <w:sz w:val="16"/>
                <w:szCs w:val="16"/>
                <w:lang w:val="uk-UA"/>
              </w:rPr>
              <w:t>ЗОЗ</w:t>
            </w:r>
            <w:r w:rsidRPr="00783803">
              <w:rPr>
                <w:rFonts w:ascii="Arial" w:hAnsi="Arial" w:cs="Arial"/>
                <w:b/>
                <w:bCs/>
                <w:noProof w:val="0"/>
                <w:sz w:val="16"/>
                <w:szCs w:val="16"/>
              </w:rPr>
              <w:t xml:space="preserve"> ФОНДУ ЗА РОЗВОЙ А</w:t>
            </w:r>
            <w:r w:rsidRPr="00783803">
              <w:rPr>
                <w:rFonts w:ascii="Arial" w:hAnsi="Arial" w:cs="Arial"/>
                <w:b/>
                <w:bCs/>
                <w:noProof w:val="0"/>
                <w:sz w:val="16"/>
                <w:szCs w:val="16"/>
                <w:lang w:val="uk-UA"/>
              </w:rPr>
              <w:t>В</w:t>
            </w:r>
            <w:r w:rsidRPr="00783803">
              <w:rPr>
                <w:rFonts w:ascii="Arial" w:hAnsi="Arial" w:cs="Arial"/>
                <w:b/>
                <w:bCs/>
                <w:noProof w:val="0"/>
                <w:sz w:val="16"/>
                <w:szCs w:val="16"/>
              </w:rPr>
              <w:t>ТОНОМНЕ</w:t>
            </w:r>
            <w:r w:rsidRPr="00783803">
              <w:rPr>
                <w:rFonts w:ascii="Arial" w:hAnsi="Arial" w:cs="Arial"/>
                <w:b/>
                <w:bCs/>
                <w:noProof w:val="0"/>
                <w:sz w:val="16"/>
                <w:szCs w:val="16"/>
                <w:lang w:val="uk-UA"/>
              </w:rPr>
              <w:t>Й</w:t>
            </w:r>
            <w:r w:rsidRPr="00783803">
              <w:rPr>
                <w:rFonts w:ascii="Arial" w:hAnsi="Arial" w:cs="Arial"/>
                <w:b/>
                <w:bCs/>
                <w:noProof w:val="0"/>
                <w:sz w:val="16"/>
                <w:szCs w:val="16"/>
              </w:rPr>
              <w:t xml:space="preserve"> ПОКРА</w:t>
            </w:r>
            <w:r w:rsidRPr="00783803">
              <w:rPr>
                <w:rFonts w:ascii="Arial" w:hAnsi="Arial" w:cs="Arial"/>
                <w:b/>
                <w:bCs/>
                <w:noProof w:val="0"/>
                <w:sz w:val="16"/>
                <w:szCs w:val="16"/>
                <w:lang w:val="uk-UA"/>
              </w:rPr>
              <w:t>Ї</w:t>
            </w:r>
            <w:r w:rsidRPr="00783803">
              <w:rPr>
                <w:rFonts w:ascii="Arial" w:hAnsi="Arial" w:cs="Arial"/>
                <w:b/>
                <w:bCs/>
                <w:noProof w:val="0"/>
                <w:sz w:val="16"/>
                <w:szCs w:val="16"/>
              </w:rPr>
              <w:t>Н</w:t>
            </w:r>
            <w:r w:rsidRPr="00783803">
              <w:rPr>
                <w:rFonts w:ascii="Arial" w:hAnsi="Arial" w:cs="Arial"/>
                <w:b/>
                <w:bCs/>
                <w:noProof w:val="0"/>
                <w:sz w:val="16"/>
                <w:szCs w:val="16"/>
                <w:lang w:val="uk-UA"/>
              </w:rPr>
              <w:t>И</w:t>
            </w:r>
            <w:r w:rsidRPr="00783803">
              <w:rPr>
                <w:rFonts w:ascii="Arial" w:hAnsi="Arial" w:cs="Arial"/>
                <w:b/>
                <w:bCs/>
                <w:noProof w:val="0"/>
                <w:sz w:val="16"/>
                <w:szCs w:val="16"/>
              </w:rPr>
              <w:t xml:space="preserve"> ВО</w:t>
            </w:r>
            <w:r w:rsidRPr="00783803">
              <w:rPr>
                <w:rFonts w:ascii="Arial" w:hAnsi="Arial" w:cs="Arial"/>
                <w:b/>
                <w:bCs/>
                <w:noProof w:val="0"/>
                <w:sz w:val="16"/>
                <w:szCs w:val="16"/>
                <w:lang w:val="uk-UA"/>
              </w:rPr>
              <w:t>Й</w:t>
            </w:r>
            <w:r w:rsidRPr="00783803">
              <w:rPr>
                <w:rFonts w:ascii="Arial" w:hAnsi="Arial" w:cs="Arial"/>
                <w:b/>
                <w:bCs/>
                <w:noProof w:val="0"/>
                <w:sz w:val="16"/>
                <w:szCs w:val="16"/>
              </w:rPr>
              <w:t>ВОДИН</w:t>
            </w:r>
            <w:r w:rsidRPr="00783803">
              <w:rPr>
                <w:rFonts w:ascii="Arial" w:hAnsi="Arial" w:cs="Arial"/>
                <w:b/>
                <w:bCs/>
                <w:noProof w:val="0"/>
                <w:sz w:val="16"/>
                <w:szCs w:val="16"/>
                <w:lang w:val="uk-UA"/>
              </w:rPr>
              <w:t>И</w:t>
            </w:r>
          </w:p>
        </w:tc>
      </w:tr>
      <w:tr w:rsidR="00343712" w:rsidRPr="00783803" w:rsidTr="00C83A37">
        <w:trPr>
          <w:trHeight w:val="480"/>
        </w:trPr>
        <w:tc>
          <w:tcPr>
            <w:tcW w:w="143" w:type="pct"/>
            <w:tcBorders>
              <w:top w:val="nil"/>
              <w:left w:val="single" w:sz="8" w:space="0" w:color="auto"/>
              <w:bottom w:val="single" w:sz="8" w:space="0" w:color="auto"/>
              <w:right w:val="single" w:sz="4" w:space="0" w:color="auto"/>
            </w:tcBorders>
            <w:shd w:val="clear" w:color="000000" w:fill="CCFFFF"/>
            <w:noWrap/>
            <w:vAlign w:val="center"/>
            <w:hideMark/>
          </w:tcPr>
          <w:p w:rsidR="00343712" w:rsidRPr="00783803" w:rsidRDefault="00343712" w:rsidP="00AD4FBF">
            <w:pPr>
              <w:jc w:val="right"/>
              <w:rPr>
                <w:rFonts w:ascii="Arial" w:hAnsi="Arial" w:cs="Arial"/>
                <w:b/>
                <w:bCs/>
                <w:noProof w:val="0"/>
                <w:sz w:val="16"/>
                <w:szCs w:val="16"/>
              </w:rPr>
            </w:pPr>
            <w:r w:rsidRPr="00783803">
              <w:rPr>
                <w:rFonts w:ascii="Arial" w:hAnsi="Arial" w:cs="Arial"/>
                <w:b/>
                <w:bCs/>
                <w:noProof w:val="0"/>
                <w:sz w:val="16"/>
                <w:szCs w:val="16"/>
              </w:rPr>
              <w:t>8</w:t>
            </w:r>
          </w:p>
        </w:tc>
        <w:tc>
          <w:tcPr>
            <w:tcW w:w="143" w:type="pct"/>
            <w:tcBorders>
              <w:top w:val="nil"/>
              <w:left w:val="nil"/>
              <w:bottom w:val="nil"/>
              <w:right w:val="single" w:sz="4" w:space="0" w:color="auto"/>
            </w:tcBorders>
            <w:shd w:val="clear" w:color="000000" w:fill="CCFFFF"/>
            <w:noWrap/>
            <w:vAlign w:val="center"/>
            <w:hideMark/>
          </w:tcPr>
          <w:p w:rsidR="00343712" w:rsidRPr="00783803" w:rsidRDefault="00343712" w:rsidP="00AD4FBF">
            <w:pPr>
              <w:jc w:val="left"/>
              <w:rPr>
                <w:rFonts w:ascii="Arial" w:hAnsi="Arial" w:cs="Arial"/>
                <w:b/>
                <w:bCs/>
                <w:noProof w:val="0"/>
                <w:sz w:val="16"/>
                <w:szCs w:val="16"/>
              </w:rPr>
            </w:pPr>
            <w:r w:rsidRPr="00783803">
              <w:rPr>
                <w:rFonts w:ascii="Arial" w:hAnsi="Arial" w:cs="Arial"/>
                <w:b/>
                <w:bCs/>
                <w:noProof w:val="0"/>
                <w:sz w:val="16"/>
                <w:szCs w:val="16"/>
              </w:rPr>
              <w:t>01</w:t>
            </w:r>
          </w:p>
        </w:tc>
        <w:tc>
          <w:tcPr>
            <w:tcW w:w="209" w:type="pct"/>
            <w:tcBorders>
              <w:top w:val="nil"/>
              <w:left w:val="nil"/>
              <w:bottom w:val="nil"/>
              <w:right w:val="single" w:sz="4" w:space="0" w:color="auto"/>
            </w:tcBorders>
            <w:shd w:val="clear" w:color="000000" w:fill="CCFFFF"/>
            <w:noWrap/>
            <w:vAlign w:val="center"/>
            <w:hideMark/>
          </w:tcPr>
          <w:p w:rsidR="00343712" w:rsidRPr="00783803" w:rsidRDefault="00343712" w:rsidP="00AD4FBF">
            <w:pPr>
              <w:jc w:val="right"/>
              <w:rPr>
                <w:rFonts w:ascii="Arial" w:hAnsi="Arial" w:cs="Arial"/>
                <w:b/>
                <w:bCs/>
                <w:noProof w:val="0"/>
                <w:sz w:val="16"/>
                <w:szCs w:val="16"/>
              </w:rPr>
            </w:pPr>
            <w:r w:rsidRPr="00783803">
              <w:rPr>
                <w:rFonts w:ascii="Arial" w:hAnsi="Arial" w:cs="Arial"/>
                <w:b/>
                <w:bCs/>
                <w:noProof w:val="0"/>
                <w:sz w:val="16"/>
                <w:szCs w:val="16"/>
              </w:rPr>
              <w:t>411</w:t>
            </w:r>
          </w:p>
        </w:tc>
        <w:tc>
          <w:tcPr>
            <w:tcW w:w="199" w:type="pct"/>
            <w:tcBorders>
              <w:top w:val="nil"/>
              <w:left w:val="nil"/>
              <w:bottom w:val="nil"/>
              <w:right w:val="single" w:sz="4" w:space="0" w:color="auto"/>
            </w:tcBorders>
            <w:shd w:val="clear" w:color="000000" w:fill="CCFFFF"/>
            <w:noWrap/>
            <w:vAlign w:val="center"/>
            <w:hideMark/>
          </w:tcPr>
          <w:p w:rsidR="00343712" w:rsidRPr="00783803" w:rsidRDefault="00343712" w:rsidP="00AD4FBF">
            <w:pPr>
              <w:jc w:val="right"/>
              <w:rPr>
                <w:rFonts w:ascii="Arial" w:hAnsi="Arial" w:cs="Arial"/>
                <w:b/>
                <w:bCs/>
                <w:noProof w:val="0"/>
                <w:sz w:val="16"/>
                <w:szCs w:val="16"/>
              </w:rPr>
            </w:pPr>
            <w:r w:rsidRPr="00783803">
              <w:rPr>
                <w:rFonts w:ascii="Arial" w:hAnsi="Arial" w:cs="Arial"/>
                <w:b/>
                <w:bCs/>
                <w:noProof w:val="0"/>
                <w:sz w:val="16"/>
                <w:szCs w:val="16"/>
              </w:rPr>
              <w:t> </w:t>
            </w:r>
          </w:p>
        </w:tc>
        <w:tc>
          <w:tcPr>
            <w:tcW w:w="209" w:type="pct"/>
            <w:tcBorders>
              <w:top w:val="nil"/>
              <w:left w:val="nil"/>
              <w:bottom w:val="nil"/>
              <w:right w:val="nil"/>
            </w:tcBorders>
            <w:shd w:val="clear" w:color="000000" w:fill="CCFFFF"/>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 </w:t>
            </w:r>
          </w:p>
        </w:tc>
        <w:tc>
          <w:tcPr>
            <w:tcW w:w="1425" w:type="pct"/>
            <w:tcBorders>
              <w:top w:val="nil"/>
              <w:left w:val="single" w:sz="8" w:space="0" w:color="auto"/>
              <w:bottom w:val="nil"/>
              <w:right w:val="single" w:sz="8" w:space="0" w:color="auto"/>
            </w:tcBorders>
            <w:shd w:val="clear" w:color="000000" w:fill="CCFFFF"/>
            <w:vAlign w:val="center"/>
            <w:hideMark/>
          </w:tcPr>
          <w:p w:rsidR="00343712" w:rsidRPr="00783803" w:rsidRDefault="00343712" w:rsidP="00AD4FBF">
            <w:pPr>
              <w:jc w:val="center"/>
              <w:rPr>
                <w:rFonts w:ascii="Arial" w:hAnsi="Arial" w:cs="Arial"/>
                <w:b/>
                <w:bCs/>
                <w:noProof w:val="0"/>
                <w:sz w:val="16"/>
                <w:szCs w:val="16"/>
              </w:rPr>
            </w:pPr>
            <w:r w:rsidRPr="00783803">
              <w:rPr>
                <w:rFonts w:ascii="Arial" w:hAnsi="Arial" w:cs="Arial"/>
                <w:b/>
                <w:bCs/>
                <w:noProof w:val="0"/>
                <w:sz w:val="16"/>
                <w:szCs w:val="16"/>
              </w:rPr>
              <w:t>Общи економски и комерциялни роботи</w:t>
            </w:r>
          </w:p>
        </w:tc>
        <w:tc>
          <w:tcPr>
            <w:tcW w:w="539" w:type="pct"/>
            <w:tcBorders>
              <w:top w:val="nil"/>
              <w:left w:val="nil"/>
              <w:bottom w:val="nil"/>
              <w:right w:val="single" w:sz="8" w:space="0" w:color="auto"/>
            </w:tcBorders>
            <w:shd w:val="clear" w:color="000000" w:fill="CCFFFF"/>
            <w:noWrap/>
            <w:vAlign w:val="center"/>
            <w:hideMark/>
          </w:tcPr>
          <w:p w:rsidR="00343712" w:rsidRPr="00835AE6" w:rsidRDefault="00343712" w:rsidP="00343712">
            <w:pPr>
              <w:jc w:val="left"/>
              <w:rPr>
                <w:rFonts w:ascii="Arial" w:hAnsi="Arial" w:cs="Arial"/>
                <w:noProof w:val="0"/>
                <w:sz w:val="16"/>
                <w:szCs w:val="16"/>
                <w:lang w:val="sr-Cyrl-CS" w:eastAsia="sr-Latn-RS"/>
              </w:rPr>
            </w:pPr>
            <w:r w:rsidRPr="00835AE6">
              <w:rPr>
                <w:rFonts w:ascii="Arial" w:hAnsi="Arial" w:cs="Arial"/>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000000" w:fill="CCFFFF"/>
            <w:noWrap/>
            <w:vAlign w:val="center"/>
            <w:hideMark/>
          </w:tcPr>
          <w:p w:rsidR="00343712" w:rsidRPr="00835AE6" w:rsidRDefault="00343712" w:rsidP="00343712">
            <w:pPr>
              <w:jc w:val="left"/>
              <w:rPr>
                <w:rFonts w:ascii="Arial" w:hAnsi="Arial" w:cs="Arial"/>
                <w:noProof w:val="0"/>
                <w:sz w:val="16"/>
                <w:szCs w:val="16"/>
                <w:lang w:val="sr-Cyrl-CS" w:eastAsia="sr-Latn-RS"/>
              </w:rPr>
            </w:pPr>
            <w:r w:rsidRPr="00835AE6">
              <w:rPr>
                <w:rFonts w:ascii="Arial" w:hAnsi="Arial" w:cs="Arial"/>
                <w:noProof w:val="0"/>
                <w:sz w:val="16"/>
                <w:szCs w:val="16"/>
                <w:lang w:val="sr-Cyrl-CS" w:eastAsia="sr-Latn-RS"/>
              </w:rPr>
              <w:t> </w:t>
            </w:r>
          </w:p>
        </w:tc>
        <w:tc>
          <w:tcPr>
            <w:tcW w:w="271" w:type="pct"/>
            <w:tcBorders>
              <w:top w:val="nil"/>
              <w:left w:val="nil"/>
              <w:bottom w:val="single" w:sz="8" w:space="0" w:color="auto"/>
              <w:right w:val="single" w:sz="8" w:space="0" w:color="auto"/>
            </w:tcBorders>
            <w:shd w:val="clear" w:color="000000" w:fill="CCFFFF"/>
            <w:noWrap/>
            <w:vAlign w:val="center"/>
            <w:hideMark/>
          </w:tcPr>
          <w:p w:rsidR="00343712" w:rsidRPr="00835AE6" w:rsidRDefault="00343712" w:rsidP="00343712">
            <w:pPr>
              <w:jc w:val="left"/>
              <w:rPr>
                <w:rFonts w:ascii="Arial" w:hAnsi="Arial" w:cs="Arial"/>
                <w:noProof w:val="0"/>
                <w:sz w:val="16"/>
                <w:szCs w:val="16"/>
                <w:lang w:val="sr-Cyrl-CS" w:eastAsia="sr-Latn-RS"/>
              </w:rPr>
            </w:pPr>
            <w:r w:rsidRPr="00835AE6">
              <w:rPr>
                <w:rFonts w:ascii="Arial" w:hAnsi="Arial" w:cs="Arial"/>
                <w:noProof w:val="0"/>
                <w:sz w:val="16"/>
                <w:szCs w:val="16"/>
                <w:lang w:val="sr-Cyrl-CS" w:eastAsia="sr-Latn-RS"/>
              </w:rPr>
              <w:t> </w:t>
            </w:r>
          </w:p>
        </w:tc>
        <w:tc>
          <w:tcPr>
            <w:tcW w:w="539" w:type="pct"/>
            <w:tcBorders>
              <w:top w:val="nil"/>
              <w:left w:val="nil"/>
              <w:bottom w:val="nil"/>
              <w:right w:val="single" w:sz="8" w:space="0" w:color="auto"/>
            </w:tcBorders>
            <w:shd w:val="clear" w:color="000000" w:fill="CCFFFF"/>
            <w:noWrap/>
            <w:vAlign w:val="center"/>
            <w:hideMark/>
          </w:tcPr>
          <w:p w:rsidR="00343712" w:rsidRPr="00835AE6" w:rsidRDefault="00343712" w:rsidP="00343712">
            <w:pPr>
              <w:jc w:val="left"/>
              <w:rPr>
                <w:rFonts w:ascii="Arial" w:hAnsi="Arial" w:cs="Arial"/>
                <w:noProof w:val="0"/>
                <w:sz w:val="16"/>
                <w:szCs w:val="16"/>
                <w:lang w:val="sr-Cyrl-CS" w:eastAsia="sr-Latn-RS"/>
              </w:rPr>
            </w:pPr>
            <w:r w:rsidRPr="00835AE6">
              <w:rPr>
                <w:rFonts w:ascii="Arial" w:hAnsi="Arial" w:cs="Arial"/>
                <w:noProof w:val="0"/>
                <w:sz w:val="16"/>
                <w:szCs w:val="16"/>
                <w:lang w:val="sr-Cyrl-CS" w:eastAsia="sr-Latn-RS"/>
              </w:rPr>
              <w:t> </w:t>
            </w:r>
          </w:p>
        </w:tc>
        <w:tc>
          <w:tcPr>
            <w:tcW w:w="514" w:type="pct"/>
            <w:tcBorders>
              <w:top w:val="nil"/>
              <w:left w:val="nil"/>
              <w:bottom w:val="single" w:sz="8" w:space="0" w:color="auto"/>
              <w:right w:val="single" w:sz="8" w:space="0" w:color="auto"/>
            </w:tcBorders>
            <w:shd w:val="clear" w:color="000000" w:fill="CCFFFF"/>
            <w:noWrap/>
            <w:vAlign w:val="center"/>
            <w:hideMark/>
          </w:tcPr>
          <w:p w:rsidR="00343712" w:rsidRPr="00835AE6" w:rsidRDefault="00343712" w:rsidP="00343712">
            <w:pPr>
              <w:jc w:val="left"/>
              <w:rPr>
                <w:rFonts w:ascii="Arial" w:hAnsi="Arial" w:cs="Arial"/>
                <w:noProof w:val="0"/>
                <w:sz w:val="16"/>
                <w:szCs w:val="16"/>
                <w:lang w:val="sr-Cyrl-CS" w:eastAsia="sr-Latn-RS"/>
              </w:rPr>
            </w:pPr>
            <w:r w:rsidRPr="00835AE6">
              <w:rPr>
                <w:rFonts w:ascii="Arial" w:hAnsi="Arial" w:cs="Arial"/>
                <w:noProof w:val="0"/>
                <w:sz w:val="16"/>
                <w:szCs w:val="16"/>
                <w:lang w:val="sr-Cyrl-CS" w:eastAsia="sr-Latn-RS"/>
              </w:rPr>
              <w:t> </w:t>
            </w:r>
          </w:p>
        </w:tc>
        <w:tc>
          <w:tcPr>
            <w:tcW w:w="270" w:type="pct"/>
            <w:tcBorders>
              <w:top w:val="nil"/>
              <w:left w:val="nil"/>
              <w:bottom w:val="single" w:sz="8" w:space="0" w:color="auto"/>
              <w:right w:val="single" w:sz="8" w:space="0" w:color="auto"/>
            </w:tcBorders>
            <w:shd w:val="clear" w:color="000000" w:fill="CCFFFF"/>
            <w:noWrap/>
            <w:vAlign w:val="center"/>
            <w:hideMark/>
          </w:tcPr>
          <w:p w:rsidR="00343712" w:rsidRPr="00835AE6" w:rsidRDefault="00343712" w:rsidP="00343712">
            <w:pPr>
              <w:jc w:val="left"/>
              <w:rPr>
                <w:rFonts w:ascii="Arial" w:hAnsi="Arial" w:cs="Arial"/>
                <w:noProof w:val="0"/>
                <w:sz w:val="16"/>
                <w:szCs w:val="16"/>
                <w:lang w:val="sr-Cyrl-CS" w:eastAsia="sr-Latn-RS"/>
              </w:rPr>
            </w:pPr>
            <w:r w:rsidRPr="00835AE6">
              <w:rPr>
                <w:rFonts w:ascii="Arial" w:hAnsi="Arial" w:cs="Arial"/>
                <w:noProof w:val="0"/>
                <w:sz w:val="16"/>
                <w:szCs w:val="16"/>
                <w:lang w:val="sr-Cyrl-CS" w:eastAsia="sr-Latn-RS"/>
              </w:rPr>
              <w:t> </w:t>
            </w:r>
          </w:p>
        </w:tc>
      </w:tr>
      <w:tr w:rsidR="00343712" w:rsidRPr="00783803" w:rsidTr="00C83A37">
        <w:trPr>
          <w:trHeight w:val="375"/>
        </w:trPr>
        <w:tc>
          <w:tcPr>
            <w:tcW w:w="143" w:type="pct"/>
            <w:tcBorders>
              <w:top w:val="nil"/>
              <w:left w:val="single" w:sz="8" w:space="0" w:color="auto"/>
              <w:bottom w:val="single" w:sz="8" w:space="0" w:color="auto"/>
              <w:right w:val="single" w:sz="4" w:space="0" w:color="auto"/>
            </w:tcBorders>
            <w:shd w:val="clear" w:color="000000" w:fill="CCFFCC"/>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 </w:t>
            </w:r>
          </w:p>
        </w:tc>
        <w:tc>
          <w:tcPr>
            <w:tcW w:w="143" w:type="pct"/>
            <w:tcBorders>
              <w:top w:val="single" w:sz="8" w:space="0" w:color="auto"/>
              <w:left w:val="nil"/>
              <w:bottom w:val="single" w:sz="8" w:space="0" w:color="auto"/>
              <w:right w:val="single" w:sz="4" w:space="0" w:color="auto"/>
            </w:tcBorders>
            <w:shd w:val="clear" w:color="000000" w:fill="CCFFCC"/>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 </w:t>
            </w:r>
          </w:p>
        </w:tc>
        <w:tc>
          <w:tcPr>
            <w:tcW w:w="209" w:type="pct"/>
            <w:tcBorders>
              <w:top w:val="single" w:sz="8" w:space="0" w:color="auto"/>
              <w:left w:val="nil"/>
              <w:bottom w:val="single" w:sz="8" w:space="0" w:color="auto"/>
              <w:right w:val="single" w:sz="4" w:space="0" w:color="auto"/>
            </w:tcBorders>
            <w:shd w:val="clear" w:color="000000" w:fill="CCFFCC"/>
            <w:noWrap/>
            <w:vAlign w:val="center"/>
            <w:hideMark/>
          </w:tcPr>
          <w:p w:rsidR="00343712" w:rsidRPr="00783803" w:rsidRDefault="00343712" w:rsidP="00AD4FBF">
            <w:pPr>
              <w:jc w:val="center"/>
              <w:rPr>
                <w:rFonts w:ascii="Arial" w:hAnsi="Arial" w:cs="Arial"/>
                <w:b/>
                <w:bCs/>
                <w:noProof w:val="0"/>
                <w:sz w:val="16"/>
                <w:szCs w:val="16"/>
              </w:rPr>
            </w:pPr>
            <w:r w:rsidRPr="00783803">
              <w:rPr>
                <w:rFonts w:ascii="Arial" w:hAnsi="Arial" w:cs="Arial"/>
                <w:b/>
                <w:bCs/>
                <w:noProof w:val="0"/>
                <w:sz w:val="16"/>
                <w:szCs w:val="16"/>
              </w:rPr>
              <w:t> </w:t>
            </w:r>
          </w:p>
        </w:tc>
        <w:tc>
          <w:tcPr>
            <w:tcW w:w="199" w:type="pct"/>
            <w:tcBorders>
              <w:top w:val="single" w:sz="8" w:space="0" w:color="auto"/>
              <w:left w:val="nil"/>
              <w:bottom w:val="single" w:sz="8" w:space="0" w:color="auto"/>
              <w:right w:val="single" w:sz="4" w:space="0" w:color="auto"/>
            </w:tcBorders>
            <w:shd w:val="clear" w:color="000000" w:fill="CCFFCC"/>
            <w:noWrap/>
            <w:vAlign w:val="center"/>
            <w:hideMark/>
          </w:tcPr>
          <w:p w:rsidR="00343712" w:rsidRPr="00783803" w:rsidRDefault="00343712" w:rsidP="00AD4FBF">
            <w:pPr>
              <w:jc w:val="right"/>
              <w:rPr>
                <w:rFonts w:ascii="Arial" w:hAnsi="Arial" w:cs="Arial"/>
                <w:b/>
                <w:bCs/>
                <w:i/>
                <w:iCs/>
                <w:noProof w:val="0"/>
                <w:sz w:val="16"/>
                <w:szCs w:val="16"/>
              </w:rPr>
            </w:pPr>
            <w:r w:rsidRPr="00783803">
              <w:rPr>
                <w:rFonts w:ascii="Arial" w:hAnsi="Arial" w:cs="Arial"/>
                <w:b/>
                <w:bCs/>
                <w:i/>
                <w:iCs/>
                <w:noProof w:val="0"/>
                <w:sz w:val="16"/>
                <w:szCs w:val="16"/>
              </w:rPr>
              <w:t>421</w:t>
            </w:r>
          </w:p>
        </w:tc>
        <w:tc>
          <w:tcPr>
            <w:tcW w:w="209" w:type="pct"/>
            <w:tcBorders>
              <w:top w:val="single" w:sz="8" w:space="0" w:color="auto"/>
              <w:left w:val="nil"/>
              <w:bottom w:val="single" w:sz="8" w:space="0" w:color="auto"/>
              <w:right w:val="nil"/>
            </w:tcBorders>
            <w:shd w:val="clear" w:color="000000" w:fill="CCFFCC"/>
            <w:noWrap/>
            <w:vAlign w:val="center"/>
            <w:hideMark/>
          </w:tcPr>
          <w:p w:rsidR="00343712" w:rsidRPr="00783803" w:rsidRDefault="00343712" w:rsidP="00AD4FBF">
            <w:pPr>
              <w:jc w:val="left"/>
              <w:rPr>
                <w:rFonts w:ascii="Arial" w:hAnsi="Arial" w:cs="Arial"/>
                <w:b/>
                <w:bCs/>
                <w:i/>
                <w:iCs/>
                <w:noProof w:val="0"/>
                <w:sz w:val="16"/>
                <w:szCs w:val="16"/>
              </w:rPr>
            </w:pPr>
            <w:r w:rsidRPr="00783803">
              <w:rPr>
                <w:rFonts w:ascii="Arial" w:hAnsi="Arial" w:cs="Arial"/>
                <w:b/>
                <w:bCs/>
                <w:i/>
                <w:iCs/>
                <w:noProof w:val="0"/>
                <w:sz w:val="16"/>
                <w:szCs w:val="16"/>
              </w:rPr>
              <w:t> </w:t>
            </w:r>
          </w:p>
        </w:tc>
        <w:tc>
          <w:tcPr>
            <w:tcW w:w="1425" w:type="pct"/>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343712" w:rsidRPr="00783803" w:rsidRDefault="00343712" w:rsidP="00AD4FBF">
            <w:pPr>
              <w:jc w:val="center"/>
              <w:rPr>
                <w:rFonts w:ascii="Arial" w:hAnsi="Arial" w:cs="Arial"/>
                <w:b/>
                <w:bCs/>
                <w:i/>
                <w:iCs/>
                <w:noProof w:val="0"/>
                <w:sz w:val="16"/>
                <w:szCs w:val="16"/>
              </w:rPr>
            </w:pPr>
            <w:r w:rsidRPr="00783803">
              <w:rPr>
                <w:rFonts w:ascii="Arial" w:hAnsi="Arial" w:cs="Arial"/>
                <w:b/>
                <w:bCs/>
                <w:i/>
                <w:iCs/>
                <w:noProof w:val="0"/>
                <w:sz w:val="16"/>
                <w:szCs w:val="16"/>
              </w:rPr>
              <w:t>Стємни трошки</w:t>
            </w:r>
          </w:p>
        </w:tc>
        <w:tc>
          <w:tcPr>
            <w:tcW w:w="539"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835AE6" w:rsidRDefault="00343712" w:rsidP="00343712">
            <w:pPr>
              <w:jc w:val="left"/>
              <w:rPr>
                <w:rFonts w:ascii="Arial" w:hAnsi="Arial" w:cs="Arial"/>
                <w:b/>
                <w:bCs/>
                <w:i/>
                <w:iCs/>
                <w:noProof w:val="0"/>
                <w:sz w:val="16"/>
                <w:szCs w:val="16"/>
                <w:lang w:val="sr-Cyrl-CS" w:eastAsia="sr-Latn-RS"/>
              </w:rPr>
            </w:pPr>
            <w:r w:rsidRPr="00835AE6">
              <w:rPr>
                <w:rFonts w:ascii="Arial" w:hAnsi="Arial" w:cs="Arial"/>
                <w:b/>
                <w:bCs/>
                <w:i/>
                <w:iCs/>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000000" w:fill="CCFFCC"/>
            <w:noWrap/>
            <w:vAlign w:val="center"/>
            <w:hideMark/>
          </w:tcPr>
          <w:p w:rsidR="00343712" w:rsidRPr="00835AE6" w:rsidRDefault="00343712" w:rsidP="00343712">
            <w:pPr>
              <w:jc w:val="left"/>
              <w:rPr>
                <w:rFonts w:ascii="Arial" w:hAnsi="Arial" w:cs="Arial"/>
                <w:b/>
                <w:bCs/>
                <w:i/>
                <w:iCs/>
                <w:noProof w:val="0"/>
                <w:sz w:val="16"/>
                <w:szCs w:val="16"/>
                <w:lang w:val="sr-Cyrl-CS" w:eastAsia="sr-Latn-RS"/>
              </w:rPr>
            </w:pPr>
            <w:r w:rsidRPr="00835AE6">
              <w:rPr>
                <w:rFonts w:ascii="Arial" w:hAnsi="Arial" w:cs="Arial"/>
                <w:b/>
                <w:bCs/>
                <w:i/>
                <w:iCs/>
                <w:noProof w:val="0"/>
                <w:sz w:val="16"/>
                <w:szCs w:val="16"/>
                <w:lang w:val="sr-Cyrl-CS" w:eastAsia="sr-Latn-RS"/>
              </w:rPr>
              <w:t> </w:t>
            </w:r>
          </w:p>
        </w:tc>
        <w:tc>
          <w:tcPr>
            <w:tcW w:w="271" w:type="pct"/>
            <w:tcBorders>
              <w:top w:val="nil"/>
              <w:left w:val="nil"/>
              <w:bottom w:val="single" w:sz="8" w:space="0" w:color="auto"/>
              <w:right w:val="single" w:sz="8" w:space="0" w:color="auto"/>
            </w:tcBorders>
            <w:shd w:val="clear" w:color="000000" w:fill="CCFFCC"/>
            <w:noWrap/>
            <w:vAlign w:val="center"/>
            <w:hideMark/>
          </w:tcPr>
          <w:p w:rsidR="00343712" w:rsidRPr="00835AE6" w:rsidRDefault="00343712" w:rsidP="00343712">
            <w:pPr>
              <w:jc w:val="left"/>
              <w:rPr>
                <w:rFonts w:ascii="Arial" w:hAnsi="Arial" w:cs="Arial"/>
                <w:b/>
                <w:bCs/>
                <w:i/>
                <w:iCs/>
                <w:noProof w:val="0"/>
                <w:sz w:val="16"/>
                <w:szCs w:val="16"/>
                <w:lang w:val="sr-Cyrl-CS" w:eastAsia="sr-Latn-RS"/>
              </w:rPr>
            </w:pPr>
            <w:r w:rsidRPr="00835AE6">
              <w:rPr>
                <w:rFonts w:ascii="Arial" w:hAnsi="Arial" w:cs="Arial"/>
                <w:b/>
                <w:bCs/>
                <w:i/>
                <w:iCs/>
                <w:noProof w:val="0"/>
                <w:sz w:val="16"/>
                <w:szCs w:val="16"/>
                <w:lang w:val="sr-Cyrl-CS" w:eastAsia="sr-Latn-RS"/>
              </w:rPr>
              <w:t> </w:t>
            </w:r>
          </w:p>
        </w:tc>
        <w:tc>
          <w:tcPr>
            <w:tcW w:w="539"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835AE6" w:rsidRDefault="00343712" w:rsidP="00343712">
            <w:pPr>
              <w:jc w:val="left"/>
              <w:rPr>
                <w:rFonts w:ascii="Arial" w:hAnsi="Arial" w:cs="Arial"/>
                <w:b/>
                <w:bCs/>
                <w:i/>
                <w:iCs/>
                <w:noProof w:val="0"/>
                <w:sz w:val="16"/>
                <w:szCs w:val="16"/>
                <w:lang w:val="sr-Cyrl-CS" w:eastAsia="sr-Latn-RS"/>
              </w:rPr>
            </w:pPr>
            <w:r w:rsidRPr="00835AE6">
              <w:rPr>
                <w:rFonts w:ascii="Arial" w:hAnsi="Arial" w:cs="Arial"/>
                <w:b/>
                <w:bCs/>
                <w:i/>
                <w:iCs/>
                <w:noProof w:val="0"/>
                <w:sz w:val="16"/>
                <w:szCs w:val="16"/>
                <w:lang w:val="sr-Cyrl-CS" w:eastAsia="sr-Latn-RS"/>
              </w:rPr>
              <w:t> </w:t>
            </w:r>
          </w:p>
        </w:tc>
        <w:tc>
          <w:tcPr>
            <w:tcW w:w="514" w:type="pct"/>
            <w:tcBorders>
              <w:top w:val="nil"/>
              <w:left w:val="nil"/>
              <w:bottom w:val="single" w:sz="8" w:space="0" w:color="auto"/>
              <w:right w:val="single" w:sz="8" w:space="0" w:color="auto"/>
            </w:tcBorders>
            <w:shd w:val="clear" w:color="000000" w:fill="CCFFCC"/>
            <w:noWrap/>
            <w:vAlign w:val="center"/>
            <w:hideMark/>
          </w:tcPr>
          <w:p w:rsidR="00343712" w:rsidRPr="00835AE6" w:rsidRDefault="00343712" w:rsidP="00343712">
            <w:pPr>
              <w:jc w:val="left"/>
              <w:rPr>
                <w:rFonts w:ascii="Arial" w:hAnsi="Arial" w:cs="Arial"/>
                <w:b/>
                <w:bCs/>
                <w:i/>
                <w:iCs/>
                <w:noProof w:val="0"/>
                <w:sz w:val="16"/>
                <w:szCs w:val="16"/>
                <w:lang w:val="sr-Cyrl-CS" w:eastAsia="sr-Latn-RS"/>
              </w:rPr>
            </w:pPr>
            <w:r w:rsidRPr="00835AE6">
              <w:rPr>
                <w:rFonts w:ascii="Arial" w:hAnsi="Arial" w:cs="Arial"/>
                <w:b/>
                <w:bCs/>
                <w:i/>
                <w:iCs/>
                <w:noProof w:val="0"/>
                <w:sz w:val="16"/>
                <w:szCs w:val="16"/>
                <w:lang w:val="sr-Cyrl-CS" w:eastAsia="sr-Latn-RS"/>
              </w:rPr>
              <w:t> </w:t>
            </w:r>
          </w:p>
        </w:tc>
        <w:tc>
          <w:tcPr>
            <w:tcW w:w="270" w:type="pct"/>
            <w:tcBorders>
              <w:top w:val="nil"/>
              <w:left w:val="nil"/>
              <w:bottom w:val="single" w:sz="8" w:space="0" w:color="auto"/>
              <w:right w:val="single" w:sz="8" w:space="0" w:color="auto"/>
            </w:tcBorders>
            <w:shd w:val="clear" w:color="000000" w:fill="CCFFCC"/>
            <w:noWrap/>
            <w:vAlign w:val="center"/>
            <w:hideMark/>
          </w:tcPr>
          <w:p w:rsidR="00343712" w:rsidRPr="00835AE6" w:rsidRDefault="00343712" w:rsidP="00343712">
            <w:pPr>
              <w:jc w:val="left"/>
              <w:rPr>
                <w:rFonts w:ascii="Arial" w:hAnsi="Arial" w:cs="Arial"/>
                <w:b/>
                <w:bCs/>
                <w:i/>
                <w:iCs/>
                <w:noProof w:val="0"/>
                <w:sz w:val="16"/>
                <w:szCs w:val="16"/>
                <w:lang w:val="sr-Cyrl-CS" w:eastAsia="sr-Latn-RS"/>
              </w:rPr>
            </w:pPr>
            <w:r w:rsidRPr="00835AE6">
              <w:rPr>
                <w:rFonts w:ascii="Arial" w:hAnsi="Arial" w:cs="Arial"/>
                <w:b/>
                <w:bCs/>
                <w:i/>
                <w:iCs/>
                <w:noProof w:val="0"/>
                <w:sz w:val="16"/>
                <w:szCs w:val="16"/>
                <w:lang w:val="sr-Cyrl-CS" w:eastAsia="sr-Latn-RS"/>
              </w:rPr>
              <w:t> </w:t>
            </w:r>
          </w:p>
        </w:tc>
      </w:tr>
      <w:tr w:rsidR="00343712" w:rsidRPr="00783803" w:rsidTr="00C83A37">
        <w:trPr>
          <w:trHeight w:val="345"/>
        </w:trPr>
        <w:tc>
          <w:tcPr>
            <w:tcW w:w="143" w:type="pct"/>
            <w:tcBorders>
              <w:top w:val="nil"/>
              <w:left w:val="single" w:sz="8" w:space="0" w:color="auto"/>
              <w:bottom w:val="single" w:sz="4" w:space="0" w:color="auto"/>
              <w:right w:val="single" w:sz="4" w:space="0" w:color="auto"/>
            </w:tcBorders>
            <w:shd w:val="clear" w:color="000000" w:fill="FFFFFF"/>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000000" w:fill="FFFFFF"/>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000000" w:fill="FFFFFF"/>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000000" w:fill="FFFFFF"/>
            <w:noWrap/>
            <w:vAlign w:val="center"/>
            <w:hideMark/>
          </w:tcPr>
          <w:p w:rsidR="00343712" w:rsidRPr="00783803" w:rsidRDefault="00343712" w:rsidP="00AD4FBF">
            <w:pPr>
              <w:jc w:val="right"/>
              <w:rPr>
                <w:rFonts w:ascii="Arial" w:hAnsi="Arial" w:cs="Arial"/>
                <w:noProof w:val="0"/>
                <w:sz w:val="16"/>
                <w:szCs w:val="16"/>
              </w:rPr>
            </w:pPr>
            <w:r w:rsidRPr="00783803">
              <w:rPr>
                <w:rFonts w:ascii="Arial" w:hAnsi="Arial" w:cs="Arial"/>
                <w:noProof w:val="0"/>
                <w:sz w:val="16"/>
                <w:szCs w:val="16"/>
              </w:rPr>
              <w:t>4211</w:t>
            </w:r>
          </w:p>
        </w:tc>
        <w:tc>
          <w:tcPr>
            <w:tcW w:w="209" w:type="pct"/>
            <w:tcBorders>
              <w:top w:val="nil"/>
              <w:left w:val="nil"/>
              <w:bottom w:val="single" w:sz="4" w:space="0" w:color="auto"/>
              <w:right w:val="nil"/>
            </w:tcBorders>
            <w:shd w:val="clear" w:color="000000" w:fill="FFFFFF"/>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 </w:t>
            </w:r>
          </w:p>
        </w:tc>
        <w:tc>
          <w:tcPr>
            <w:tcW w:w="1425" w:type="pct"/>
            <w:tcBorders>
              <w:top w:val="nil"/>
              <w:left w:val="single" w:sz="8" w:space="0" w:color="auto"/>
              <w:bottom w:val="single" w:sz="4" w:space="0" w:color="auto"/>
              <w:right w:val="single" w:sz="8" w:space="0" w:color="auto"/>
            </w:tcBorders>
            <w:shd w:val="clear" w:color="000000" w:fill="FFFFFF"/>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Трошки платного обтоку и банкарски услуги</w:t>
            </w:r>
          </w:p>
        </w:tc>
        <w:tc>
          <w:tcPr>
            <w:tcW w:w="539" w:type="pct"/>
            <w:tcBorders>
              <w:top w:val="nil"/>
              <w:left w:val="nil"/>
              <w:bottom w:val="single" w:sz="4" w:space="0" w:color="auto"/>
              <w:right w:val="single" w:sz="8" w:space="0" w:color="auto"/>
            </w:tcBorders>
            <w:shd w:val="clear" w:color="000000" w:fill="FFFFFF"/>
            <w:noWrap/>
            <w:vAlign w:val="center"/>
            <w:hideMark/>
          </w:tcPr>
          <w:p w:rsidR="00343712" w:rsidRPr="00835AE6" w:rsidRDefault="00343712" w:rsidP="00343712">
            <w:pPr>
              <w:jc w:val="left"/>
              <w:rPr>
                <w:rFonts w:ascii="Arial" w:hAnsi="Arial" w:cs="Arial"/>
                <w:b/>
                <w:bCs/>
                <w:noProof w:val="0"/>
                <w:sz w:val="16"/>
                <w:szCs w:val="16"/>
                <w:lang w:val="sr-Cyrl-CS" w:eastAsia="sr-Latn-RS"/>
              </w:rPr>
            </w:pPr>
            <w:r w:rsidRPr="00835AE6">
              <w:rPr>
                <w:rFonts w:ascii="Arial" w:hAnsi="Arial" w:cs="Arial"/>
                <w:b/>
                <w:bCs/>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000000" w:fill="FFFFFF"/>
            <w:noWrap/>
            <w:vAlign w:val="center"/>
            <w:hideMark/>
          </w:tcPr>
          <w:p w:rsidR="00343712" w:rsidRPr="00835AE6" w:rsidRDefault="00343712" w:rsidP="00343712">
            <w:pPr>
              <w:jc w:val="left"/>
              <w:rPr>
                <w:rFonts w:ascii="Arial" w:hAnsi="Arial" w:cs="Arial"/>
                <w:b/>
                <w:bCs/>
                <w:noProof w:val="0"/>
                <w:sz w:val="16"/>
                <w:szCs w:val="16"/>
                <w:lang w:val="sr-Cyrl-CS" w:eastAsia="sr-Latn-RS"/>
              </w:rPr>
            </w:pPr>
            <w:r w:rsidRPr="00835AE6">
              <w:rPr>
                <w:rFonts w:ascii="Arial" w:hAnsi="Arial" w:cs="Arial"/>
                <w:b/>
                <w:bCs/>
                <w:noProof w:val="0"/>
                <w:sz w:val="16"/>
                <w:szCs w:val="16"/>
                <w:lang w:val="sr-Cyrl-CS" w:eastAsia="sr-Latn-RS"/>
              </w:rPr>
              <w:t> </w:t>
            </w:r>
          </w:p>
        </w:tc>
        <w:tc>
          <w:tcPr>
            <w:tcW w:w="271" w:type="pct"/>
            <w:tcBorders>
              <w:top w:val="single" w:sz="4" w:space="0" w:color="auto"/>
              <w:left w:val="nil"/>
              <w:bottom w:val="single" w:sz="4" w:space="0" w:color="auto"/>
              <w:right w:val="single" w:sz="8" w:space="0" w:color="auto"/>
            </w:tcBorders>
            <w:shd w:val="clear" w:color="auto" w:fill="auto"/>
            <w:noWrap/>
            <w:vAlign w:val="center"/>
            <w:hideMark/>
          </w:tcPr>
          <w:p w:rsidR="00343712" w:rsidRPr="00835AE6" w:rsidRDefault="00343712" w:rsidP="00343712">
            <w:pPr>
              <w:jc w:val="left"/>
              <w:rPr>
                <w:rFonts w:ascii="Arial" w:hAnsi="Arial" w:cs="Arial"/>
                <w:noProof w:val="0"/>
                <w:sz w:val="16"/>
                <w:szCs w:val="16"/>
                <w:lang w:val="sr-Cyrl-CS" w:eastAsia="sr-Latn-RS"/>
              </w:rPr>
            </w:pPr>
            <w:r w:rsidRPr="00835AE6">
              <w:rPr>
                <w:rFonts w:ascii="Arial" w:hAnsi="Arial" w:cs="Arial"/>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000000" w:fill="FFFFFF"/>
            <w:noWrap/>
            <w:vAlign w:val="center"/>
            <w:hideMark/>
          </w:tcPr>
          <w:p w:rsidR="00343712" w:rsidRPr="00835AE6" w:rsidRDefault="00343712" w:rsidP="00343712">
            <w:pPr>
              <w:jc w:val="left"/>
              <w:rPr>
                <w:rFonts w:ascii="Arial" w:hAnsi="Arial" w:cs="Arial"/>
                <w:b/>
                <w:bCs/>
                <w:noProof w:val="0"/>
                <w:sz w:val="16"/>
                <w:szCs w:val="16"/>
                <w:lang w:val="sr-Cyrl-CS" w:eastAsia="sr-Latn-RS"/>
              </w:rPr>
            </w:pPr>
            <w:r w:rsidRPr="00835AE6">
              <w:rPr>
                <w:rFonts w:ascii="Arial" w:hAnsi="Arial" w:cs="Arial"/>
                <w:b/>
                <w:bCs/>
                <w:noProof w:val="0"/>
                <w:sz w:val="16"/>
                <w:szCs w:val="16"/>
                <w:lang w:val="sr-Cyrl-CS" w:eastAsia="sr-Latn-RS"/>
              </w:rPr>
              <w:t> </w:t>
            </w:r>
          </w:p>
        </w:tc>
        <w:tc>
          <w:tcPr>
            <w:tcW w:w="514" w:type="pct"/>
            <w:tcBorders>
              <w:top w:val="nil"/>
              <w:left w:val="nil"/>
              <w:bottom w:val="single" w:sz="4" w:space="0" w:color="auto"/>
              <w:right w:val="single" w:sz="8" w:space="0" w:color="auto"/>
            </w:tcBorders>
            <w:shd w:val="clear" w:color="000000" w:fill="FFFFFF"/>
            <w:noWrap/>
            <w:vAlign w:val="center"/>
            <w:hideMark/>
          </w:tcPr>
          <w:p w:rsidR="00343712" w:rsidRPr="00835AE6" w:rsidRDefault="00343712" w:rsidP="00343712">
            <w:pPr>
              <w:jc w:val="left"/>
              <w:rPr>
                <w:rFonts w:ascii="Arial" w:hAnsi="Arial" w:cs="Arial"/>
                <w:b/>
                <w:bCs/>
                <w:noProof w:val="0"/>
                <w:sz w:val="16"/>
                <w:szCs w:val="16"/>
                <w:lang w:val="sr-Cyrl-CS" w:eastAsia="sr-Latn-RS"/>
              </w:rPr>
            </w:pPr>
            <w:r w:rsidRPr="00835AE6">
              <w:rPr>
                <w:rFonts w:ascii="Arial" w:hAnsi="Arial" w:cs="Arial"/>
                <w:b/>
                <w:bCs/>
                <w:noProof w:val="0"/>
                <w:sz w:val="16"/>
                <w:szCs w:val="16"/>
                <w:lang w:val="sr-Cyrl-CS" w:eastAsia="sr-Latn-RS"/>
              </w:rPr>
              <w:t> </w:t>
            </w:r>
          </w:p>
        </w:tc>
        <w:tc>
          <w:tcPr>
            <w:tcW w:w="270" w:type="pct"/>
            <w:tcBorders>
              <w:top w:val="single" w:sz="4" w:space="0" w:color="auto"/>
              <w:left w:val="nil"/>
              <w:bottom w:val="single" w:sz="4" w:space="0" w:color="auto"/>
              <w:right w:val="single" w:sz="8" w:space="0" w:color="auto"/>
            </w:tcBorders>
            <w:shd w:val="clear" w:color="auto" w:fill="auto"/>
            <w:noWrap/>
            <w:vAlign w:val="center"/>
            <w:hideMark/>
          </w:tcPr>
          <w:p w:rsidR="00343712" w:rsidRPr="00835AE6" w:rsidRDefault="00343712" w:rsidP="00343712">
            <w:pPr>
              <w:jc w:val="left"/>
              <w:rPr>
                <w:rFonts w:ascii="Arial" w:hAnsi="Arial" w:cs="Arial"/>
                <w:noProof w:val="0"/>
                <w:sz w:val="16"/>
                <w:szCs w:val="16"/>
                <w:lang w:val="sr-Cyrl-CS" w:eastAsia="sr-Latn-RS"/>
              </w:rPr>
            </w:pPr>
            <w:r w:rsidRPr="00835AE6">
              <w:rPr>
                <w:rFonts w:ascii="Arial" w:hAnsi="Arial" w:cs="Arial"/>
                <w:noProof w:val="0"/>
                <w:sz w:val="16"/>
                <w:szCs w:val="16"/>
                <w:lang w:val="sr-Cyrl-CS" w:eastAsia="sr-Latn-RS"/>
              </w:rPr>
              <w:t> </w:t>
            </w:r>
          </w:p>
        </w:tc>
      </w:tr>
      <w:tr w:rsidR="00343712" w:rsidRPr="00783803" w:rsidTr="00C83A37">
        <w:trPr>
          <w:trHeight w:val="465"/>
        </w:trPr>
        <w:tc>
          <w:tcPr>
            <w:tcW w:w="143" w:type="pct"/>
            <w:tcBorders>
              <w:top w:val="nil"/>
              <w:left w:val="single" w:sz="8" w:space="0" w:color="auto"/>
              <w:bottom w:val="single" w:sz="8" w:space="0" w:color="auto"/>
              <w:right w:val="single" w:sz="4" w:space="0" w:color="auto"/>
            </w:tcBorders>
            <w:shd w:val="clear" w:color="000000" w:fill="FFFFFF"/>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lastRenderedPageBreak/>
              <w:t> </w:t>
            </w:r>
          </w:p>
        </w:tc>
        <w:tc>
          <w:tcPr>
            <w:tcW w:w="143" w:type="pct"/>
            <w:tcBorders>
              <w:top w:val="nil"/>
              <w:left w:val="nil"/>
              <w:bottom w:val="single" w:sz="8" w:space="0" w:color="auto"/>
              <w:right w:val="single" w:sz="4" w:space="0" w:color="auto"/>
            </w:tcBorders>
            <w:shd w:val="clear" w:color="000000" w:fill="FFFFFF"/>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8" w:space="0" w:color="auto"/>
              <w:right w:val="single" w:sz="4" w:space="0" w:color="auto"/>
            </w:tcBorders>
            <w:shd w:val="clear" w:color="000000" w:fill="FFFFFF"/>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 </w:t>
            </w:r>
          </w:p>
        </w:tc>
        <w:tc>
          <w:tcPr>
            <w:tcW w:w="199" w:type="pct"/>
            <w:tcBorders>
              <w:top w:val="nil"/>
              <w:left w:val="nil"/>
              <w:bottom w:val="single" w:sz="8" w:space="0" w:color="auto"/>
              <w:right w:val="single" w:sz="4" w:space="0" w:color="auto"/>
            </w:tcBorders>
            <w:shd w:val="clear" w:color="000000" w:fill="FFFFFF"/>
            <w:noWrap/>
            <w:vAlign w:val="center"/>
            <w:hideMark/>
          </w:tcPr>
          <w:p w:rsidR="00343712" w:rsidRPr="00783803" w:rsidRDefault="00343712" w:rsidP="00AD4FBF">
            <w:pPr>
              <w:jc w:val="righ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8" w:space="0" w:color="auto"/>
              <w:right w:val="nil"/>
            </w:tcBorders>
            <w:shd w:val="clear" w:color="000000" w:fill="FFFFFF"/>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0112</w:t>
            </w:r>
          </w:p>
        </w:tc>
        <w:tc>
          <w:tcPr>
            <w:tcW w:w="1425" w:type="pct"/>
            <w:tcBorders>
              <w:top w:val="nil"/>
              <w:left w:val="single" w:sz="8" w:space="0" w:color="auto"/>
              <w:bottom w:val="single" w:sz="8" w:space="0" w:color="auto"/>
              <w:right w:val="single" w:sz="8" w:space="0" w:color="auto"/>
            </w:tcBorders>
            <w:shd w:val="clear" w:color="000000" w:fill="FFFFFF"/>
            <w:vAlign w:val="center"/>
            <w:hideMark/>
          </w:tcPr>
          <w:p w:rsidR="00343712" w:rsidRPr="00783803" w:rsidRDefault="00343712" w:rsidP="00AD4FBF">
            <w:pPr>
              <w:jc w:val="center"/>
              <w:rPr>
                <w:rFonts w:ascii="Arial" w:hAnsi="Arial" w:cs="Arial"/>
                <w:noProof w:val="0"/>
                <w:sz w:val="16"/>
                <w:szCs w:val="16"/>
              </w:rPr>
            </w:pPr>
            <w:r w:rsidRPr="00783803">
              <w:rPr>
                <w:rFonts w:ascii="Arial" w:hAnsi="Arial" w:cs="Arial"/>
                <w:noProof w:val="0"/>
                <w:sz w:val="16"/>
                <w:szCs w:val="16"/>
              </w:rPr>
              <w:t xml:space="preserve">Приходи з буджету – приходи од наплацених </w:t>
            </w:r>
            <w:r w:rsidRPr="00783803">
              <w:rPr>
                <w:rFonts w:ascii="Arial" w:hAnsi="Arial" w:cs="Arial"/>
                <w:noProof w:val="0"/>
                <w:sz w:val="16"/>
                <w:szCs w:val="16"/>
              </w:rPr>
              <w:br/>
              <w:t>поглєдованьох Фонду за розвой АПВ – камати</w:t>
            </w:r>
          </w:p>
        </w:tc>
        <w:tc>
          <w:tcPr>
            <w:tcW w:w="539" w:type="pct"/>
            <w:tcBorders>
              <w:top w:val="nil"/>
              <w:left w:val="nil"/>
              <w:bottom w:val="single" w:sz="8" w:space="0" w:color="auto"/>
              <w:right w:val="single" w:sz="8" w:space="0" w:color="auto"/>
            </w:tcBorders>
            <w:shd w:val="clear" w:color="000000" w:fill="FFFFFF"/>
            <w:noWrap/>
            <w:vAlign w:val="center"/>
            <w:hideMark/>
          </w:tcPr>
          <w:p w:rsidR="00343712" w:rsidRPr="00835AE6" w:rsidRDefault="00343712" w:rsidP="00343712">
            <w:pPr>
              <w:jc w:val="left"/>
              <w:rPr>
                <w:rFonts w:ascii="Arial" w:hAnsi="Arial" w:cs="Arial"/>
                <w:b/>
                <w:bCs/>
                <w:noProof w:val="0"/>
                <w:sz w:val="16"/>
                <w:szCs w:val="16"/>
                <w:lang w:val="sr-Cyrl-CS" w:eastAsia="sr-Latn-RS"/>
              </w:rPr>
            </w:pPr>
            <w:r w:rsidRPr="00835AE6">
              <w:rPr>
                <w:rFonts w:ascii="Arial" w:hAnsi="Arial" w:cs="Arial"/>
                <w:b/>
                <w:bCs/>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000000" w:fill="FFFFFF"/>
            <w:noWrap/>
            <w:vAlign w:val="center"/>
            <w:hideMark/>
          </w:tcPr>
          <w:p w:rsidR="00343712" w:rsidRPr="00835AE6" w:rsidRDefault="00343712" w:rsidP="00343712">
            <w:pPr>
              <w:jc w:val="left"/>
              <w:rPr>
                <w:rFonts w:ascii="Arial" w:hAnsi="Arial" w:cs="Arial"/>
                <w:b/>
                <w:bCs/>
                <w:noProof w:val="0"/>
                <w:sz w:val="16"/>
                <w:szCs w:val="16"/>
                <w:lang w:val="sr-Cyrl-CS" w:eastAsia="sr-Latn-RS"/>
              </w:rPr>
            </w:pPr>
            <w:r w:rsidRPr="00835AE6">
              <w:rPr>
                <w:rFonts w:ascii="Arial" w:hAnsi="Arial" w:cs="Arial"/>
                <w:b/>
                <w:bCs/>
                <w:noProof w:val="0"/>
                <w:sz w:val="16"/>
                <w:szCs w:val="16"/>
                <w:lang w:val="sr-Cyrl-CS" w:eastAsia="sr-Latn-RS"/>
              </w:rPr>
              <w:t> </w:t>
            </w:r>
          </w:p>
        </w:tc>
        <w:tc>
          <w:tcPr>
            <w:tcW w:w="271" w:type="pct"/>
            <w:tcBorders>
              <w:top w:val="nil"/>
              <w:left w:val="nil"/>
              <w:bottom w:val="single" w:sz="4" w:space="0" w:color="auto"/>
              <w:right w:val="single" w:sz="8" w:space="0" w:color="auto"/>
            </w:tcBorders>
            <w:shd w:val="clear" w:color="auto" w:fill="auto"/>
            <w:noWrap/>
            <w:vAlign w:val="center"/>
            <w:hideMark/>
          </w:tcPr>
          <w:p w:rsidR="00343712" w:rsidRPr="00835AE6" w:rsidRDefault="00343712" w:rsidP="00343712">
            <w:pPr>
              <w:jc w:val="left"/>
              <w:rPr>
                <w:rFonts w:ascii="Arial" w:hAnsi="Arial" w:cs="Arial"/>
                <w:noProof w:val="0"/>
                <w:sz w:val="16"/>
                <w:szCs w:val="16"/>
                <w:lang w:val="sr-Cyrl-CS" w:eastAsia="sr-Latn-RS"/>
              </w:rPr>
            </w:pPr>
            <w:r w:rsidRPr="00835AE6">
              <w:rPr>
                <w:rFonts w:ascii="Arial" w:hAnsi="Arial" w:cs="Arial"/>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000000" w:fill="FFFFFF"/>
            <w:noWrap/>
            <w:vAlign w:val="center"/>
            <w:hideMark/>
          </w:tcPr>
          <w:p w:rsidR="00343712" w:rsidRPr="00835AE6" w:rsidRDefault="00343712" w:rsidP="00343712">
            <w:pPr>
              <w:jc w:val="left"/>
              <w:rPr>
                <w:rFonts w:ascii="Arial" w:hAnsi="Arial" w:cs="Arial"/>
                <w:b/>
                <w:bCs/>
                <w:noProof w:val="0"/>
                <w:sz w:val="16"/>
                <w:szCs w:val="16"/>
                <w:lang w:val="sr-Cyrl-CS" w:eastAsia="sr-Latn-RS"/>
              </w:rPr>
            </w:pPr>
            <w:r w:rsidRPr="00835AE6">
              <w:rPr>
                <w:rFonts w:ascii="Arial" w:hAnsi="Arial" w:cs="Arial"/>
                <w:b/>
                <w:bCs/>
                <w:noProof w:val="0"/>
                <w:sz w:val="16"/>
                <w:szCs w:val="16"/>
                <w:lang w:val="sr-Cyrl-CS" w:eastAsia="sr-Latn-RS"/>
              </w:rPr>
              <w:t> </w:t>
            </w:r>
          </w:p>
        </w:tc>
        <w:tc>
          <w:tcPr>
            <w:tcW w:w="514" w:type="pct"/>
            <w:tcBorders>
              <w:top w:val="nil"/>
              <w:left w:val="nil"/>
              <w:bottom w:val="single" w:sz="8" w:space="0" w:color="auto"/>
              <w:right w:val="single" w:sz="8" w:space="0" w:color="auto"/>
            </w:tcBorders>
            <w:shd w:val="clear" w:color="000000" w:fill="FFFFFF"/>
            <w:noWrap/>
            <w:vAlign w:val="center"/>
            <w:hideMark/>
          </w:tcPr>
          <w:p w:rsidR="00343712" w:rsidRPr="00835AE6" w:rsidRDefault="00343712" w:rsidP="00343712">
            <w:pPr>
              <w:jc w:val="left"/>
              <w:rPr>
                <w:rFonts w:ascii="Arial" w:hAnsi="Arial" w:cs="Arial"/>
                <w:b/>
                <w:bCs/>
                <w:noProof w:val="0"/>
                <w:sz w:val="16"/>
                <w:szCs w:val="16"/>
                <w:lang w:val="sr-Cyrl-CS" w:eastAsia="sr-Latn-RS"/>
              </w:rPr>
            </w:pPr>
            <w:r w:rsidRPr="00835AE6">
              <w:rPr>
                <w:rFonts w:ascii="Arial" w:hAnsi="Arial" w:cs="Arial"/>
                <w:b/>
                <w:bCs/>
                <w:noProof w:val="0"/>
                <w:sz w:val="16"/>
                <w:szCs w:val="16"/>
                <w:lang w:val="sr-Cyrl-CS" w:eastAsia="sr-Latn-RS"/>
              </w:rPr>
              <w:t> </w:t>
            </w:r>
          </w:p>
        </w:tc>
        <w:tc>
          <w:tcPr>
            <w:tcW w:w="270" w:type="pct"/>
            <w:tcBorders>
              <w:top w:val="nil"/>
              <w:left w:val="nil"/>
              <w:bottom w:val="single" w:sz="4" w:space="0" w:color="auto"/>
              <w:right w:val="single" w:sz="8" w:space="0" w:color="auto"/>
            </w:tcBorders>
            <w:shd w:val="clear" w:color="auto" w:fill="auto"/>
            <w:noWrap/>
            <w:vAlign w:val="center"/>
            <w:hideMark/>
          </w:tcPr>
          <w:p w:rsidR="00343712" w:rsidRPr="00835AE6" w:rsidRDefault="00343712" w:rsidP="00343712">
            <w:pPr>
              <w:jc w:val="left"/>
              <w:rPr>
                <w:rFonts w:ascii="Arial" w:hAnsi="Arial" w:cs="Arial"/>
                <w:noProof w:val="0"/>
                <w:sz w:val="16"/>
                <w:szCs w:val="16"/>
                <w:lang w:val="sr-Cyrl-CS" w:eastAsia="sr-Latn-RS"/>
              </w:rPr>
            </w:pPr>
            <w:r w:rsidRPr="00835AE6">
              <w:rPr>
                <w:rFonts w:ascii="Arial" w:hAnsi="Arial" w:cs="Arial"/>
                <w:noProof w:val="0"/>
                <w:sz w:val="16"/>
                <w:szCs w:val="16"/>
                <w:lang w:val="sr-Cyrl-CS" w:eastAsia="sr-Latn-RS"/>
              </w:rPr>
              <w:t> </w:t>
            </w:r>
          </w:p>
        </w:tc>
      </w:tr>
      <w:tr w:rsidR="00343712" w:rsidRPr="00783803" w:rsidTr="00C83A37">
        <w:trPr>
          <w:trHeight w:val="375"/>
        </w:trPr>
        <w:tc>
          <w:tcPr>
            <w:tcW w:w="143" w:type="pct"/>
            <w:tcBorders>
              <w:top w:val="nil"/>
              <w:left w:val="single" w:sz="8" w:space="0" w:color="auto"/>
              <w:bottom w:val="single" w:sz="8" w:space="0" w:color="auto"/>
              <w:right w:val="single" w:sz="4" w:space="0" w:color="auto"/>
            </w:tcBorders>
            <w:shd w:val="clear" w:color="000000" w:fill="CCFFCC"/>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 </w:t>
            </w:r>
          </w:p>
        </w:tc>
        <w:tc>
          <w:tcPr>
            <w:tcW w:w="143" w:type="pct"/>
            <w:tcBorders>
              <w:top w:val="nil"/>
              <w:left w:val="nil"/>
              <w:bottom w:val="single" w:sz="8" w:space="0" w:color="auto"/>
              <w:right w:val="single" w:sz="4" w:space="0" w:color="auto"/>
            </w:tcBorders>
            <w:shd w:val="clear" w:color="000000" w:fill="CCFFCC"/>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8" w:space="0" w:color="auto"/>
              <w:right w:val="single" w:sz="4" w:space="0" w:color="auto"/>
            </w:tcBorders>
            <w:shd w:val="clear" w:color="000000" w:fill="CCFFCC"/>
            <w:noWrap/>
            <w:vAlign w:val="center"/>
            <w:hideMark/>
          </w:tcPr>
          <w:p w:rsidR="00343712" w:rsidRPr="00783803" w:rsidRDefault="00343712" w:rsidP="00AD4FBF">
            <w:pPr>
              <w:jc w:val="center"/>
              <w:rPr>
                <w:rFonts w:ascii="Arial" w:hAnsi="Arial" w:cs="Arial"/>
                <w:b/>
                <w:bCs/>
                <w:noProof w:val="0"/>
                <w:sz w:val="16"/>
                <w:szCs w:val="16"/>
              </w:rPr>
            </w:pPr>
            <w:r w:rsidRPr="00783803">
              <w:rPr>
                <w:rFonts w:ascii="Arial" w:hAnsi="Arial" w:cs="Arial"/>
                <w:b/>
                <w:bCs/>
                <w:noProof w:val="0"/>
                <w:sz w:val="16"/>
                <w:szCs w:val="16"/>
              </w:rPr>
              <w:t> </w:t>
            </w:r>
          </w:p>
        </w:tc>
        <w:tc>
          <w:tcPr>
            <w:tcW w:w="199" w:type="pct"/>
            <w:tcBorders>
              <w:top w:val="nil"/>
              <w:left w:val="nil"/>
              <w:bottom w:val="single" w:sz="8" w:space="0" w:color="auto"/>
              <w:right w:val="single" w:sz="4" w:space="0" w:color="auto"/>
            </w:tcBorders>
            <w:shd w:val="clear" w:color="000000" w:fill="CCFFCC"/>
            <w:noWrap/>
            <w:vAlign w:val="center"/>
            <w:hideMark/>
          </w:tcPr>
          <w:p w:rsidR="00343712" w:rsidRPr="00783803" w:rsidRDefault="00343712" w:rsidP="00AD4FBF">
            <w:pPr>
              <w:jc w:val="right"/>
              <w:rPr>
                <w:rFonts w:ascii="Arial" w:hAnsi="Arial" w:cs="Arial"/>
                <w:b/>
                <w:bCs/>
                <w:i/>
                <w:iCs/>
                <w:noProof w:val="0"/>
                <w:sz w:val="16"/>
                <w:szCs w:val="16"/>
              </w:rPr>
            </w:pPr>
            <w:r w:rsidRPr="00783803">
              <w:rPr>
                <w:rFonts w:ascii="Arial" w:hAnsi="Arial" w:cs="Arial"/>
                <w:b/>
                <w:bCs/>
                <w:i/>
                <w:iCs/>
                <w:noProof w:val="0"/>
                <w:sz w:val="16"/>
                <w:szCs w:val="16"/>
              </w:rPr>
              <w:t>423</w:t>
            </w:r>
          </w:p>
        </w:tc>
        <w:tc>
          <w:tcPr>
            <w:tcW w:w="209" w:type="pct"/>
            <w:tcBorders>
              <w:top w:val="nil"/>
              <w:left w:val="nil"/>
              <w:bottom w:val="single" w:sz="8" w:space="0" w:color="auto"/>
              <w:right w:val="nil"/>
            </w:tcBorders>
            <w:shd w:val="clear" w:color="000000" w:fill="CCFFCC"/>
            <w:noWrap/>
            <w:vAlign w:val="center"/>
            <w:hideMark/>
          </w:tcPr>
          <w:p w:rsidR="00343712" w:rsidRPr="00783803" w:rsidRDefault="00343712" w:rsidP="00AD4FBF">
            <w:pPr>
              <w:jc w:val="left"/>
              <w:rPr>
                <w:rFonts w:ascii="Arial" w:hAnsi="Arial" w:cs="Arial"/>
                <w:b/>
                <w:bCs/>
                <w:i/>
                <w:iCs/>
                <w:noProof w:val="0"/>
                <w:sz w:val="16"/>
                <w:szCs w:val="16"/>
              </w:rPr>
            </w:pPr>
            <w:r w:rsidRPr="00783803">
              <w:rPr>
                <w:rFonts w:ascii="Arial" w:hAnsi="Arial" w:cs="Arial"/>
                <w:b/>
                <w:bCs/>
                <w:i/>
                <w:iCs/>
                <w:noProof w:val="0"/>
                <w:sz w:val="16"/>
                <w:szCs w:val="16"/>
              </w:rPr>
              <w:t> </w:t>
            </w:r>
          </w:p>
        </w:tc>
        <w:tc>
          <w:tcPr>
            <w:tcW w:w="1425" w:type="pct"/>
            <w:tcBorders>
              <w:top w:val="nil"/>
              <w:left w:val="single" w:sz="8" w:space="0" w:color="auto"/>
              <w:bottom w:val="single" w:sz="8" w:space="0" w:color="auto"/>
              <w:right w:val="single" w:sz="8" w:space="0" w:color="auto"/>
            </w:tcBorders>
            <w:shd w:val="clear" w:color="000000" w:fill="CCFFCC"/>
            <w:noWrap/>
            <w:vAlign w:val="center"/>
            <w:hideMark/>
          </w:tcPr>
          <w:p w:rsidR="00343712" w:rsidRPr="00783803" w:rsidRDefault="00343712" w:rsidP="00AD4FBF">
            <w:pPr>
              <w:jc w:val="center"/>
              <w:rPr>
                <w:rFonts w:ascii="Arial" w:hAnsi="Arial" w:cs="Arial"/>
                <w:b/>
                <w:bCs/>
                <w:i/>
                <w:iCs/>
                <w:noProof w:val="0"/>
                <w:sz w:val="16"/>
                <w:szCs w:val="16"/>
              </w:rPr>
            </w:pPr>
            <w:r w:rsidRPr="00783803">
              <w:rPr>
                <w:rFonts w:ascii="Arial" w:hAnsi="Arial" w:cs="Arial"/>
                <w:b/>
                <w:bCs/>
                <w:i/>
                <w:iCs/>
                <w:noProof w:val="0"/>
                <w:sz w:val="16"/>
                <w:szCs w:val="16"/>
              </w:rPr>
              <w:t>Услуги по контракту</w:t>
            </w:r>
          </w:p>
        </w:tc>
        <w:tc>
          <w:tcPr>
            <w:tcW w:w="539" w:type="pct"/>
            <w:tcBorders>
              <w:top w:val="nil"/>
              <w:left w:val="nil"/>
              <w:bottom w:val="single" w:sz="8" w:space="0" w:color="auto"/>
              <w:right w:val="single" w:sz="8" w:space="0" w:color="auto"/>
            </w:tcBorders>
            <w:shd w:val="clear" w:color="000000" w:fill="CCFFCC"/>
            <w:noWrap/>
            <w:vAlign w:val="center"/>
            <w:hideMark/>
          </w:tcPr>
          <w:p w:rsidR="00343712" w:rsidRPr="00835AE6" w:rsidRDefault="00343712" w:rsidP="00343712">
            <w:pPr>
              <w:jc w:val="left"/>
              <w:rPr>
                <w:rFonts w:ascii="Arial" w:hAnsi="Arial" w:cs="Arial"/>
                <w:b/>
                <w:bCs/>
                <w:i/>
                <w:iCs/>
                <w:noProof w:val="0"/>
                <w:sz w:val="16"/>
                <w:szCs w:val="16"/>
                <w:lang w:val="sr-Cyrl-CS" w:eastAsia="sr-Latn-RS"/>
              </w:rPr>
            </w:pPr>
            <w:r w:rsidRPr="00835AE6">
              <w:rPr>
                <w:rFonts w:ascii="Arial" w:hAnsi="Arial" w:cs="Arial"/>
                <w:b/>
                <w:bCs/>
                <w:i/>
                <w:iCs/>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000000" w:fill="CCFFCC"/>
            <w:noWrap/>
            <w:vAlign w:val="center"/>
            <w:hideMark/>
          </w:tcPr>
          <w:p w:rsidR="00343712" w:rsidRPr="00835AE6" w:rsidRDefault="00343712" w:rsidP="00343712">
            <w:pPr>
              <w:jc w:val="left"/>
              <w:rPr>
                <w:rFonts w:ascii="Arial" w:hAnsi="Arial" w:cs="Arial"/>
                <w:b/>
                <w:bCs/>
                <w:i/>
                <w:iCs/>
                <w:noProof w:val="0"/>
                <w:sz w:val="16"/>
                <w:szCs w:val="16"/>
                <w:lang w:val="sr-Cyrl-CS" w:eastAsia="sr-Latn-RS"/>
              </w:rPr>
            </w:pPr>
            <w:r w:rsidRPr="00835AE6">
              <w:rPr>
                <w:rFonts w:ascii="Arial" w:hAnsi="Arial" w:cs="Arial"/>
                <w:b/>
                <w:bCs/>
                <w:i/>
                <w:iCs/>
                <w:noProof w:val="0"/>
                <w:sz w:val="16"/>
                <w:szCs w:val="16"/>
                <w:lang w:val="sr-Cyrl-CS" w:eastAsia="sr-Latn-RS"/>
              </w:rPr>
              <w:t> </w:t>
            </w:r>
          </w:p>
        </w:tc>
        <w:tc>
          <w:tcPr>
            <w:tcW w:w="271"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835AE6" w:rsidRDefault="00343712" w:rsidP="00343712">
            <w:pPr>
              <w:jc w:val="left"/>
              <w:rPr>
                <w:rFonts w:ascii="Arial" w:hAnsi="Arial" w:cs="Arial"/>
                <w:b/>
                <w:bCs/>
                <w:i/>
                <w:iCs/>
                <w:noProof w:val="0"/>
                <w:sz w:val="16"/>
                <w:szCs w:val="16"/>
                <w:lang w:val="sr-Cyrl-CS" w:eastAsia="sr-Latn-RS"/>
              </w:rPr>
            </w:pPr>
            <w:r w:rsidRPr="00835AE6">
              <w:rPr>
                <w:rFonts w:ascii="Arial" w:hAnsi="Arial" w:cs="Arial"/>
                <w:b/>
                <w:bCs/>
                <w:i/>
                <w:iCs/>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000000" w:fill="CCFFCC"/>
            <w:noWrap/>
            <w:vAlign w:val="center"/>
            <w:hideMark/>
          </w:tcPr>
          <w:p w:rsidR="00343712" w:rsidRPr="00835AE6" w:rsidRDefault="00343712" w:rsidP="00343712">
            <w:pPr>
              <w:jc w:val="left"/>
              <w:rPr>
                <w:rFonts w:ascii="Arial" w:hAnsi="Arial" w:cs="Arial"/>
                <w:b/>
                <w:bCs/>
                <w:i/>
                <w:iCs/>
                <w:noProof w:val="0"/>
                <w:sz w:val="16"/>
                <w:szCs w:val="16"/>
                <w:lang w:val="sr-Cyrl-CS" w:eastAsia="sr-Latn-RS"/>
              </w:rPr>
            </w:pPr>
            <w:r w:rsidRPr="00835AE6">
              <w:rPr>
                <w:rFonts w:ascii="Arial" w:hAnsi="Arial" w:cs="Arial"/>
                <w:b/>
                <w:bCs/>
                <w:i/>
                <w:iCs/>
                <w:noProof w:val="0"/>
                <w:sz w:val="16"/>
                <w:szCs w:val="16"/>
                <w:lang w:val="sr-Cyrl-CS" w:eastAsia="sr-Latn-RS"/>
              </w:rPr>
              <w:t> </w:t>
            </w:r>
          </w:p>
        </w:tc>
        <w:tc>
          <w:tcPr>
            <w:tcW w:w="514" w:type="pct"/>
            <w:tcBorders>
              <w:top w:val="nil"/>
              <w:left w:val="nil"/>
              <w:bottom w:val="single" w:sz="8" w:space="0" w:color="auto"/>
              <w:right w:val="single" w:sz="8" w:space="0" w:color="auto"/>
            </w:tcBorders>
            <w:shd w:val="clear" w:color="000000" w:fill="CCFFCC"/>
            <w:noWrap/>
            <w:vAlign w:val="center"/>
            <w:hideMark/>
          </w:tcPr>
          <w:p w:rsidR="00343712" w:rsidRPr="00835AE6" w:rsidRDefault="00343712" w:rsidP="00343712">
            <w:pPr>
              <w:jc w:val="left"/>
              <w:rPr>
                <w:rFonts w:ascii="Arial" w:hAnsi="Arial" w:cs="Arial"/>
                <w:b/>
                <w:bCs/>
                <w:i/>
                <w:iCs/>
                <w:noProof w:val="0"/>
                <w:sz w:val="16"/>
                <w:szCs w:val="16"/>
                <w:lang w:val="sr-Cyrl-CS" w:eastAsia="sr-Latn-RS"/>
              </w:rPr>
            </w:pPr>
            <w:r w:rsidRPr="00835AE6">
              <w:rPr>
                <w:rFonts w:ascii="Arial" w:hAnsi="Arial" w:cs="Arial"/>
                <w:b/>
                <w:bCs/>
                <w:i/>
                <w:iCs/>
                <w:noProof w:val="0"/>
                <w:sz w:val="16"/>
                <w:szCs w:val="16"/>
                <w:lang w:val="sr-Cyrl-CS" w:eastAsia="sr-Latn-RS"/>
              </w:rPr>
              <w:t> </w:t>
            </w:r>
          </w:p>
        </w:tc>
        <w:tc>
          <w:tcPr>
            <w:tcW w:w="270"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835AE6" w:rsidRDefault="00343712" w:rsidP="00343712">
            <w:pPr>
              <w:jc w:val="left"/>
              <w:rPr>
                <w:rFonts w:ascii="Arial" w:hAnsi="Arial" w:cs="Arial"/>
                <w:b/>
                <w:bCs/>
                <w:i/>
                <w:iCs/>
                <w:noProof w:val="0"/>
                <w:sz w:val="16"/>
                <w:szCs w:val="16"/>
                <w:lang w:val="sr-Cyrl-CS" w:eastAsia="sr-Latn-RS"/>
              </w:rPr>
            </w:pPr>
            <w:r w:rsidRPr="00835AE6">
              <w:rPr>
                <w:rFonts w:ascii="Arial" w:hAnsi="Arial" w:cs="Arial"/>
                <w:b/>
                <w:bCs/>
                <w:i/>
                <w:iCs/>
                <w:noProof w:val="0"/>
                <w:sz w:val="16"/>
                <w:szCs w:val="16"/>
                <w:lang w:val="sr-Cyrl-CS" w:eastAsia="sr-Latn-RS"/>
              </w:rPr>
              <w:t> </w:t>
            </w:r>
          </w:p>
        </w:tc>
      </w:tr>
      <w:tr w:rsidR="00343712" w:rsidRPr="00783803" w:rsidTr="00C83A37">
        <w:trPr>
          <w:trHeight w:val="345"/>
        </w:trPr>
        <w:tc>
          <w:tcPr>
            <w:tcW w:w="143" w:type="pct"/>
            <w:tcBorders>
              <w:top w:val="nil"/>
              <w:left w:val="single" w:sz="8" w:space="0" w:color="auto"/>
              <w:bottom w:val="single" w:sz="4" w:space="0" w:color="auto"/>
              <w:right w:val="single" w:sz="4" w:space="0" w:color="auto"/>
            </w:tcBorders>
            <w:shd w:val="clear" w:color="000000" w:fill="FFFFFF"/>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000000" w:fill="FFFFFF"/>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000000" w:fill="FFFFFF"/>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000000" w:fill="FFFFFF"/>
            <w:noWrap/>
            <w:vAlign w:val="center"/>
            <w:hideMark/>
          </w:tcPr>
          <w:p w:rsidR="00343712" w:rsidRPr="00783803" w:rsidRDefault="00343712" w:rsidP="00AD4FBF">
            <w:pPr>
              <w:jc w:val="right"/>
              <w:rPr>
                <w:rFonts w:ascii="Arial" w:hAnsi="Arial" w:cs="Arial"/>
                <w:noProof w:val="0"/>
                <w:sz w:val="16"/>
                <w:szCs w:val="16"/>
              </w:rPr>
            </w:pPr>
            <w:r w:rsidRPr="00783803">
              <w:rPr>
                <w:rFonts w:ascii="Arial" w:hAnsi="Arial" w:cs="Arial"/>
                <w:noProof w:val="0"/>
                <w:sz w:val="16"/>
                <w:szCs w:val="16"/>
              </w:rPr>
              <w:t>4232</w:t>
            </w:r>
          </w:p>
        </w:tc>
        <w:tc>
          <w:tcPr>
            <w:tcW w:w="209" w:type="pct"/>
            <w:tcBorders>
              <w:top w:val="nil"/>
              <w:left w:val="nil"/>
              <w:bottom w:val="single" w:sz="4" w:space="0" w:color="auto"/>
              <w:right w:val="nil"/>
            </w:tcBorders>
            <w:shd w:val="clear" w:color="000000" w:fill="FFFFFF"/>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 </w:t>
            </w:r>
          </w:p>
        </w:tc>
        <w:tc>
          <w:tcPr>
            <w:tcW w:w="1425" w:type="pct"/>
            <w:tcBorders>
              <w:top w:val="nil"/>
              <w:left w:val="single" w:sz="8" w:space="0" w:color="auto"/>
              <w:bottom w:val="single" w:sz="4" w:space="0" w:color="auto"/>
              <w:right w:val="single" w:sz="8" w:space="0" w:color="auto"/>
            </w:tcBorders>
            <w:shd w:val="clear" w:color="000000" w:fill="FFFFFF"/>
            <w:noWrap/>
            <w:vAlign w:val="center"/>
            <w:hideMark/>
          </w:tcPr>
          <w:p w:rsidR="00343712" w:rsidRPr="00783803" w:rsidRDefault="00343712" w:rsidP="00AD4FBF">
            <w:pPr>
              <w:jc w:val="center"/>
              <w:rPr>
                <w:rFonts w:ascii="Arial" w:hAnsi="Arial" w:cs="Arial"/>
                <w:noProof w:val="0"/>
                <w:sz w:val="16"/>
                <w:szCs w:val="16"/>
              </w:rPr>
            </w:pPr>
            <w:r w:rsidRPr="00783803">
              <w:rPr>
                <w:rFonts w:ascii="Arial" w:hAnsi="Arial" w:cs="Arial"/>
                <w:noProof w:val="0"/>
                <w:sz w:val="16"/>
                <w:szCs w:val="16"/>
              </w:rPr>
              <w:t>Комп</w:t>
            </w:r>
            <w:r w:rsidRPr="00783803">
              <w:rPr>
                <w:rFonts w:ascii="Arial" w:hAnsi="Arial" w:cs="Arial"/>
                <w:noProof w:val="0"/>
                <w:sz w:val="16"/>
                <w:szCs w:val="16"/>
                <w:lang w:val="uk-UA"/>
              </w:rPr>
              <w:t>ю</w:t>
            </w:r>
            <w:r w:rsidRPr="00783803">
              <w:rPr>
                <w:rFonts w:ascii="Arial" w:hAnsi="Arial" w:cs="Arial"/>
                <w:noProof w:val="0"/>
                <w:sz w:val="16"/>
                <w:szCs w:val="16"/>
              </w:rPr>
              <w:t>терск</w:t>
            </w:r>
            <w:r w:rsidRPr="00783803">
              <w:rPr>
                <w:rFonts w:ascii="Arial" w:hAnsi="Arial" w:cs="Arial"/>
                <w:noProof w:val="0"/>
                <w:sz w:val="16"/>
                <w:szCs w:val="16"/>
                <w:lang w:val="uk-UA"/>
              </w:rPr>
              <w:t>и</w:t>
            </w:r>
            <w:r w:rsidRPr="00783803">
              <w:rPr>
                <w:rFonts w:ascii="Arial" w:hAnsi="Arial" w:cs="Arial"/>
                <w:noProof w:val="0"/>
                <w:sz w:val="16"/>
                <w:szCs w:val="16"/>
              </w:rPr>
              <w:t xml:space="preserve"> услуги</w:t>
            </w:r>
          </w:p>
        </w:tc>
        <w:tc>
          <w:tcPr>
            <w:tcW w:w="539" w:type="pct"/>
            <w:tcBorders>
              <w:top w:val="nil"/>
              <w:left w:val="nil"/>
              <w:bottom w:val="single" w:sz="4" w:space="0" w:color="auto"/>
              <w:right w:val="single" w:sz="8" w:space="0" w:color="auto"/>
            </w:tcBorders>
            <w:shd w:val="clear" w:color="000000" w:fill="FFFFFF"/>
            <w:noWrap/>
            <w:vAlign w:val="center"/>
            <w:hideMark/>
          </w:tcPr>
          <w:p w:rsidR="00343712" w:rsidRPr="00835AE6" w:rsidRDefault="00343712" w:rsidP="00343712">
            <w:pPr>
              <w:jc w:val="left"/>
              <w:rPr>
                <w:rFonts w:ascii="Arial" w:hAnsi="Arial" w:cs="Arial"/>
                <w:b/>
                <w:bCs/>
                <w:noProof w:val="0"/>
                <w:sz w:val="16"/>
                <w:szCs w:val="16"/>
                <w:lang w:val="sr-Cyrl-CS" w:eastAsia="sr-Latn-RS"/>
              </w:rPr>
            </w:pPr>
            <w:r w:rsidRPr="00835AE6">
              <w:rPr>
                <w:rFonts w:ascii="Arial" w:hAnsi="Arial" w:cs="Arial"/>
                <w:b/>
                <w:bCs/>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000000" w:fill="FFFFFF"/>
            <w:noWrap/>
            <w:vAlign w:val="center"/>
            <w:hideMark/>
          </w:tcPr>
          <w:p w:rsidR="00343712" w:rsidRPr="00835AE6" w:rsidRDefault="00343712" w:rsidP="00343712">
            <w:pPr>
              <w:jc w:val="left"/>
              <w:rPr>
                <w:rFonts w:ascii="Arial" w:hAnsi="Arial" w:cs="Arial"/>
                <w:b/>
                <w:bCs/>
                <w:noProof w:val="0"/>
                <w:sz w:val="16"/>
                <w:szCs w:val="16"/>
                <w:lang w:val="sr-Cyrl-CS" w:eastAsia="sr-Latn-RS"/>
              </w:rPr>
            </w:pPr>
            <w:r w:rsidRPr="00835AE6">
              <w:rPr>
                <w:rFonts w:ascii="Arial" w:hAnsi="Arial" w:cs="Arial"/>
                <w:b/>
                <w:bCs/>
                <w:noProof w:val="0"/>
                <w:sz w:val="16"/>
                <w:szCs w:val="16"/>
                <w:lang w:val="sr-Cyrl-CS" w:eastAsia="sr-Latn-RS"/>
              </w:rPr>
              <w:t> </w:t>
            </w:r>
          </w:p>
        </w:tc>
        <w:tc>
          <w:tcPr>
            <w:tcW w:w="271" w:type="pct"/>
            <w:tcBorders>
              <w:top w:val="single" w:sz="4" w:space="0" w:color="auto"/>
              <w:left w:val="nil"/>
              <w:bottom w:val="single" w:sz="4" w:space="0" w:color="auto"/>
              <w:right w:val="single" w:sz="8" w:space="0" w:color="auto"/>
            </w:tcBorders>
            <w:shd w:val="clear" w:color="auto" w:fill="auto"/>
            <w:noWrap/>
            <w:vAlign w:val="center"/>
            <w:hideMark/>
          </w:tcPr>
          <w:p w:rsidR="00343712" w:rsidRPr="00835AE6" w:rsidRDefault="00343712" w:rsidP="00343712">
            <w:pPr>
              <w:jc w:val="left"/>
              <w:rPr>
                <w:rFonts w:ascii="Arial" w:hAnsi="Arial" w:cs="Arial"/>
                <w:noProof w:val="0"/>
                <w:sz w:val="16"/>
                <w:szCs w:val="16"/>
                <w:lang w:val="sr-Cyrl-CS" w:eastAsia="sr-Latn-RS"/>
              </w:rPr>
            </w:pPr>
            <w:r w:rsidRPr="00835AE6">
              <w:rPr>
                <w:rFonts w:ascii="Arial" w:hAnsi="Arial" w:cs="Arial"/>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000000" w:fill="FFFFFF"/>
            <w:noWrap/>
            <w:vAlign w:val="center"/>
            <w:hideMark/>
          </w:tcPr>
          <w:p w:rsidR="00343712" w:rsidRPr="00835AE6" w:rsidRDefault="00343712" w:rsidP="00343712">
            <w:pPr>
              <w:jc w:val="left"/>
              <w:rPr>
                <w:rFonts w:ascii="Arial" w:hAnsi="Arial" w:cs="Arial"/>
                <w:b/>
                <w:bCs/>
                <w:noProof w:val="0"/>
                <w:sz w:val="16"/>
                <w:szCs w:val="16"/>
                <w:lang w:val="sr-Cyrl-CS" w:eastAsia="sr-Latn-RS"/>
              </w:rPr>
            </w:pPr>
            <w:r w:rsidRPr="00835AE6">
              <w:rPr>
                <w:rFonts w:ascii="Arial" w:hAnsi="Arial" w:cs="Arial"/>
                <w:b/>
                <w:bCs/>
                <w:noProof w:val="0"/>
                <w:sz w:val="16"/>
                <w:szCs w:val="16"/>
                <w:lang w:val="sr-Cyrl-CS" w:eastAsia="sr-Latn-RS"/>
              </w:rPr>
              <w:t> </w:t>
            </w:r>
          </w:p>
        </w:tc>
        <w:tc>
          <w:tcPr>
            <w:tcW w:w="514" w:type="pct"/>
            <w:tcBorders>
              <w:top w:val="nil"/>
              <w:left w:val="nil"/>
              <w:bottom w:val="single" w:sz="4" w:space="0" w:color="auto"/>
              <w:right w:val="single" w:sz="8" w:space="0" w:color="auto"/>
            </w:tcBorders>
            <w:shd w:val="clear" w:color="000000" w:fill="FFFFFF"/>
            <w:noWrap/>
            <w:vAlign w:val="center"/>
            <w:hideMark/>
          </w:tcPr>
          <w:p w:rsidR="00343712" w:rsidRPr="00835AE6" w:rsidRDefault="00343712" w:rsidP="00343712">
            <w:pPr>
              <w:jc w:val="left"/>
              <w:rPr>
                <w:rFonts w:ascii="Arial" w:hAnsi="Arial" w:cs="Arial"/>
                <w:b/>
                <w:bCs/>
                <w:noProof w:val="0"/>
                <w:sz w:val="16"/>
                <w:szCs w:val="16"/>
                <w:lang w:val="sr-Cyrl-CS" w:eastAsia="sr-Latn-RS"/>
              </w:rPr>
            </w:pPr>
            <w:r w:rsidRPr="00835AE6">
              <w:rPr>
                <w:rFonts w:ascii="Arial" w:hAnsi="Arial" w:cs="Arial"/>
                <w:b/>
                <w:bCs/>
                <w:noProof w:val="0"/>
                <w:sz w:val="16"/>
                <w:szCs w:val="16"/>
                <w:lang w:val="sr-Cyrl-CS" w:eastAsia="sr-Latn-RS"/>
              </w:rPr>
              <w:t> </w:t>
            </w:r>
          </w:p>
        </w:tc>
        <w:tc>
          <w:tcPr>
            <w:tcW w:w="270" w:type="pct"/>
            <w:tcBorders>
              <w:top w:val="single" w:sz="4" w:space="0" w:color="auto"/>
              <w:left w:val="nil"/>
              <w:bottom w:val="single" w:sz="4" w:space="0" w:color="auto"/>
              <w:right w:val="single" w:sz="8" w:space="0" w:color="auto"/>
            </w:tcBorders>
            <w:shd w:val="clear" w:color="auto" w:fill="auto"/>
            <w:noWrap/>
            <w:vAlign w:val="center"/>
            <w:hideMark/>
          </w:tcPr>
          <w:p w:rsidR="00343712" w:rsidRPr="00835AE6" w:rsidRDefault="00343712" w:rsidP="00343712">
            <w:pPr>
              <w:jc w:val="left"/>
              <w:rPr>
                <w:rFonts w:ascii="Arial" w:hAnsi="Arial" w:cs="Arial"/>
                <w:noProof w:val="0"/>
                <w:sz w:val="16"/>
                <w:szCs w:val="16"/>
                <w:lang w:val="sr-Cyrl-CS" w:eastAsia="sr-Latn-RS"/>
              </w:rPr>
            </w:pPr>
            <w:r w:rsidRPr="00835AE6">
              <w:rPr>
                <w:rFonts w:ascii="Arial" w:hAnsi="Arial" w:cs="Arial"/>
                <w:noProof w:val="0"/>
                <w:sz w:val="16"/>
                <w:szCs w:val="16"/>
                <w:lang w:val="sr-Cyrl-CS" w:eastAsia="sr-Latn-RS"/>
              </w:rPr>
              <w:t> </w:t>
            </w:r>
          </w:p>
        </w:tc>
      </w:tr>
      <w:tr w:rsidR="00343712" w:rsidRPr="00783803" w:rsidTr="00C83A37">
        <w:trPr>
          <w:trHeight w:val="465"/>
        </w:trPr>
        <w:tc>
          <w:tcPr>
            <w:tcW w:w="143" w:type="pct"/>
            <w:tcBorders>
              <w:top w:val="nil"/>
              <w:left w:val="single" w:sz="8" w:space="0" w:color="auto"/>
              <w:bottom w:val="single" w:sz="8" w:space="0" w:color="auto"/>
              <w:right w:val="single" w:sz="4" w:space="0" w:color="auto"/>
            </w:tcBorders>
            <w:shd w:val="clear" w:color="000000" w:fill="FFFFFF"/>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 </w:t>
            </w:r>
          </w:p>
        </w:tc>
        <w:tc>
          <w:tcPr>
            <w:tcW w:w="143" w:type="pct"/>
            <w:tcBorders>
              <w:top w:val="nil"/>
              <w:left w:val="nil"/>
              <w:bottom w:val="single" w:sz="8" w:space="0" w:color="auto"/>
              <w:right w:val="single" w:sz="4" w:space="0" w:color="auto"/>
            </w:tcBorders>
            <w:shd w:val="clear" w:color="000000" w:fill="FFFFFF"/>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8" w:space="0" w:color="auto"/>
              <w:right w:val="single" w:sz="4" w:space="0" w:color="auto"/>
            </w:tcBorders>
            <w:shd w:val="clear" w:color="000000" w:fill="FFFFFF"/>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 </w:t>
            </w:r>
          </w:p>
        </w:tc>
        <w:tc>
          <w:tcPr>
            <w:tcW w:w="199" w:type="pct"/>
            <w:tcBorders>
              <w:top w:val="nil"/>
              <w:left w:val="nil"/>
              <w:bottom w:val="single" w:sz="8" w:space="0" w:color="auto"/>
              <w:right w:val="single" w:sz="4" w:space="0" w:color="auto"/>
            </w:tcBorders>
            <w:shd w:val="clear" w:color="000000" w:fill="FFFFFF"/>
            <w:noWrap/>
            <w:vAlign w:val="center"/>
            <w:hideMark/>
          </w:tcPr>
          <w:p w:rsidR="00343712" w:rsidRPr="00783803" w:rsidRDefault="00343712" w:rsidP="00AD4FBF">
            <w:pPr>
              <w:jc w:val="righ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8" w:space="0" w:color="auto"/>
              <w:right w:val="nil"/>
            </w:tcBorders>
            <w:shd w:val="clear" w:color="000000" w:fill="FFFFFF"/>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0112</w:t>
            </w:r>
          </w:p>
        </w:tc>
        <w:tc>
          <w:tcPr>
            <w:tcW w:w="1425" w:type="pct"/>
            <w:tcBorders>
              <w:top w:val="nil"/>
              <w:left w:val="single" w:sz="8" w:space="0" w:color="auto"/>
              <w:bottom w:val="single" w:sz="8" w:space="0" w:color="auto"/>
              <w:right w:val="single" w:sz="8" w:space="0" w:color="auto"/>
            </w:tcBorders>
            <w:shd w:val="clear" w:color="000000" w:fill="FFFFFF"/>
            <w:vAlign w:val="center"/>
            <w:hideMark/>
          </w:tcPr>
          <w:p w:rsidR="00343712" w:rsidRPr="00783803" w:rsidRDefault="00343712" w:rsidP="00AD4FBF">
            <w:pPr>
              <w:jc w:val="center"/>
              <w:rPr>
                <w:rFonts w:ascii="Arial" w:hAnsi="Arial" w:cs="Arial"/>
                <w:noProof w:val="0"/>
                <w:sz w:val="16"/>
                <w:szCs w:val="16"/>
              </w:rPr>
            </w:pPr>
            <w:r w:rsidRPr="00783803">
              <w:rPr>
                <w:rFonts w:ascii="Arial" w:hAnsi="Arial" w:cs="Arial"/>
                <w:noProof w:val="0"/>
                <w:sz w:val="16"/>
                <w:szCs w:val="16"/>
              </w:rPr>
              <w:t xml:space="preserve">Приходи з буджету – приходи од наплацених </w:t>
            </w:r>
            <w:r w:rsidRPr="00783803">
              <w:rPr>
                <w:rFonts w:ascii="Arial" w:hAnsi="Arial" w:cs="Arial"/>
                <w:noProof w:val="0"/>
                <w:sz w:val="16"/>
                <w:szCs w:val="16"/>
              </w:rPr>
              <w:br/>
              <w:t>поглєдованьох Фонду за розвой АПВ – камати</w:t>
            </w:r>
          </w:p>
        </w:tc>
        <w:tc>
          <w:tcPr>
            <w:tcW w:w="539" w:type="pct"/>
            <w:tcBorders>
              <w:top w:val="nil"/>
              <w:left w:val="nil"/>
              <w:bottom w:val="single" w:sz="8" w:space="0" w:color="auto"/>
              <w:right w:val="single" w:sz="8" w:space="0" w:color="auto"/>
            </w:tcBorders>
            <w:shd w:val="clear" w:color="000000" w:fill="FFFFFF"/>
            <w:noWrap/>
            <w:vAlign w:val="center"/>
            <w:hideMark/>
          </w:tcPr>
          <w:p w:rsidR="00343712" w:rsidRPr="00835AE6" w:rsidRDefault="00343712" w:rsidP="00343712">
            <w:pPr>
              <w:jc w:val="left"/>
              <w:rPr>
                <w:rFonts w:ascii="Arial" w:hAnsi="Arial" w:cs="Arial"/>
                <w:b/>
                <w:bCs/>
                <w:noProof w:val="0"/>
                <w:sz w:val="16"/>
                <w:szCs w:val="16"/>
                <w:lang w:val="sr-Cyrl-CS" w:eastAsia="sr-Latn-RS"/>
              </w:rPr>
            </w:pPr>
            <w:r w:rsidRPr="00835AE6">
              <w:rPr>
                <w:rFonts w:ascii="Arial" w:hAnsi="Arial" w:cs="Arial"/>
                <w:b/>
                <w:bCs/>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000000" w:fill="FFFFFF"/>
            <w:noWrap/>
            <w:vAlign w:val="center"/>
            <w:hideMark/>
          </w:tcPr>
          <w:p w:rsidR="00343712" w:rsidRPr="00835AE6" w:rsidRDefault="00343712" w:rsidP="00343712">
            <w:pPr>
              <w:jc w:val="left"/>
              <w:rPr>
                <w:rFonts w:ascii="Arial" w:hAnsi="Arial" w:cs="Arial"/>
                <w:b/>
                <w:bCs/>
                <w:noProof w:val="0"/>
                <w:sz w:val="16"/>
                <w:szCs w:val="16"/>
                <w:lang w:val="sr-Cyrl-CS" w:eastAsia="sr-Latn-RS"/>
              </w:rPr>
            </w:pPr>
            <w:r w:rsidRPr="00835AE6">
              <w:rPr>
                <w:rFonts w:ascii="Arial" w:hAnsi="Arial" w:cs="Arial"/>
                <w:b/>
                <w:bCs/>
                <w:noProof w:val="0"/>
                <w:sz w:val="16"/>
                <w:szCs w:val="16"/>
                <w:lang w:val="sr-Cyrl-CS" w:eastAsia="sr-Latn-RS"/>
              </w:rPr>
              <w:t> </w:t>
            </w:r>
          </w:p>
        </w:tc>
        <w:tc>
          <w:tcPr>
            <w:tcW w:w="271" w:type="pct"/>
            <w:tcBorders>
              <w:top w:val="nil"/>
              <w:left w:val="nil"/>
              <w:bottom w:val="single" w:sz="4" w:space="0" w:color="auto"/>
              <w:right w:val="single" w:sz="8" w:space="0" w:color="auto"/>
            </w:tcBorders>
            <w:shd w:val="clear" w:color="auto" w:fill="auto"/>
            <w:noWrap/>
            <w:vAlign w:val="center"/>
            <w:hideMark/>
          </w:tcPr>
          <w:p w:rsidR="00343712" w:rsidRPr="00835AE6" w:rsidRDefault="00343712" w:rsidP="00343712">
            <w:pPr>
              <w:jc w:val="left"/>
              <w:rPr>
                <w:rFonts w:ascii="Arial" w:hAnsi="Arial" w:cs="Arial"/>
                <w:noProof w:val="0"/>
                <w:sz w:val="16"/>
                <w:szCs w:val="16"/>
                <w:lang w:val="sr-Cyrl-CS" w:eastAsia="sr-Latn-RS"/>
              </w:rPr>
            </w:pPr>
            <w:r w:rsidRPr="00835AE6">
              <w:rPr>
                <w:rFonts w:ascii="Arial" w:hAnsi="Arial" w:cs="Arial"/>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000000" w:fill="FFFFFF"/>
            <w:noWrap/>
            <w:vAlign w:val="center"/>
            <w:hideMark/>
          </w:tcPr>
          <w:p w:rsidR="00343712" w:rsidRPr="00835AE6" w:rsidRDefault="00343712" w:rsidP="00343712">
            <w:pPr>
              <w:jc w:val="left"/>
              <w:rPr>
                <w:rFonts w:ascii="Arial" w:hAnsi="Arial" w:cs="Arial"/>
                <w:b/>
                <w:bCs/>
                <w:noProof w:val="0"/>
                <w:sz w:val="16"/>
                <w:szCs w:val="16"/>
                <w:lang w:val="sr-Cyrl-CS" w:eastAsia="sr-Latn-RS"/>
              </w:rPr>
            </w:pPr>
            <w:r w:rsidRPr="00835AE6">
              <w:rPr>
                <w:rFonts w:ascii="Arial" w:hAnsi="Arial" w:cs="Arial"/>
                <w:b/>
                <w:bCs/>
                <w:noProof w:val="0"/>
                <w:sz w:val="16"/>
                <w:szCs w:val="16"/>
                <w:lang w:val="sr-Cyrl-CS" w:eastAsia="sr-Latn-RS"/>
              </w:rPr>
              <w:t> </w:t>
            </w:r>
          </w:p>
        </w:tc>
        <w:tc>
          <w:tcPr>
            <w:tcW w:w="514" w:type="pct"/>
            <w:tcBorders>
              <w:top w:val="nil"/>
              <w:left w:val="nil"/>
              <w:bottom w:val="single" w:sz="8" w:space="0" w:color="auto"/>
              <w:right w:val="single" w:sz="8" w:space="0" w:color="auto"/>
            </w:tcBorders>
            <w:shd w:val="clear" w:color="000000" w:fill="FFFFFF"/>
            <w:noWrap/>
            <w:vAlign w:val="center"/>
            <w:hideMark/>
          </w:tcPr>
          <w:p w:rsidR="00343712" w:rsidRPr="00835AE6" w:rsidRDefault="00343712" w:rsidP="00343712">
            <w:pPr>
              <w:jc w:val="left"/>
              <w:rPr>
                <w:rFonts w:ascii="Arial" w:hAnsi="Arial" w:cs="Arial"/>
                <w:b/>
                <w:bCs/>
                <w:noProof w:val="0"/>
                <w:sz w:val="16"/>
                <w:szCs w:val="16"/>
                <w:lang w:val="sr-Cyrl-CS" w:eastAsia="sr-Latn-RS"/>
              </w:rPr>
            </w:pPr>
            <w:r w:rsidRPr="00835AE6">
              <w:rPr>
                <w:rFonts w:ascii="Arial" w:hAnsi="Arial" w:cs="Arial"/>
                <w:b/>
                <w:bCs/>
                <w:noProof w:val="0"/>
                <w:sz w:val="16"/>
                <w:szCs w:val="16"/>
                <w:lang w:val="sr-Cyrl-CS" w:eastAsia="sr-Latn-RS"/>
              </w:rPr>
              <w:t> </w:t>
            </w:r>
          </w:p>
        </w:tc>
        <w:tc>
          <w:tcPr>
            <w:tcW w:w="270" w:type="pct"/>
            <w:tcBorders>
              <w:top w:val="nil"/>
              <w:left w:val="nil"/>
              <w:bottom w:val="single" w:sz="4" w:space="0" w:color="auto"/>
              <w:right w:val="single" w:sz="8" w:space="0" w:color="auto"/>
            </w:tcBorders>
            <w:shd w:val="clear" w:color="auto" w:fill="auto"/>
            <w:noWrap/>
            <w:vAlign w:val="center"/>
            <w:hideMark/>
          </w:tcPr>
          <w:p w:rsidR="00343712" w:rsidRPr="00835AE6" w:rsidRDefault="00343712" w:rsidP="00343712">
            <w:pPr>
              <w:jc w:val="left"/>
              <w:rPr>
                <w:rFonts w:ascii="Arial" w:hAnsi="Arial" w:cs="Arial"/>
                <w:noProof w:val="0"/>
                <w:sz w:val="16"/>
                <w:szCs w:val="16"/>
                <w:lang w:val="sr-Cyrl-CS" w:eastAsia="sr-Latn-RS"/>
              </w:rPr>
            </w:pPr>
            <w:r w:rsidRPr="00835AE6">
              <w:rPr>
                <w:rFonts w:ascii="Arial" w:hAnsi="Arial" w:cs="Arial"/>
                <w:noProof w:val="0"/>
                <w:sz w:val="16"/>
                <w:szCs w:val="16"/>
                <w:lang w:val="sr-Cyrl-CS" w:eastAsia="sr-Latn-RS"/>
              </w:rPr>
              <w:t> </w:t>
            </w:r>
          </w:p>
        </w:tc>
      </w:tr>
      <w:tr w:rsidR="00343712" w:rsidRPr="00783803" w:rsidTr="00C83A37">
        <w:trPr>
          <w:trHeight w:val="345"/>
        </w:trPr>
        <w:tc>
          <w:tcPr>
            <w:tcW w:w="143" w:type="pct"/>
            <w:tcBorders>
              <w:top w:val="nil"/>
              <w:left w:val="single" w:sz="8" w:space="0" w:color="auto"/>
              <w:bottom w:val="single" w:sz="4" w:space="0" w:color="auto"/>
              <w:right w:val="single" w:sz="4" w:space="0" w:color="auto"/>
            </w:tcBorders>
            <w:shd w:val="clear" w:color="000000" w:fill="FFFFFF"/>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000000" w:fill="FFFFFF"/>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000000" w:fill="FFFFFF"/>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000000" w:fill="FFFFFF"/>
            <w:noWrap/>
            <w:vAlign w:val="center"/>
            <w:hideMark/>
          </w:tcPr>
          <w:p w:rsidR="00343712" w:rsidRPr="00783803" w:rsidRDefault="00343712" w:rsidP="00AD4FBF">
            <w:pPr>
              <w:jc w:val="right"/>
              <w:rPr>
                <w:rFonts w:ascii="Arial" w:hAnsi="Arial" w:cs="Arial"/>
                <w:noProof w:val="0"/>
                <w:sz w:val="16"/>
                <w:szCs w:val="16"/>
              </w:rPr>
            </w:pPr>
            <w:r w:rsidRPr="00783803">
              <w:rPr>
                <w:rFonts w:ascii="Arial" w:hAnsi="Arial" w:cs="Arial"/>
                <w:noProof w:val="0"/>
                <w:sz w:val="16"/>
                <w:szCs w:val="16"/>
              </w:rPr>
              <w:t>4235</w:t>
            </w:r>
          </w:p>
        </w:tc>
        <w:tc>
          <w:tcPr>
            <w:tcW w:w="209" w:type="pct"/>
            <w:tcBorders>
              <w:top w:val="nil"/>
              <w:left w:val="nil"/>
              <w:bottom w:val="single" w:sz="4" w:space="0" w:color="auto"/>
              <w:right w:val="nil"/>
            </w:tcBorders>
            <w:shd w:val="clear" w:color="000000" w:fill="FFFFFF"/>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 </w:t>
            </w:r>
          </w:p>
        </w:tc>
        <w:tc>
          <w:tcPr>
            <w:tcW w:w="1425" w:type="pct"/>
            <w:tcBorders>
              <w:top w:val="nil"/>
              <w:left w:val="single" w:sz="8" w:space="0" w:color="auto"/>
              <w:bottom w:val="single" w:sz="4" w:space="0" w:color="auto"/>
              <w:right w:val="single" w:sz="8" w:space="0" w:color="auto"/>
            </w:tcBorders>
            <w:shd w:val="clear" w:color="000000" w:fill="FFFFFF"/>
            <w:noWrap/>
            <w:vAlign w:val="center"/>
            <w:hideMark/>
          </w:tcPr>
          <w:p w:rsidR="00343712" w:rsidRPr="00783803" w:rsidRDefault="00343712" w:rsidP="00AD4FBF">
            <w:pPr>
              <w:jc w:val="center"/>
              <w:rPr>
                <w:rFonts w:ascii="Arial" w:hAnsi="Arial" w:cs="Arial"/>
                <w:noProof w:val="0"/>
                <w:sz w:val="16"/>
                <w:szCs w:val="16"/>
              </w:rPr>
            </w:pPr>
            <w:r w:rsidRPr="00783803">
              <w:rPr>
                <w:rFonts w:ascii="Arial" w:hAnsi="Arial" w:cs="Arial"/>
                <w:noProof w:val="0"/>
                <w:sz w:val="16"/>
                <w:szCs w:val="16"/>
              </w:rPr>
              <w:t xml:space="preserve">Фахово услуги </w:t>
            </w:r>
          </w:p>
        </w:tc>
        <w:tc>
          <w:tcPr>
            <w:tcW w:w="539" w:type="pct"/>
            <w:tcBorders>
              <w:top w:val="nil"/>
              <w:left w:val="nil"/>
              <w:bottom w:val="single" w:sz="4" w:space="0" w:color="auto"/>
              <w:right w:val="single" w:sz="8" w:space="0" w:color="auto"/>
            </w:tcBorders>
            <w:shd w:val="clear" w:color="000000" w:fill="FFFFFF"/>
            <w:noWrap/>
            <w:vAlign w:val="center"/>
            <w:hideMark/>
          </w:tcPr>
          <w:p w:rsidR="00343712" w:rsidRPr="00835AE6" w:rsidRDefault="00343712" w:rsidP="00343712">
            <w:pPr>
              <w:jc w:val="left"/>
              <w:rPr>
                <w:rFonts w:ascii="Arial" w:hAnsi="Arial" w:cs="Arial"/>
                <w:b/>
                <w:bCs/>
                <w:noProof w:val="0"/>
                <w:sz w:val="16"/>
                <w:szCs w:val="16"/>
                <w:lang w:val="sr-Cyrl-CS" w:eastAsia="sr-Latn-RS"/>
              </w:rPr>
            </w:pPr>
            <w:r w:rsidRPr="00835AE6">
              <w:rPr>
                <w:rFonts w:ascii="Arial" w:hAnsi="Arial" w:cs="Arial"/>
                <w:b/>
                <w:bCs/>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000000" w:fill="FFFFFF"/>
            <w:noWrap/>
            <w:vAlign w:val="center"/>
            <w:hideMark/>
          </w:tcPr>
          <w:p w:rsidR="00343712" w:rsidRPr="00835AE6" w:rsidRDefault="00343712" w:rsidP="00343712">
            <w:pPr>
              <w:jc w:val="left"/>
              <w:rPr>
                <w:rFonts w:ascii="Arial" w:hAnsi="Arial" w:cs="Arial"/>
                <w:b/>
                <w:bCs/>
                <w:noProof w:val="0"/>
                <w:sz w:val="16"/>
                <w:szCs w:val="16"/>
                <w:lang w:val="sr-Cyrl-CS" w:eastAsia="sr-Latn-RS"/>
              </w:rPr>
            </w:pPr>
            <w:r w:rsidRPr="00835AE6">
              <w:rPr>
                <w:rFonts w:ascii="Arial" w:hAnsi="Arial" w:cs="Arial"/>
                <w:b/>
                <w:bCs/>
                <w:noProof w:val="0"/>
                <w:sz w:val="16"/>
                <w:szCs w:val="16"/>
                <w:lang w:val="sr-Cyrl-CS" w:eastAsia="sr-Latn-RS"/>
              </w:rPr>
              <w:t> </w:t>
            </w:r>
          </w:p>
        </w:tc>
        <w:tc>
          <w:tcPr>
            <w:tcW w:w="271" w:type="pct"/>
            <w:tcBorders>
              <w:top w:val="nil"/>
              <w:left w:val="nil"/>
              <w:bottom w:val="single" w:sz="4" w:space="0" w:color="auto"/>
              <w:right w:val="single" w:sz="8" w:space="0" w:color="auto"/>
            </w:tcBorders>
            <w:shd w:val="clear" w:color="auto" w:fill="auto"/>
            <w:noWrap/>
            <w:vAlign w:val="center"/>
            <w:hideMark/>
          </w:tcPr>
          <w:p w:rsidR="00343712" w:rsidRPr="00835AE6" w:rsidRDefault="00343712" w:rsidP="00343712">
            <w:pPr>
              <w:jc w:val="left"/>
              <w:rPr>
                <w:rFonts w:ascii="Arial" w:hAnsi="Arial" w:cs="Arial"/>
                <w:noProof w:val="0"/>
                <w:sz w:val="16"/>
                <w:szCs w:val="16"/>
                <w:lang w:val="sr-Cyrl-CS" w:eastAsia="sr-Latn-RS"/>
              </w:rPr>
            </w:pPr>
            <w:r w:rsidRPr="00835AE6">
              <w:rPr>
                <w:rFonts w:ascii="Arial" w:hAnsi="Arial" w:cs="Arial"/>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000000" w:fill="FFFFFF"/>
            <w:noWrap/>
            <w:vAlign w:val="center"/>
            <w:hideMark/>
          </w:tcPr>
          <w:p w:rsidR="00343712" w:rsidRPr="00835AE6" w:rsidRDefault="00343712" w:rsidP="00343712">
            <w:pPr>
              <w:jc w:val="left"/>
              <w:rPr>
                <w:rFonts w:ascii="Arial" w:hAnsi="Arial" w:cs="Arial"/>
                <w:b/>
                <w:bCs/>
                <w:noProof w:val="0"/>
                <w:sz w:val="16"/>
                <w:szCs w:val="16"/>
                <w:lang w:val="sr-Cyrl-CS" w:eastAsia="sr-Latn-RS"/>
              </w:rPr>
            </w:pPr>
            <w:r w:rsidRPr="00835AE6">
              <w:rPr>
                <w:rFonts w:ascii="Arial" w:hAnsi="Arial" w:cs="Arial"/>
                <w:b/>
                <w:bCs/>
                <w:noProof w:val="0"/>
                <w:sz w:val="16"/>
                <w:szCs w:val="16"/>
                <w:lang w:val="sr-Cyrl-CS" w:eastAsia="sr-Latn-RS"/>
              </w:rPr>
              <w:t> </w:t>
            </w:r>
          </w:p>
        </w:tc>
        <w:tc>
          <w:tcPr>
            <w:tcW w:w="514" w:type="pct"/>
            <w:tcBorders>
              <w:top w:val="nil"/>
              <w:left w:val="nil"/>
              <w:bottom w:val="single" w:sz="4" w:space="0" w:color="auto"/>
              <w:right w:val="single" w:sz="8" w:space="0" w:color="auto"/>
            </w:tcBorders>
            <w:shd w:val="clear" w:color="000000" w:fill="FFFFFF"/>
            <w:noWrap/>
            <w:vAlign w:val="center"/>
            <w:hideMark/>
          </w:tcPr>
          <w:p w:rsidR="00343712" w:rsidRPr="00835AE6" w:rsidRDefault="00343712" w:rsidP="00343712">
            <w:pPr>
              <w:jc w:val="left"/>
              <w:rPr>
                <w:rFonts w:ascii="Arial" w:hAnsi="Arial" w:cs="Arial"/>
                <w:b/>
                <w:bCs/>
                <w:noProof w:val="0"/>
                <w:sz w:val="16"/>
                <w:szCs w:val="16"/>
                <w:lang w:val="sr-Cyrl-CS" w:eastAsia="sr-Latn-RS"/>
              </w:rPr>
            </w:pPr>
            <w:r w:rsidRPr="00835AE6">
              <w:rPr>
                <w:rFonts w:ascii="Arial" w:hAnsi="Arial" w:cs="Arial"/>
                <w:b/>
                <w:bCs/>
                <w:noProof w:val="0"/>
                <w:sz w:val="16"/>
                <w:szCs w:val="16"/>
                <w:lang w:val="sr-Cyrl-CS" w:eastAsia="sr-Latn-RS"/>
              </w:rPr>
              <w:t> </w:t>
            </w:r>
          </w:p>
        </w:tc>
        <w:tc>
          <w:tcPr>
            <w:tcW w:w="270" w:type="pct"/>
            <w:tcBorders>
              <w:top w:val="nil"/>
              <w:left w:val="nil"/>
              <w:bottom w:val="single" w:sz="4" w:space="0" w:color="auto"/>
              <w:right w:val="single" w:sz="8" w:space="0" w:color="auto"/>
            </w:tcBorders>
            <w:shd w:val="clear" w:color="auto" w:fill="auto"/>
            <w:noWrap/>
            <w:vAlign w:val="center"/>
            <w:hideMark/>
          </w:tcPr>
          <w:p w:rsidR="00343712" w:rsidRPr="00835AE6" w:rsidRDefault="00343712" w:rsidP="00343712">
            <w:pPr>
              <w:jc w:val="left"/>
              <w:rPr>
                <w:rFonts w:ascii="Arial" w:hAnsi="Arial" w:cs="Arial"/>
                <w:noProof w:val="0"/>
                <w:sz w:val="16"/>
                <w:szCs w:val="16"/>
                <w:lang w:val="sr-Cyrl-CS" w:eastAsia="sr-Latn-RS"/>
              </w:rPr>
            </w:pPr>
            <w:r w:rsidRPr="00835AE6">
              <w:rPr>
                <w:rFonts w:ascii="Arial" w:hAnsi="Arial" w:cs="Arial"/>
                <w:noProof w:val="0"/>
                <w:sz w:val="16"/>
                <w:szCs w:val="16"/>
                <w:lang w:val="sr-Cyrl-CS" w:eastAsia="sr-Latn-RS"/>
              </w:rPr>
              <w:t> </w:t>
            </w:r>
          </w:p>
        </w:tc>
      </w:tr>
      <w:tr w:rsidR="00343712" w:rsidRPr="00783803" w:rsidTr="00C83A37">
        <w:trPr>
          <w:trHeight w:val="465"/>
        </w:trPr>
        <w:tc>
          <w:tcPr>
            <w:tcW w:w="143" w:type="pct"/>
            <w:tcBorders>
              <w:top w:val="nil"/>
              <w:left w:val="single" w:sz="8" w:space="0" w:color="auto"/>
              <w:bottom w:val="single" w:sz="8" w:space="0" w:color="auto"/>
              <w:right w:val="single" w:sz="4" w:space="0" w:color="auto"/>
            </w:tcBorders>
            <w:shd w:val="clear" w:color="000000" w:fill="FFFFFF"/>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 </w:t>
            </w:r>
          </w:p>
        </w:tc>
        <w:tc>
          <w:tcPr>
            <w:tcW w:w="143" w:type="pct"/>
            <w:tcBorders>
              <w:top w:val="nil"/>
              <w:left w:val="nil"/>
              <w:bottom w:val="single" w:sz="8" w:space="0" w:color="auto"/>
              <w:right w:val="single" w:sz="4" w:space="0" w:color="auto"/>
            </w:tcBorders>
            <w:shd w:val="clear" w:color="000000" w:fill="FFFFFF"/>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8" w:space="0" w:color="auto"/>
              <w:right w:val="single" w:sz="4" w:space="0" w:color="auto"/>
            </w:tcBorders>
            <w:shd w:val="clear" w:color="000000" w:fill="FFFFFF"/>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 </w:t>
            </w:r>
          </w:p>
        </w:tc>
        <w:tc>
          <w:tcPr>
            <w:tcW w:w="199" w:type="pct"/>
            <w:tcBorders>
              <w:top w:val="nil"/>
              <w:left w:val="nil"/>
              <w:bottom w:val="single" w:sz="8" w:space="0" w:color="auto"/>
              <w:right w:val="single" w:sz="4" w:space="0" w:color="auto"/>
            </w:tcBorders>
            <w:shd w:val="clear" w:color="000000" w:fill="FFFFFF"/>
            <w:noWrap/>
            <w:vAlign w:val="center"/>
            <w:hideMark/>
          </w:tcPr>
          <w:p w:rsidR="00343712" w:rsidRPr="00783803" w:rsidRDefault="00343712" w:rsidP="00AD4FBF">
            <w:pPr>
              <w:jc w:val="righ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8" w:space="0" w:color="auto"/>
              <w:right w:val="nil"/>
            </w:tcBorders>
            <w:shd w:val="clear" w:color="000000" w:fill="FFFFFF"/>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0112</w:t>
            </w:r>
          </w:p>
        </w:tc>
        <w:tc>
          <w:tcPr>
            <w:tcW w:w="1425" w:type="pct"/>
            <w:tcBorders>
              <w:top w:val="nil"/>
              <w:left w:val="single" w:sz="8" w:space="0" w:color="auto"/>
              <w:bottom w:val="single" w:sz="8" w:space="0" w:color="auto"/>
              <w:right w:val="single" w:sz="8" w:space="0" w:color="auto"/>
            </w:tcBorders>
            <w:shd w:val="clear" w:color="000000" w:fill="FFFFFF"/>
            <w:vAlign w:val="center"/>
            <w:hideMark/>
          </w:tcPr>
          <w:p w:rsidR="00343712" w:rsidRPr="00783803" w:rsidRDefault="00343712" w:rsidP="00AD4FBF">
            <w:pPr>
              <w:jc w:val="center"/>
              <w:rPr>
                <w:rFonts w:ascii="Arial" w:hAnsi="Arial" w:cs="Arial"/>
                <w:noProof w:val="0"/>
                <w:sz w:val="16"/>
                <w:szCs w:val="16"/>
              </w:rPr>
            </w:pPr>
            <w:r w:rsidRPr="00783803">
              <w:rPr>
                <w:rFonts w:ascii="Arial" w:hAnsi="Arial" w:cs="Arial"/>
                <w:noProof w:val="0"/>
                <w:sz w:val="16"/>
                <w:szCs w:val="16"/>
              </w:rPr>
              <w:t xml:space="preserve">Приходи з буджету – приходи од наплацених </w:t>
            </w:r>
            <w:r w:rsidRPr="00783803">
              <w:rPr>
                <w:rFonts w:ascii="Arial" w:hAnsi="Arial" w:cs="Arial"/>
                <w:noProof w:val="0"/>
                <w:sz w:val="16"/>
                <w:szCs w:val="16"/>
              </w:rPr>
              <w:br/>
              <w:t>поглєдованьох Фонду за розвой АПВ – камати</w:t>
            </w:r>
          </w:p>
        </w:tc>
        <w:tc>
          <w:tcPr>
            <w:tcW w:w="539" w:type="pct"/>
            <w:tcBorders>
              <w:top w:val="nil"/>
              <w:left w:val="nil"/>
              <w:bottom w:val="single" w:sz="8" w:space="0" w:color="auto"/>
              <w:right w:val="single" w:sz="8" w:space="0" w:color="auto"/>
            </w:tcBorders>
            <w:shd w:val="clear" w:color="000000" w:fill="FFFFFF"/>
            <w:noWrap/>
            <w:vAlign w:val="center"/>
            <w:hideMark/>
          </w:tcPr>
          <w:p w:rsidR="00343712" w:rsidRPr="00835AE6" w:rsidRDefault="00343712" w:rsidP="00343712">
            <w:pPr>
              <w:jc w:val="left"/>
              <w:rPr>
                <w:rFonts w:ascii="Arial" w:hAnsi="Arial" w:cs="Arial"/>
                <w:b/>
                <w:bCs/>
                <w:noProof w:val="0"/>
                <w:sz w:val="16"/>
                <w:szCs w:val="16"/>
                <w:lang w:val="sr-Cyrl-CS" w:eastAsia="sr-Latn-RS"/>
              </w:rPr>
            </w:pPr>
            <w:r w:rsidRPr="00835AE6">
              <w:rPr>
                <w:rFonts w:ascii="Arial" w:hAnsi="Arial" w:cs="Arial"/>
                <w:b/>
                <w:bCs/>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000000" w:fill="FFFFFF"/>
            <w:noWrap/>
            <w:vAlign w:val="center"/>
            <w:hideMark/>
          </w:tcPr>
          <w:p w:rsidR="00343712" w:rsidRPr="00835AE6" w:rsidRDefault="00343712" w:rsidP="00343712">
            <w:pPr>
              <w:jc w:val="left"/>
              <w:rPr>
                <w:rFonts w:ascii="Arial" w:hAnsi="Arial" w:cs="Arial"/>
                <w:b/>
                <w:bCs/>
                <w:noProof w:val="0"/>
                <w:sz w:val="16"/>
                <w:szCs w:val="16"/>
                <w:lang w:val="sr-Cyrl-CS" w:eastAsia="sr-Latn-RS"/>
              </w:rPr>
            </w:pPr>
            <w:r w:rsidRPr="00835AE6">
              <w:rPr>
                <w:rFonts w:ascii="Arial" w:hAnsi="Arial" w:cs="Arial"/>
                <w:b/>
                <w:bCs/>
                <w:noProof w:val="0"/>
                <w:sz w:val="16"/>
                <w:szCs w:val="16"/>
                <w:lang w:val="sr-Cyrl-CS" w:eastAsia="sr-Latn-RS"/>
              </w:rPr>
              <w:t> </w:t>
            </w:r>
          </w:p>
        </w:tc>
        <w:tc>
          <w:tcPr>
            <w:tcW w:w="271" w:type="pct"/>
            <w:tcBorders>
              <w:top w:val="nil"/>
              <w:left w:val="nil"/>
              <w:bottom w:val="single" w:sz="4" w:space="0" w:color="auto"/>
              <w:right w:val="single" w:sz="8" w:space="0" w:color="auto"/>
            </w:tcBorders>
            <w:shd w:val="clear" w:color="auto" w:fill="auto"/>
            <w:noWrap/>
            <w:vAlign w:val="center"/>
            <w:hideMark/>
          </w:tcPr>
          <w:p w:rsidR="00343712" w:rsidRPr="00835AE6" w:rsidRDefault="00343712" w:rsidP="00343712">
            <w:pPr>
              <w:jc w:val="left"/>
              <w:rPr>
                <w:rFonts w:ascii="Arial" w:hAnsi="Arial" w:cs="Arial"/>
                <w:noProof w:val="0"/>
                <w:sz w:val="16"/>
                <w:szCs w:val="16"/>
                <w:lang w:val="sr-Cyrl-CS" w:eastAsia="sr-Latn-RS"/>
              </w:rPr>
            </w:pPr>
            <w:r w:rsidRPr="00835AE6">
              <w:rPr>
                <w:rFonts w:ascii="Arial" w:hAnsi="Arial" w:cs="Arial"/>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000000" w:fill="FFFFFF"/>
            <w:noWrap/>
            <w:vAlign w:val="center"/>
            <w:hideMark/>
          </w:tcPr>
          <w:p w:rsidR="00343712" w:rsidRPr="00835AE6" w:rsidRDefault="00343712" w:rsidP="00343712">
            <w:pPr>
              <w:jc w:val="left"/>
              <w:rPr>
                <w:rFonts w:ascii="Arial" w:hAnsi="Arial" w:cs="Arial"/>
                <w:b/>
                <w:bCs/>
                <w:noProof w:val="0"/>
                <w:sz w:val="16"/>
                <w:szCs w:val="16"/>
                <w:lang w:val="sr-Cyrl-CS" w:eastAsia="sr-Latn-RS"/>
              </w:rPr>
            </w:pPr>
            <w:r w:rsidRPr="00835AE6">
              <w:rPr>
                <w:rFonts w:ascii="Arial" w:hAnsi="Arial" w:cs="Arial"/>
                <w:b/>
                <w:bCs/>
                <w:noProof w:val="0"/>
                <w:sz w:val="16"/>
                <w:szCs w:val="16"/>
                <w:lang w:val="sr-Cyrl-CS" w:eastAsia="sr-Latn-RS"/>
              </w:rPr>
              <w:t> </w:t>
            </w:r>
          </w:p>
        </w:tc>
        <w:tc>
          <w:tcPr>
            <w:tcW w:w="514" w:type="pct"/>
            <w:tcBorders>
              <w:top w:val="nil"/>
              <w:left w:val="nil"/>
              <w:bottom w:val="single" w:sz="8" w:space="0" w:color="auto"/>
              <w:right w:val="single" w:sz="8" w:space="0" w:color="auto"/>
            </w:tcBorders>
            <w:shd w:val="clear" w:color="000000" w:fill="FFFFFF"/>
            <w:noWrap/>
            <w:vAlign w:val="center"/>
            <w:hideMark/>
          </w:tcPr>
          <w:p w:rsidR="00343712" w:rsidRPr="00835AE6" w:rsidRDefault="00343712" w:rsidP="00343712">
            <w:pPr>
              <w:jc w:val="left"/>
              <w:rPr>
                <w:rFonts w:ascii="Arial" w:hAnsi="Arial" w:cs="Arial"/>
                <w:b/>
                <w:bCs/>
                <w:noProof w:val="0"/>
                <w:sz w:val="16"/>
                <w:szCs w:val="16"/>
                <w:lang w:val="sr-Cyrl-CS" w:eastAsia="sr-Latn-RS"/>
              </w:rPr>
            </w:pPr>
            <w:r w:rsidRPr="00835AE6">
              <w:rPr>
                <w:rFonts w:ascii="Arial" w:hAnsi="Arial" w:cs="Arial"/>
                <w:b/>
                <w:bCs/>
                <w:noProof w:val="0"/>
                <w:sz w:val="16"/>
                <w:szCs w:val="16"/>
                <w:lang w:val="sr-Cyrl-CS" w:eastAsia="sr-Latn-RS"/>
              </w:rPr>
              <w:t> </w:t>
            </w:r>
          </w:p>
        </w:tc>
        <w:tc>
          <w:tcPr>
            <w:tcW w:w="270" w:type="pct"/>
            <w:tcBorders>
              <w:top w:val="nil"/>
              <w:left w:val="nil"/>
              <w:bottom w:val="single" w:sz="4" w:space="0" w:color="auto"/>
              <w:right w:val="single" w:sz="8" w:space="0" w:color="auto"/>
            </w:tcBorders>
            <w:shd w:val="clear" w:color="auto" w:fill="auto"/>
            <w:noWrap/>
            <w:vAlign w:val="center"/>
            <w:hideMark/>
          </w:tcPr>
          <w:p w:rsidR="00343712" w:rsidRPr="00835AE6" w:rsidRDefault="00343712" w:rsidP="00343712">
            <w:pPr>
              <w:jc w:val="left"/>
              <w:rPr>
                <w:rFonts w:ascii="Arial" w:hAnsi="Arial" w:cs="Arial"/>
                <w:noProof w:val="0"/>
                <w:sz w:val="16"/>
                <w:szCs w:val="16"/>
                <w:lang w:val="sr-Cyrl-CS" w:eastAsia="sr-Latn-RS"/>
              </w:rPr>
            </w:pPr>
            <w:r w:rsidRPr="00835AE6">
              <w:rPr>
                <w:rFonts w:ascii="Arial" w:hAnsi="Arial" w:cs="Arial"/>
                <w:noProof w:val="0"/>
                <w:sz w:val="16"/>
                <w:szCs w:val="16"/>
                <w:lang w:val="sr-Cyrl-CS" w:eastAsia="sr-Latn-RS"/>
              </w:rPr>
              <w:t> </w:t>
            </w:r>
          </w:p>
        </w:tc>
      </w:tr>
      <w:tr w:rsidR="00343712" w:rsidRPr="00783803" w:rsidTr="00C83A37">
        <w:trPr>
          <w:trHeight w:val="234"/>
        </w:trPr>
        <w:tc>
          <w:tcPr>
            <w:tcW w:w="143" w:type="pct"/>
            <w:tcBorders>
              <w:top w:val="nil"/>
              <w:left w:val="single" w:sz="8" w:space="0" w:color="auto"/>
              <w:bottom w:val="single" w:sz="8" w:space="0" w:color="auto"/>
              <w:right w:val="single" w:sz="4" w:space="0" w:color="auto"/>
            </w:tcBorders>
            <w:shd w:val="clear" w:color="000000" w:fill="CCFFCC"/>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 </w:t>
            </w:r>
          </w:p>
        </w:tc>
        <w:tc>
          <w:tcPr>
            <w:tcW w:w="143" w:type="pct"/>
            <w:tcBorders>
              <w:top w:val="nil"/>
              <w:left w:val="nil"/>
              <w:bottom w:val="single" w:sz="8" w:space="0" w:color="auto"/>
              <w:right w:val="single" w:sz="4" w:space="0" w:color="auto"/>
            </w:tcBorders>
            <w:shd w:val="clear" w:color="000000" w:fill="CCFFCC"/>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8" w:space="0" w:color="auto"/>
              <w:right w:val="single" w:sz="4" w:space="0" w:color="auto"/>
            </w:tcBorders>
            <w:shd w:val="clear" w:color="000000" w:fill="CCFFCC"/>
            <w:noWrap/>
            <w:vAlign w:val="center"/>
            <w:hideMark/>
          </w:tcPr>
          <w:p w:rsidR="00343712" w:rsidRPr="00783803" w:rsidRDefault="00343712" w:rsidP="00AD4FBF">
            <w:pPr>
              <w:jc w:val="center"/>
              <w:rPr>
                <w:rFonts w:ascii="Arial" w:hAnsi="Arial" w:cs="Arial"/>
                <w:b/>
                <w:bCs/>
                <w:noProof w:val="0"/>
                <w:sz w:val="16"/>
                <w:szCs w:val="16"/>
              </w:rPr>
            </w:pPr>
            <w:r w:rsidRPr="00783803">
              <w:rPr>
                <w:rFonts w:ascii="Arial" w:hAnsi="Arial" w:cs="Arial"/>
                <w:b/>
                <w:bCs/>
                <w:noProof w:val="0"/>
                <w:sz w:val="16"/>
                <w:szCs w:val="16"/>
              </w:rPr>
              <w:t> </w:t>
            </w:r>
          </w:p>
        </w:tc>
        <w:tc>
          <w:tcPr>
            <w:tcW w:w="199" w:type="pct"/>
            <w:tcBorders>
              <w:top w:val="nil"/>
              <w:left w:val="nil"/>
              <w:bottom w:val="single" w:sz="8" w:space="0" w:color="auto"/>
              <w:right w:val="single" w:sz="4" w:space="0" w:color="auto"/>
            </w:tcBorders>
            <w:shd w:val="clear" w:color="000000" w:fill="CCFFCC"/>
            <w:noWrap/>
            <w:vAlign w:val="center"/>
            <w:hideMark/>
          </w:tcPr>
          <w:p w:rsidR="00343712" w:rsidRPr="00783803" w:rsidRDefault="00343712" w:rsidP="00AD4FBF">
            <w:pPr>
              <w:jc w:val="right"/>
              <w:rPr>
                <w:rFonts w:ascii="Arial" w:hAnsi="Arial" w:cs="Arial"/>
                <w:b/>
                <w:bCs/>
                <w:i/>
                <w:iCs/>
                <w:noProof w:val="0"/>
                <w:sz w:val="16"/>
                <w:szCs w:val="16"/>
              </w:rPr>
            </w:pPr>
            <w:r w:rsidRPr="00783803">
              <w:rPr>
                <w:rFonts w:ascii="Arial" w:hAnsi="Arial" w:cs="Arial"/>
                <w:b/>
                <w:bCs/>
                <w:i/>
                <w:iCs/>
                <w:noProof w:val="0"/>
                <w:sz w:val="16"/>
                <w:szCs w:val="16"/>
              </w:rPr>
              <w:t>444</w:t>
            </w:r>
          </w:p>
        </w:tc>
        <w:tc>
          <w:tcPr>
            <w:tcW w:w="209" w:type="pct"/>
            <w:tcBorders>
              <w:top w:val="nil"/>
              <w:left w:val="nil"/>
              <w:bottom w:val="single" w:sz="8" w:space="0" w:color="auto"/>
              <w:right w:val="nil"/>
            </w:tcBorders>
            <w:shd w:val="clear" w:color="000000" w:fill="CCFFCC"/>
            <w:noWrap/>
            <w:vAlign w:val="center"/>
            <w:hideMark/>
          </w:tcPr>
          <w:p w:rsidR="00343712" w:rsidRPr="00783803" w:rsidRDefault="00343712" w:rsidP="00AD4FBF">
            <w:pPr>
              <w:jc w:val="left"/>
              <w:rPr>
                <w:rFonts w:ascii="Arial" w:hAnsi="Arial" w:cs="Arial"/>
                <w:b/>
                <w:bCs/>
                <w:i/>
                <w:iCs/>
                <w:noProof w:val="0"/>
                <w:sz w:val="16"/>
                <w:szCs w:val="16"/>
              </w:rPr>
            </w:pPr>
            <w:r w:rsidRPr="00783803">
              <w:rPr>
                <w:rFonts w:ascii="Arial" w:hAnsi="Arial" w:cs="Arial"/>
                <w:b/>
                <w:bCs/>
                <w:i/>
                <w:iCs/>
                <w:noProof w:val="0"/>
                <w:sz w:val="16"/>
                <w:szCs w:val="16"/>
              </w:rPr>
              <w:t> </w:t>
            </w:r>
          </w:p>
        </w:tc>
        <w:tc>
          <w:tcPr>
            <w:tcW w:w="1425" w:type="pct"/>
            <w:tcBorders>
              <w:top w:val="nil"/>
              <w:left w:val="single" w:sz="8" w:space="0" w:color="auto"/>
              <w:bottom w:val="single" w:sz="8" w:space="0" w:color="auto"/>
              <w:right w:val="single" w:sz="8" w:space="0" w:color="auto"/>
            </w:tcBorders>
            <w:shd w:val="clear" w:color="000000" w:fill="CCFFCC"/>
            <w:vAlign w:val="center"/>
            <w:hideMark/>
          </w:tcPr>
          <w:p w:rsidR="00343712" w:rsidRPr="00783803" w:rsidRDefault="00343712" w:rsidP="00AD4FBF">
            <w:pPr>
              <w:jc w:val="center"/>
              <w:rPr>
                <w:rFonts w:ascii="Arial" w:hAnsi="Arial" w:cs="Arial"/>
                <w:b/>
                <w:bCs/>
                <w:i/>
                <w:iCs/>
                <w:noProof w:val="0"/>
                <w:sz w:val="16"/>
                <w:szCs w:val="16"/>
              </w:rPr>
            </w:pPr>
            <w:r w:rsidRPr="00783803">
              <w:rPr>
                <w:rFonts w:ascii="Arial" w:hAnsi="Arial" w:cs="Arial"/>
                <w:b/>
                <w:bCs/>
                <w:i/>
                <w:iCs/>
                <w:noProof w:val="0"/>
                <w:sz w:val="16"/>
                <w:szCs w:val="16"/>
              </w:rPr>
              <w:t> </w:t>
            </w:r>
          </w:p>
        </w:tc>
        <w:tc>
          <w:tcPr>
            <w:tcW w:w="539" w:type="pct"/>
            <w:tcBorders>
              <w:top w:val="nil"/>
              <w:left w:val="nil"/>
              <w:bottom w:val="single" w:sz="8" w:space="0" w:color="auto"/>
              <w:right w:val="single" w:sz="8" w:space="0" w:color="auto"/>
            </w:tcBorders>
            <w:shd w:val="clear" w:color="000000" w:fill="CCFFCC"/>
            <w:noWrap/>
            <w:vAlign w:val="center"/>
            <w:hideMark/>
          </w:tcPr>
          <w:p w:rsidR="00343712" w:rsidRPr="00835AE6" w:rsidRDefault="00343712" w:rsidP="00343712">
            <w:pPr>
              <w:jc w:val="left"/>
              <w:rPr>
                <w:rFonts w:ascii="Arial" w:hAnsi="Arial" w:cs="Arial"/>
                <w:b/>
                <w:bCs/>
                <w:i/>
                <w:iCs/>
                <w:noProof w:val="0"/>
                <w:sz w:val="16"/>
                <w:szCs w:val="16"/>
                <w:lang w:val="sr-Cyrl-CS" w:eastAsia="sr-Latn-RS"/>
              </w:rPr>
            </w:pPr>
            <w:r w:rsidRPr="00835AE6">
              <w:rPr>
                <w:rFonts w:ascii="Arial" w:hAnsi="Arial" w:cs="Arial"/>
                <w:b/>
                <w:bCs/>
                <w:i/>
                <w:iCs/>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000000" w:fill="CCFFCC"/>
            <w:noWrap/>
            <w:vAlign w:val="center"/>
            <w:hideMark/>
          </w:tcPr>
          <w:p w:rsidR="00343712" w:rsidRPr="00835AE6" w:rsidRDefault="00343712" w:rsidP="00343712">
            <w:pPr>
              <w:jc w:val="left"/>
              <w:rPr>
                <w:rFonts w:ascii="Arial" w:hAnsi="Arial" w:cs="Arial"/>
                <w:b/>
                <w:bCs/>
                <w:i/>
                <w:iCs/>
                <w:noProof w:val="0"/>
                <w:sz w:val="16"/>
                <w:szCs w:val="16"/>
                <w:lang w:val="sr-Cyrl-CS" w:eastAsia="sr-Latn-RS"/>
              </w:rPr>
            </w:pPr>
            <w:r w:rsidRPr="00835AE6">
              <w:rPr>
                <w:rFonts w:ascii="Arial" w:hAnsi="Arial" w:cs="Arial"/>
                <w:b/>
                <w:bCs/>
                <w:i/>
                <w:iCs/>
                <w:noProof w:val="0"/>
                <w:sz w:val="16"/>
                <w:szCs w:val="16"/>
                <w:lang w:val="sr-Cyrl-CS" w:eastAsia="sr-Latn-RS"/>
              </w:rPr>
              <w:t> </w:t>
            </w:r>
          </w:p>
        </w:tc>
        <w:tc>
          <w:tcPr>
            <w:tcW w:w="271"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835AE6" w:rsidRDefault="00343712" w:rsidP="00343712">
            <w:pPr>
              <w:jc w:val="left"/>
              <w:rPr>
                <w:rFonts w:ascii="Arial" w:hAnsi="Arial" w:cs="Arial"/>
                <w:b/>
                <w:bCs/>
                <w:i/>
                <w:iCs/>
                <w:noProof w:val="0"/>
                <w:sz w:val="16"/>
                <w:szCs w:val="16"/>
                <w:lang w:val="sr-Cyrl-CS" w:eastAsia="sr-Latn-RS"/>
              </w:rPr>
            </w:pPr>
            <w:r w:rsidRPr="00835AE6">
              <w:rPr>
                <w:rFonts w:ascii="Arial" w:hAnsi="Arial" w:cs="Arial"/>
                <w:b/>
                <w:bCs/>
                <w:i/>
                <w:iCs/>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000000" w:fill="CCFFCC"/>
            <w:noWrap/>
            <w:vAlign w:val="center"/>
            <w:hideMark/>
          </w:tcPr>
          <w:p w:rsidR="00343712" w:rsidRPr="00835AE6" w:rsidRDefault="00343712" w:rsidP="00343712">
            <w:pPr>
              <w:jc w:val="left"/>
              <w:rPr>
                <w:rFonts w:ascii="Arial" w:hAnsi="Arial" w:cs="Arial"/>
                <w:b/>
                <w:bCs/>
                <w:i/>
                <w:iCs/>
                <w:noProof w:val="0"/>
                <w:sz w:val="16"/>
                <w:szCs w:val="16"/>
                <w:lang w:val="sr-Cyrl-CS" w:eastAsia="sr-Latn-RS"/>
              </w:rPr>
            </w:pPr>
            <w:r w:rsidRPr="00835AE6">
              <w:rPr>
                <w:rFonts w:ascii="Arial" w:hAnsi="Arial" w:cs="Arial"/>
                <w:b/>
                <w:bCs/>
                <w:i/>
                <w:iCs/>
                <w:noProof w:val="0"/>
                <w:sz w:val="16"/>
                <w:szCs w:val="16"/>
                <w:lang w:val="sr-Cyrl-CS" w:eastAsia="sr-Latn-RS"/>
              </w:rPr>
              <w:t> </w:t>
            </w:r>
          </w:p>
        </w:tc>
        <w:tc>
          <w:tcPr>
            <w:tcW w:w="514" w:type="pct"/>
            <w:tcBorders>
              <w:top w:val="nil"/>
              <w:left w:val="nil"/>
              <w:bottom w:val="single" w:sz="8" w:space="0" w:color="auto"/>
              <w:right w:val="single" w:sz="8" w:space="0" w:color="auto"/>
            </w:tcBorders>
            <w:shd w:val="clear" w:color="000000" w:fill="CCFFCC"/>
            <w:noWrap/>
            <w:vAlign w:val="center"/>
            <w:hideMark/>
          </w:tcPr>
          <w:p w:rsidR="00343712" w:rsidRPr="00835AE6" w:rsidRDefault="00343712" w:rsidP="00343712">
            <w:pPr>
              <w:jc w:val="left"/>
              <w:rPr>
                <w:rFonts w:ascii="Arial" w:hAnsi="Arial" w:cs="Arial"/>
                <w:b/>
                <w:bCs/>
                <w:i/>
                <w:iCs/>
                <w:noProof w:val="0"/>
                <w:sz w:val="16"/>
                <w:szCs w:val="16"/>
                <w:lang w:val="sr-Cyrl-CS" w:eastAsia="sr-Latn-RS"/>
              </w:rPr>
            </w:pPr>
            <w:r w:rsidRPr="00835AE6">
              <w:rPr>
                <w:rFonts w:ascii="Arial" w:hAnsi="Arial" w:cs="Arial"/>
                <w:b/>
                <w:bCs/>
                <w:i/>
                <w:iCs/>
                <w:noProof w:val="0"/>
                <w:sz w:val="16"/>
                <w:szCs w:val="16"/>
                <w:lang w:val="sr-Cyrl-CS" w:eastAsia="sr-Latn-RS"/>
              </w:rPr>
              <w:t> </w:t>
            </w:r>
          </w:p>
        </w:tc>
        <w:tc>
          <w:tcPr>
            <w:tcW w:w="270"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835AE6" w:rsidRDefault="00343712" w:rsidP="00343712">
            <w:pPr>
              <w:jc w:val="left"/>
              <w:rPr>
                <w:rFonts w:ascii="Arial" w:hAnsi="Arial" w:cs="Arial"/>
                <w:b/>
                <w:bCs/>
                <w:i/>
                <w:iCs/>
                <w:noProof w:val="0"/>
                <w:sz w:val="16"/>
                <w:szCs w:val="16"/>
                <w:lang w:val="sr-Cyrl-CS" w:eastAsia="sr-Latn-RS"/>
              </w:rPr>
            </w:pPr>
            <w:r w:rsidRPr="00835AE6">
              <w:rPr>
                <w:rFonts w:ascii="Arial" w:hAnsi="Arial" w:cs="Arial"/>
                <w:b/>
                <w:bCs/>
                <w:i/>
                <w:iCs/>
                <w:noProof w:val="0"/>
                <w:sz w:val="16"/>
                <w:szCs w:val="16"/>
                <w:lang w:val="sr-Cyrl-CS" w:eastAsia="sr-Latn-RS"/>
              </w:rPr>
              <w:t> </w:t>
            </w:r>
          </w:p>
        </w:tc>
      </w:tr>
      <w:tr w:rsidR="00343712" w:rsidRPr="00783803" w:rsidTr="00C83A37">
        <w:trPr>
          <w:trHeight w:val="345"/>
        </w:trPr>
        <w:tc>
          <w:tcPr>
            <w:tcW w:w="143" w:type="pct"/>
            <w:tcBorders>
              <w:top w:val="nil"/>
              <w:left w:val="single" w:sz="8" w:space="0" w:color="auto"/>
              <w:bottom w:val="single" w:sz="4" w:space="0" w:color="auto"/>
              <w:right w:val="single" w:sz="4" w:space="0" w:color="auto"/>
            </w:tcBorders>
            <w:shd w:val="clear" w:color="000000" w:fill="FFFFFF"/>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000000" w:fill="FFFFFF"/>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000000" w:fill="FFFFFF"/>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000000" w:fill="FFFFFF"/>
            <w:noWrap/>
            <w:vAlign w:val="center"/>
            <w:hideMark/>
          </w:tcPr>
          <w:p w:rsidR="00343712" w:rsidRPr="00783803" w:rsidRDefault="00343712" w:rsidP="00AD4FBF">
            <w:pPr>
              <w:jc w:val="right"/>
              <w:rPr>
                <w:rFonts w:ascii="Arial" w:hAnsi="Arial" w:cs="Arial"/>
                <w:noProof w:val="0"/>
                <w:sz w:val="16"/>
                <w:szCs w:val="16"/>
              </w:rPr>
            </w:pPr>
            <w:r w:rsidRPr="00783803">
              <w:rPr>
                <w:rFonts w:ascii="Arial" w:hAnsi="Arial" w:cs="Arial"/>
                <w:noProof w:val="0"/>
                <w:sz w:val="16"/>
                <w:szCs w:val="16"/>
              </w:rPr>
              <w:t>4442</w:t>
            </w:r>
          </w:p>
        </w:tc>
        <w:tc>
          <w:tcPr>
            <w:tcW w:w="209" w:type="pct"/>
            <w:tcBorders>
              <w:top w:val="nil"/>
              <w:left w:val="nil"/>
              <w:bottom w:val="single" w:sz="4" w:space="0" w:color="auto"/>
              <w:right w:val="nil"/>
            </w:tcBorders>
            <w:shd w:val="clear" w:color="000000" w:fill="FFFFFF"/>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 </w:t>
            </w:r>
          </w:p>
        </w:tc>
        <w:tc>
          <w:tcPr>
            <w:tcW w:w="1425" w:type="pct"/>
            <w:tcBorders>
              <w:top w:val="nil"/>
              <w:left w:val="single" w:sz="8" w:space="0" w:color="auto"/>
              <w:bottom w:val="single" w:sz="4" w:space="0" w:color="auto"/>
              <w:right w:val="single" w:sz="8" w:space="0" w:color="auto"/>
            </w:tcBorders>
            <w:shd w:val="clear" w:color="000000" w:fill="FFFFFF"/>
            <w:vAlign w:val="center"/>
            <w:hideMark/>
          </w:tcPr>
          <w:p w:rsidR="00343712" w:rsidRPr="00783803" w:rsidRDefault="00343712" w:rsidP="00AD4FBF">
            <w:pPr>
              <w:jc w:val="center"/>
              <w:rPr>
                <w:rFonts w:ascii="Arial" w:hAnsi="Arial" w:cs="Arial"/>
                <w:noProof w:val="0"/>
                <w:sz w:val="16"/>
                <w:szCs w:val="16"/>
              </w:rPr>
            </w:pPr>
            <w:r w:rsidRPr="00783803">
              <w:rPr>
                <w:rFonts w:ascii="Arial" w:hAnsi="Arial" w:cs="Arial"/>
                <w:noProof w:val="0"/>
                <w:sz w:val="16"/>
                <w:szCs w:val="16"/>
              </w:rPr>
              <w:t xml:space="preserve">Кари за </w:t>
            </w:r>
            <w:r w:rsidRPr="00783803">
              <w:rPr>
                <w:rFonts w:ascii="Arial" w:hAnsi="Arial" w:cs="Arial"/>
                <w:noProof w:val="0"/>
                <w:sz w:val="16"/>
                <w:szCs w:val="16"/>
                <w:lang w:val="uk-UA"/>
              </w:rPr>
              <w:t>пожнєнє</w:t>
            </w:r>
          </w:p>
        </w:tc>
        <w:tc>
          <w:tcPr>
            <w:tcW w:w="539" w:type="pct"/>
            <w:tcBorders>
              <w:top w:val="nil"/>
              <w:left w:val="nil"/>
              <w:bottom w:val="single" w:sz="4" w:space="0" w:color="auto"/>
              <w:right w:val="single" w:sz="8" w:space="0" w:color="auto"/>
            </w:tcBorders>
            <w:shd w:val="clear" w:color="000000" w:fill="FFFFFF"/>
            <w:noWrap/>
            <w:vAlign w:val="center"/>
            <w:hideMark/>
          </w:tcPr>
          <w:p w:rsidR="00343712" w:rsidRPr="00835AE6" w:rsidRDefault="00343712" w:rsidP="00343712">
            <w:pPr>
              <w:jc w:val="left"/>
              <w:rPr>
                <w:rFonts w:ascii="Arial" w:hAnsi="Arial" w:cs="Arial"/>
                <w:b/>
                <w:bCs/>
                <w:noProof w:val="0"/>
                <w:sz w:val="16"/>
                <w:szCs w:val="16"/>
                <w:lang w:val="sr-Cyrl-CS" w:eastAsia="sr-Latn-RS"/>
              </w:rPr>
            </w:pPr>
            <w:r w:rsidRPr="00835AE6">
              <w:rPr>
                <w:rFonts w:ascii="Arial" w:hAnsi="Arial" w:cs="Arial"/>
                <w:b/>
                <w:bCs/>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000000" w:fill="FFFFFF"/>
            <w:noWrap/>
            <w:vAlign w:val="center"/>
            <w:hideMark/>
          </w:tcPr>
          <w:p w:rsidR="00343712" w:rsidRPr="00835AE6" w:rsidRDefault="00343712" w:rsidP="00343712">
            <w:pPr>
              <w:jc w:val="left"/>
              <w:rPr>
                <w:rFonts w:ascii="Arial" w:hAnsi="Arial" w:cs="Arial"/>
                <w:b/>
                <w:bCs/>
                <w:noProof w:val="0"/>
                <w:sz w:val="16"/>
                <w:szCs w:val="16"/>
                <w:lang w:val="sr-Cyrl-CS" w:eastAsia="sr-Latn-RS"/>
              </w:rPr>
            </w:pPr>
            <w:r w:rsidRPr="00835AE6">
              <w:rPr>
                <w:rFonts w:ascii="Arial" w:hAnsi="Arial" w:cs="Arial"/>
                <w:b/>
                <w:bCs/>
                <w:noProof w:val="0"/>
                <w:sz w:val="16"/>
                <w:szCs w:val="16"/>
                <w:lang w:val="sr-Cyrl-CS" w:eastAsia="sr-Latn-RS"/>
              </w:rPr>
              <w:t> </w:t>
            </w:r>
          </w:p>
        </w:tc>
        <w:tc>
          <w:tcPr>
            <w:tcW w:w="271" w:type="pct"/>
            <w:tcBorders>
              <w:top w:val="single" w:sz="4" w:space="0" w:color="auto"/>
              <w:left w:val="nil"/>
              <w:bottom w:val="single" w:sz="4" w:space="0" w:color="auto"/>
              <w:right w:val="single" w:sz="8" w:space="0" w:color="auto"/>
            </w:tcBorders>
            <w:shd w:val="clear" w:color="auto" w:fill="auto"/>
            <w:noWrap/>
            <w:vAlign w:val="center"/>
            <w:hideMark/>
          </w:tcPr>
          <w:p w:rsidR="00343712" w:rsidRPr="00835AE6" w:rsidRDefault="00343712" w:rsidP="00343712">
            <w:pPr>
              <w:jc w:val="left"/>
              <w:rPr>
                <w:rFonts w:ascii="Arial" w:hAnsi="Arial" w:cs="Arial"/>
                <w:noProof w:val="0"/>
                <w:sz w:val="16"/>
                <w:szCs w:val="16"/>
                <w:lang w:val="sr-Cyrl-CS" w:eastAsia="sr-Latn-RS"/>
              </w:rPr>
            </w:pPr>
            <w:r w:rsidRPr="00835AE6">
              <w:rPr>
                <w:rFonts w:ascii="Arial" w:hAnsi="Arial" w:cs="Arial"/>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000000" w:fill="FFFFFF"/>
            <w:noWrap/>
            <w:vAlign w:val="center"/>
            <w:hideMark/>
          </w:tcPr>
          <w:p w:rsidR="00343712" w:rsidRPr="00835AE6" w:rsidRDefault="00343712" w:rsidP="00343712">
            <w:pPr>
              <w:jc w:val="left"/>
              <w:rPr>
                <w:rFonts w:ascii="Arial" w:hAnsi="Arial" w:cs="Arial"/>
                <w:b/>
                <w:bCs/>
                <w:noProof w:val="0"/>
                <w:sz w:val="16"/>
                <w:szCs w:val="16"/>
                <w:lang w:val="sr-Cyrl-CS" w:eastAsia="sr-Latn-RS"/>
              </w:rPr>
            </w:pPr>
            <w:r w:rsidRPr="00835AE6">
              <w:rPr>
                <w:rFonts w:ascii="Arial" w:hAnsi="Arial" w:cs="Arial"/>
                <w:b/>
                <w:bCs/>
                <w:noProof w:val="0"/>
                <w:sz w:val="16"/>
                <w:szCs w:val="16"/>
                <w:lang w:val="sr-Cyrl-CS" w:eastAsia="sr-Latn-RS"/>
              </w:rPr>
              <w:t> </w:t>
            </w:r>
          </w:p>
        </w:tc>
        <w:tc>
          <w:tcPr>
            <w:tcW w:w="514" w:type="pct"/>
            <w:tcBorders>
              <w:top w:val="nil"/>
              <w:left w:val="nil"/>
              <w:bottom w:val="single" w:sz="4" w:space="0" w:color="auto"/>
              <w:right w:val="single" w:sz="8" w:space="0" w:color="auto"/>
            </w:tcBorders>
            <w:shd w:val="clear" w:color="000000" w:fill="FFFFFF"/>
            <w:noWrap/>
            <w:vAlign w:val="center"/>
            <w:hideMark/>
          </w:tcPr>
          <w:p w:rsidR="00343712" w:rsidRPr="00835AE6" w:rsidRDefault="00343712" w:rsidP="00343712">
            <w:pPr>
              <w:jc w:val="left"/>
              <w:rPr>
                <w:rFonts w:ascii="Arial" w:hAnsi="Arial" w:cs="Arial"/>
                <w:b/>
                <w:bCs/>
                <w:noProof w:val="0"/>
                <w:sz w:val="16"/>
                <w:szCs w:val="16"/>
                <w:lang w:val="sr-Cyrl-CS" w:eastAsia="sr-Latn-RS"/>
              </w:rPr>
            </w:pPr>
            <w:r w:rsidRPr="00835AE6">
              <w:rPr>
                <w:rFonts w:ascii="Arial" w:hAnsi="Arial" w:cs="Arial"/>
                <w:b/>
                <w:bCs/>
                <w:noProof w:val="0"/>
                <w:sz w:val="16"/>
                <w:szCs w:val="16"/>
                <w:lang w:val="sr-Cyrl-CS" w:eastAsia="sr-Latn-RS"/>
              </w:rPr>
              <w:t> </w:t>
            </w:r>
          </w:p>
        </w:tc>
        <w:tc>
          <w:tcPr>
            <w:tcW w:w="270" w:type="pct"/>
            <w:tcBorders>
              <w:top w:val="single" w:sz="4" w:space="0" w:color="auto"/>
              <w:left w:val="nil"/>
              <w:bottom w:val="single" w:sz="4" w:space="0" w:color="auto"/>
              <w:right w:val="single" w:sz="8" w:space="0" w:color="auto"/>
            </w:tcBorders>
            <w:shd w:val="clear" w:color="auto" w:fill="auto"/>
            <w:noWrap/>
            <w:vAlign w:val="center"/>
            <w:hideMark/>
          </w:tcPr>
          <w:p w:rsidR="00343712" w:rsidRPr="00835AE6" w:rsidRDefault="00343712" w:rsidP="00343712">
            <w:pPr>
              <w:jc w:val="left"/>
              <w:rPr>
                <w:rFonts w:ascii="Arial" w:hAnsi="Arial" w:cs="Arial"/>
                <w:noProof w:val="0"/>
                <w:sz w:val="16"/>
                <w:szCs w:val="16"/>
                <w:lang w:val="sr-Cyrl-CS" w:eastAsia="sr-Latn-RS"/>
              </w:rPr>
            </w:pPr>
            <w:r w:rsidRPr="00835AE6">
              <w:rPr>
                <w:rFonts w:ascii="Arial" w:hAnsi="Arial" w:cs="Arial"/>
                <w:noProof w:val="0"/>
                <w:sz w:val="16"/>
                <w:szCs w:val="16"/>
                <w:lang w:val="sr-Cyrl-CS" w:eastAsia="sr-Latn-RS"/>
              </w:rPr>
              <w:t> </w:t>
            </w:r>
          </w:p>
        </w:tc>
      </w:tr>
      <w:tr w:rsidR="00343712" w:rsidRPr="00783803" w:rsidTr="00C83A37">
        <w:trPr>
          <w:trHeight w:val="465"/>
        </w:trPr>
        <w:tc>
          <w:tcPr>
            <w:tcW w:w="143" w:type="pct"/>
            <w:tcBorders>
              <w:top w:val="nil"/>
              <w:left w:val="single" w:sz="8" w:space="0" w:color="auto"/>
              <w:bottom w:val="single" w:sz="8" w:space="0" w:color="auto"/>
              <w:right w:val="single" w:sz="4" w:space="0" w:color="auto"/>
            </w:tcBorders>
            <w:shd w:val="clear" w:color="000000" w:fill="FFFFFF"/>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 </w:t>
            </w:r>
          </w:p>
        </w:tc>
        <w:tc>
          <w:tcPr>
            <w:tcW w:w="143" w:type="pct"/>
            <w:tcBorders>
              <w:top w:val="nil"/>
              <w:left w:val="nil"/>
              <w:bottom w:val="single" w:sz="8" w:space="0" w:color="auto"/>
              <w:right w:val="single" w:sz="4" w:space="0" w:color="auto"/>
            </w:tcBorders>
            <w:shd w:val="clear" w:color="000000" w:fill="FFFFFF"/>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8" w:space="0" w:color="auto"/>
              <w:right w:val="single" w:sz="4" w:space="0" w:color="auto"/>
            </w:tcBorders>
            <w:shd w:val="clear" w:color="000000" w:fill="FFFFFF"/>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 </w:t>
            </w:r>
          </w:p>
        </w:tc>
        <w:tc>
          <w:tcPr>
            <w:tcW w:w="199" w:type="pct"/>
            <w:tcBorders>
              <w:top w:val="nil"/>
              <w:left w:val="nil"/>
              <w:bottom w:val="single" w:sz="8" w:space="0" w:color="auto"/>
              <w:right w:val="single" w:sz="4" w:space="0" w:color="auto"/>
            </w:tcBorders>
            <w:shd w:val="clear" w:color="000000" w:fill="FFFFFF"/>
            <w:noWrap/>
            <w:vAlign w:val="center"/>
            <w:hideMark/>
          </w:tcPr>
          <w:p w:rsidR="00343712" w:rsidRPr="00783803" w:rsidRDefault="00343712" w:rsidP="00AD4FBF">
            <w:pPr>
              <w:jc w:val="righ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8" w:space="0" w:color="auto"/>
              <w:right w:val="nil"/>
            </w:tcBorders>
            <w:shd w:val="clear" w:color="000000" w:fill="FFFFFF"/>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0112</w:t>
            </w:r>
          </w:p>
        </w:tc>
        <w:tc>
          <w:tcPr>
            <w:tcW w:w="1425" w:type="pct"/>
            <w:tcBorders>
              <w:top w:val="nil"/>
              <w:left w:val="single" w:sz="8" w:space="0" w:color="auto"/>
              <w:bottom w:val="single" w:sz="8" w:space="0" w:color="auto"/>
              <w:right w:val="single" w:sz="8" w:space="0" w:color="auto"/>
            </w:tcBorders>
            <w:shd w:val="clear" w:color="000000" w:fill="FFFFFF"/>
            <w:vAlign w:val="center"/>
            <w:hideMark/>
          </w:tcPr>
          <w:p w:rsidR="00343712" w:rsidRPr="00783803" w:rsidRDefault="00343712" w:rsidP="00AD4FBF">
            <w:pPr>
              <w:jc w:val="center"/>
              <w:rPr>
                <w:rFonts w:ascii="Arial" w:hAnsi="Arial" w:cs="Arial"/>
                <w:noProof w:val="0"/>
                <w:sz w:val="16"/>
                <w:szCs w:val="16"/>
              </w:rPr>
            </w:pPr>
            <w:r w:rsidRPr="00783803">
              <w:rPr>
                <w:rFonts w:ascii="Arial" w:hAnsi="Arial" w:cs="Arial"/>
                <w:noProof w:val="0"/>
                <w:sz w:val="16"/>
                <w:szCs w:val="16"/>
              </w:rPr>
              <w:t xml:space="preserve">Приходи з буджету – приходи од наплацених </w:t>
            </w:r>
            <w:r w:rsidRPr="00783803">
              <w:rPr>
                <w:rFonts w:ascii="Arial" w:hAnsi="Arial" w:cs="Arial"/>
                <w:noProof w:val="0"/>
                <w:sz w:val="16"/>
                <w:szCs w:val="16"/>
              </w:rPr>
              <w:br w:type="page"/>
              <w:t>поглєдованьох Фонду за розвой АПВ – камати</w:t>
            </w:r>
          </w:p>
        </w:tc>
        <w:tc>
          <w:tcPr>
            <w:tcW w:w="539" w:type="pct"/>
            <w:tcBorders>
              <w:top w:val="nil"/>
              <w:left w:val="nil"/>
              <w:bottom w:val="single" w:sz="8" w:space="0" w:color="auto"/>
              <w:right w:val="single" w:sz="8" w:space="0" w:color="auto"/>
            </w:tcBorders>
            <w:shd w:val="clear" w:color="000000" w:fill="FFFFFF"/>
            <w:noWrap/>
            <w:vAlign w:val="center"/>
            <w:hideMark/>
          </w:tcPr>
          <w:p w:rsidR="00343712" w:rsidRPr="00835AE6" w:rsidRDefault="00343712" w:rsidP="00343712">
            <w:pPr>
              <w:jc w:val="left"/>
              <w:rPr>
                <w:rFonts w:ascii="Arial" w:hAnsi="Arial" w:cs="Arial"/>
                <w:b/>
                <w:bCs/>
                <w:noProof w:val="0"/>
                <w:sz w:val="16"/>
                <w:szCs w:val="16"/>
                <w:lang w:val="sr-Cyrl-CS" w:eastAsia="sr-Latn-RS"/>
              </w:rPr>
            </w:pPr>
            <w:r w:rsidRPr="00835AE6">
              <w:rPr>
                <w:rFonts w:ascii="Arial" w:hAnsi="Arial" w:cs="Arial"/>
                <w:b/>
                <w:bCs/>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000000" w:fill="FFFFFF"/>
            <w:noWrap/>
            <w:vAlign w:val="center"/>
            <w:hideMark/>
          </w:tcPr>
          <w:p w:rsidR="00343712" w:rsidRPr="00835AE6" w:rsidRDefault="00343712" w:rsidP="00343712">
            <w:pPr>
              <w:jc w:val="left"/>
              <w:rPr>
                <w:rFonts w:ascii="Arial" w:hAnsi="Arial" w:cs="Arial"/>
                <w:b/>
                <w:bCs/>
                <w:noProof w:val="0"/>
                <w:sz w:val="16"/>
                <w:szCs w:val="16"/>
                <w:lang w:val="sr-Cyrl-CS" w:eastAsia="sr-Latn-RS"/>
              </w:rPr>
            </w:pPr>
            <w:r w:rsidRPr="00835AE6">
              <w:rPr>
                <w:rFonts w:ascii="Arial" w:hAnsi="Arial" w:cs="Arial"/>
                <w:b/>
                <w:bCs/>
                <w:noProof w:val="0"/>
                <w:sz w:val="16"/>
                <w:szCs w:val="16"/>
                <w:lang w:val="sr-Cyrl-CS" w:eastAsia="sr-Latn-RS"/>
              </w:rPr>
              <w:t> </w:t>
            </w:r>
          </w:p>
        </w:tc>
        <w:tc>
          <w:tcPr>
            <w:tcW w:w="271" w:type="pct"/>
            <w:tcBorders>
              <w:top w:val="nil"/>
              <w:left w:val="nil"/>
              <w:bottom w:val="single" w:sz="4" w:space="0" w:color="auto"/>
              <w:right w:val="single" w:sz="8" w:space="0" w:color="auto"/>
            </w:tcBorders>
            <w:shd w:val="clear" w:color="auto" w:fill="auto"/>
            <w:noWrap/>
            <w:vAlign w:val="center"/>
            <w:hideMark/>
          </w:tcPr>
          <w:p w:rsidR="00343712" w:rsidRPr="00835AE6" w:rsidRDefault="00343712" w:rsidP="00343712">
            <w:pPr>
              <w:jc w:val="left"/>
              <w:rPr>
                <w:rFonts w:ascii="Arial" w:hAnsi="Arial" w:cs="Arial"/>
                <w:noProof w:val="0"/>
                <w:sz w:val="16"/>
                <w:szCs w:val="16"/>
                <w:lang w:val="sr-Cyrl-CS" w:eastAsia="sr-Latn-RS"/>
              </w:rPr>
            </w:pPr>
            <w:r w:rsidRPr="00835AE6">
              <w:rPr>
                <w:rFonts w:ascii="Arial" w:hAnsi="Arial" w:cs="Arial"/>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000000" w:fill="FFFFFF"/>
            <w:noWrap/>
            <w:vAlign w:val="center"/>
            <w:hideMark/>
          </w:tcPr>
          <w:p w:rsidR="00343712" w:rsidRPr="00835AE6" w:rsidRDefault="00343712" w:rsidP="00343712">
            <w:pPr>
              <w:jc w:val="left"/>
              <w:rPr>
                <w:rFonts w:ascii="Arial" w:hAnsi="Arial" w:cs="Arial"/>
                <w:b/>
                <w:bCs/>
                <w:noProof w:val="0"/>
                <w:sz w:val="16"/>
                <w:szCs w:val="16"/>
                <w:lang w:val="sr-Cyrl-CS" w:eastAsia="sr-Latn-RS"/>
              </w:rPr>
            </w:pPr>
            <w:r w:rsidRPr="00835AE6">
              <w:rPr>
                <w:rFonts w:ascii="Arial" w:hAnsi="Arial" w:cs="Arial"/>
                <w:b/>
                <w:bCs/>
                <w:noProof w:val="0"/>
                <w:sz w:val="16"/>
                <w:szCs w:val="16"/>
                <w:lang w:val="sr-Cyrl-CS" w:eastAsia="sr-Latn-RS"/>
              </w:rPr>
              <w:t> </w:t>
            </w:r>
          </w:p>
        </w:tc>
        <w:tc>
          <w:tcPr>
            <w:tcW w:w="514" w:type="pct"/>
            <w:tcBorders>
              <w:top w:val="nil"/>
              <w:left w:val="nil"/>
              <w:bottom w:val="single" w:sz="8" w:space="0" w:color="auto"/>
              <w:right w:val="single" w:sz="8" w:space="0" w:color="auto"/>
            </w:tcBorders>
            <w:shd w:val="clear" w:color="000000" w:fill="FFFFFF"/>
            <w:noWrap/>
            <w:vAlign w:val="center"/>
            <w:hideMark/>
          </w:tcPr>
          <w:p w:rsidR="00343712" w:rsidRPr="00835AE6" w:rsidRDefault="00343712" w:rsidP="00343712">
            <w:pPr>
              <w:jc w:val="left"/>
              <w:rPr>
                <w:rFonts w:ascii="Arial" w:hAnsi="Arial" w:cs="Arial"/>
                <w:b/>
                <w:bCs/>
                <w:noProof w:val="0"/>
                <w:sz w:val="16"/>
                <w:szCs w:val="16"/>
                <w:lang w:val="sr-Cyrl-CS" w:eastAsia="sr-Latn-RS"/>
              </w:rPr>
            </w:pPr>
            <w:r w:rsidRPr="00835AE6">
              <w:rPr>
                <w:rFonts w:ascii="Arial" w:hAnsi="Arial" w:cs="Arial"/>
                <w:b/>
                <w:bCs/>
                <w:noProof w:val="0"/>
                <w:sz w:val="16"/>
                <w:szCs w:val="16"/>
                <w:lang w:val="sr-Cyrl-CS" w:eastAsia="sr-Latn-RS"/>
              </w:rPr>
              <w:t> </w:t>
            </w:r>
          </w:p>
        </w:tc>
        <w:tc>
          <w:tcPr>
            <w:tcW w:w="270" w:type="pct"/>
            <w:tcBorders>
              <w:top w:val="nil"/>
              <w:left w:val="nil"/>
              <w:bottom w:val="single" w:sz="4" w:space="0" w:color="auto"/>
              <w:right w:val="single" w:sz="8" w:space="0" w:color="auto"/>
            </w:tcBorders>
            <w:shd w:val="clear" w:color="auto" w:fill="auto"/>
            <w:noWrap/>
            <w:vAlign w:val="center"/>
            <w:hideMark/>
          </w:tcPr>
          <w:p w:rsidR="00343712" w:rsidRPr="00835AE6" w:rsidRDefault="00343712" w:rsidP="00343712">
            <w:pPr>
              <w:jc w:val="left"/>
              <w:rPr>
                <w:rFonts w:ascii="Arial" w:hAnsi="Arial" w:cs="Arial"/>
                <w:noProof w:val="0"/>
                <w:sz w:val="16"/>
                <w:szCs w:val="16"/>
                <w:lang w:val="sr-Cyrl-CS" w:eastAsia="sr-Latn-RS"/>
              </w:rPr>
            </w:pPr>
            <w:r w:rsidRPr="00835AE6">
              <w:rPr>
                <w:rFonts w:ascii="Arial" w:hAnsi="Arial" w:cs="Arial"/>
                <w:noProof w:val="0"/>
                <w:sz w:val="16"/>
                <w:szCs w:val="16"/>
                <w:lang w:val="sr-Cyrl-CS" w:eastAsia="sr-Latn-RS"/>
              </w:rPr>
              <w:t> </w:t>
            </w:r>
          </w:p>
        </w:tc>
      </w:tr>
      <w:tr w:rsidR="00343712" w:rsidRPr="00783803" w:rsidTr="00C83A37">
        <w:trPr>
          <w:trHeight w:val="375"/>
        </w:trPr>
        <w:tc>
          <w:tcPr>
            <w:tcW w:w="143" w:type="pct"/>
            <w:tcBorders>
              <w:top w:val="nil"/>
              <w:left w:val="single" w:sz="8" w:space="0" w:color="auto"/>
              <w:bottom w:val="single" w:sz="8" w:space="0" w:color="auto"/>
              <w:right w:val="single" w:sz="4" w:space="0" w:color="auto"/>
            </w:tcBorders>
            <w:shd w:val="clear" w:color="000000" w:fill="CCFFCC"/>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 </w:t>
            </w:r>
          </w:p>
        </w:tc>
        <w:tc>
          <w:tcPr>
            <w:tcW w:w="143" w:type="pct"/>
            <w:tcBorders>
              <w:top w:val="nil"/>
              <w:left w:val="nil"/>
              <w:bottom w:val="single" w:sz="8" w:space="0" w:color="auto"/>
              <w:right w:val="single" w:sz="4" w:space="0" w:color="auto"/>
            </w:tcBorders>
            <w:shd w:val="clear" w:color="000000" w:fill="CCFFCC"/>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8" w:space="0" w:color="auto"/>
              <w:right w:val="single" w:sz="4" w:space="0" w:color="auto"/>
            </w:tcBorders>
            <w:shd w:val="clear" w:color="000000" w:fill="CCFFCC"/>
            <w:noWrap/>
            <w:vAlign w:val="center"/>
            <w:hideMark/>
          </w:tcPr>
          <w:p w:rsidR="00343712" w:rsidRPr="00783803" w:rsidRDefault="00343712" w:rsidP="00AD4FBF">
            <w:pPr>
              <w:jc w:val="center"/>
              <w:rPr>
                <w:rFonts w:ascii="Arial" w:hAnsi="Arial" w:cs="Arial"/>
                <w:b/>
                <w:bCs/>
                <w:noProof w:val="0"/>
                <w:sz w:val="16"/>
                <w:szCs w:val="16"/>
              </w:rPr>
            </w:pPr>
            <w:r w:rsidRPr="00783803">
              <w:rPr>
                <w:rFonts w:ascii="Arial" w:hAnsi="Arial" w:cs="Arial"/>
                <w:b/>
                <w:bCs/>
                <w:noProof w:val="0"/>
                <w:sz w:val="16"/>
                <w:szCs w:val="16"/>
              </w:rPr>
              <w:t> </w:t>
            </w:r>
          </w:p>
        </w:tc>
        <w:tc>
          <w:tcPr>
            <w:tcW w:w="199" w:type="pct"/>
            <w:tcBorders>
              <w:top w:val="nil"/>
              <w:left w:val="nil"/>
              <w:bottom w:val="single" w:sz="8" w:space="0" w:color="auto"/>
              <w:right w:val="single" w:sz="4" w:space="0" w:color="auto"/>
            </w:tcBorders>
            <w:shd w:val="clear" w:color="000000" w:fill="CCFFCC"/>
            <w:noWrap/>
            <w:vAlign w:val="center"/>
            <w:hideMark/>
          </w:tcPr>
          <w:p w:rsidR="00343712" w:rsidRPr="00783803" w:rsidRDefault="00343712" w:rsidP="00AD4FBF">
            <w:pPr>
              <w:jc w:val="right"/>
              <w:rPr>
                <w:rFonts w:ascii="Arial" w:hAnsi="Arial" w:cs="Arial"/>
                <w:b/>
                <w:bCs/>
                <w:i/>
                <w:iCs/>
                <w:noProof w:val="0"/>
                <w:sz w:val="16"/>
                <w:szCs w:val="16"/>
              </w:rPr>
            </w:pPr>
            <w:r w:rsidRPr="00783803">
              <w:rPr>
                <w:rFonts w:ascii="Arial" w:hAnsi="Arial" w:cs="Arial"/>
                <w:b/>
                <w:bCs/>
                <w:i/>
                <w:iCs/>
                <w:noProof w:val="0"/>
                <w:sz w:val="16"/>
                <w:szCs w:val="16"/>
              </w:rPr>
              <w:t>482</w:t>
            </w:r>
          </w:p>
        </w:tc>
        <w:tc>
          <w:tcPr>
            <w:tcW w:w="209" w:type="pct"/>
            <w:tcBorders>
              <w:top w:val="nil"/>
              <w:left w:val="nil"/>
              <w:bottom w:val="single" w:sz="8" w:space="0" w:color="auto"/>
              <w:right w:val="nil"/>
            </w:tcBorders>
            <w:shd w:val="clear" w:color="000000" w:fill="CCFFCC"/>
            <w:noWrap/>
            <w:vAlign w:val="center"/>
            <w:hideMark/>
          </w:tcPr>
          <w:p w:rsidR="00343712" w:rsidRPr="00783803" w:rsidRDefault="00343712" w:rsidP="00AD4FBF">
            <w:pPr>
              <w:jc w:val="left"/>
              <w:rPr>
                <w:rFonts w:ascii="Arial" w:hAnsi="Arial" w:cs="Arial"/>
                <w:b/>
                <w:bCs/>
                <w:i/>
                <w:iCs/>
                <w:noProof w:val="0"/>
                <w:sz w:val="16"/>
                <w:szCs w:val="16"/>
              </w:rPr>
            </w:pPr>
            <w:r w:rsidRPr="00783803">
              <w:rPr>
                <w:rFonts w:ascii="Arial" w:hAnsi="Arial" w:cs="Arial"/>
                <w:b/>
                <w:bCs/>
                <w:i/>
                <w:iCs/>
                <w:noProof w:val="0"/>
                <w:sz w:val="16"/>
                <w:szCs w:val="16"/>
              </w:rPr>
              <w:t> </w:t>
            </w:r>
          </w:p>
        </w:tc>
        <w:tc>
          <w:tcPr>
            <w:tcW w:w="1425" w:type="pct"/>
            <w:tcBorders>
              <w:top w:val="nil"/>
              <w:left w:val="single" w:sz="8" w:space="0" w:color="auto"/>
              <w:bottom w:val="single" w:sz="8" w:space="0" w:color="auto"/>
              <w:right w:val="single" w:sz="8" w:space="0" w:color="auto"/>
            </w:tcBorders>
            <w:shd w:val="clear" w:color="000000" w:fill="CCFFCC"/>
            <w:noWrap/>
            <w:vAlign w:val="center"/>
            <w:hideMark/>
          </w:tcPr>
          <w:p w:rsidR="00343712" w:rsidRPr="00783803" w:rsidRDefault="00343712" w:rsidP="00AD4FBF">
            <w:pPr>
              <w:jc w:val="center"/>
              <w:rPr>
                <w:rFonts w:ascii="Arial" w:hAnsi="Arial" w:cs="Arial"/>
                <w:b/>
                <w:bCs/>
                <w:i/>
                <w:iCs/>
                <w:noProof w:val="0"/>
                <w:sz w:val="16"/>
                <w:szCs w:val="16"/>
              </w:rPr>
            </w:pPr>
            <w:r w:rsidRPr="00783803">
              <w:rPr>
                <w:rFonts w:ascii="Arial" w:hAnsi="Arial" w:cs="Arial"/>
                <w:b/>
                <w:bCs/>
                <w:i/>
                <w:iCs/>
                <w:noProof w:val="0"/>
                <w:sz w:val="16"/>
                <w:szCs w:val="16"/>
              </w:rPr>
              <w:t>Порциї, обовязни такси и кари</w:t>
            </w:r>
          </w:p>
        </w:tc>
        <w:tc>
          <w:tcPr>
            <w:tcW w:w="539" w:type="pct"/>
            <w:tcBorders>
              <w:top w:val="nil"/>
              <w:left w:val="nil"/>
              <w:bottom w:val="single" w:sz="8" w:space="0" w:color="auto"/>
              <w:right w:val="single" w:sz="8" w:space="0" w:color="auto"/>
            </w:tcBorders>
            <w:shd w:val="clear" w:color="000000" w:fill="CCFFCC"/>
            <w:noWrap/>
            <w:vAlign w:val="center"/>
            <w:hideMark/>
          </w:tcPr>
          <w:p w:rsidR="00343712" w:rsidRPr="00835AE6" w:rsidRDefault="00343712" w:rsidP="00343712">
            <w:pPr>
              <w:jc w:val="left"/>
              <w:rPr>
                <w:rFonts w:ascii="Arial" w:hAnsi="Arial" w:cs="Arial"/>
                <w:b/>
                <w:bCs/>
                <w:i/>
                <w:iCs/>
                <w:noProof w:val="0"/>
                <w:sz w:val="16"/>
                <w:szCs w:val="16"/>
                <w:lang w:val="sr-Cyrl-CS" w:eastAsia="sr-Latn-RS"/>
              </w:rPr>
            </w:pPr>
            <w:r w:rsidRPr="00835AE6">
              <w:rPr>
                <w:rFonts w:ascii="Arial" w:hAnsi="Arial" w:cs="Arial"/>
                <w:b/>
                <w:bCs/>
                <w:i/>
                <w:iCs/>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000000" w:fill="CCFFCC"/>
            <w:noWrap/>
            <w:vAlign w:val="center"/>
            <w:hideMark/>
          </w:tcPr>
          <w:p w:rsidR="00343712" w:rsidRPr="00835AE6" w:rsidRDefault="00343712" w:rsidP="00343712">
            <w:pPr>
              <w:jc w:val="left"/>
              <w:rPr>
                <w:rFonts w:ascii="Arial" w:hAnsi="Arial" w:cs="Arial"/>
                <w:b/>
                <w:bCs/>
                <w:i/>
                <w:iCs/>
                <w:noProof w:val="0"/>
                <w:sz w:val="16"/>
                <w:szCs w:val="16"/>
                <w:lang w:val="sr-Cyrl-CS" w:eastAsia="sr-Latn-RS"/>
              </w:rPr>
            </w:pPr>
            <w:r w:rsidRPr="00835AE6">
              <w:rPr>
                <w:rFonts w:ascii="Arial" w:hAnsi="Arial" w:cs="Arial"/>
                <w:b/>
                <w:bCs/>
                <w:i/>
                <w:iCs/>
                <w:noProof w:val="0"/>
                <w:sz w:val="16"/>
                <w:szCs w:val="16"/>
                <w:lang w:val="sr-Cyrl-CS" w:eastAsia="sr-Latn-RS"/>
              </w:rPr>
              <w:t> </w:t>
            </w:r>
          </w:p>
        </w:tc>
        <w:tc>
          <w:tcPr>
            <w:tcW w:w="271"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835AE6" w:rsidRDefault="00343712" w:rsidP="00343712">
            <w:pPr>
              <w:jc w:val="left"/>
              <w:rPr>
                <w:rFonts w:ascii="Arial" w:hAnsi="Arial" w:cs="Arial"/>
                <w:b/>
                <w:bCs/>
                <w:i/>
                <w:iCs/>
                <w:noProof w:val="0"/>
                <w:sz w:val="16"/>
                <w:szCs w:val="16"/>
                <w:lang w:val="sr-Cyrl-CS" w:eastAsia="sr-Latn-RS"/>
              </w:rPr>
            </w:pPr>
            <w:r w:rsidRPr="00835AE6">
              <w:rPr>
                <w:rFonts w:ascii="Arial" w:hAnsi="Arial" w:cs="Arial"/>
                <w:b/>
                <w:bCs/>
                <w:i/>
                <w:iCs/>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000000" w:fill="CCFFCC"/>
            <w:noWrap/>
            <w:vAlign w:val="center"/>
            <w:hideMark/>
          </w:tcPr>
          <w:p w:rsidR="00343712" w:rsidRPr="00835AE6" w:rsidRDefault="00343712" w:rsidP="00343712">
            <w:pPr>
              <w:jc w:val="left"/>
              <w:rPr>
                <w:rFonts w:ascii="Arial" w:hAnsi="Arial" w:cs="Arial"/>
                <w:b/>
                <w:bCs/>
                <w:i/>
                <w:iCs/>
                <w:noProof w:val="0"/>
                <w:sz w:val="16"/>
                <w:szCs w:val="16"/>
                <w:lang w:val="sr-Cyrl-CS" w:eastAsia="sr-Latn-RS"/>
              </w:rPr>
            </w:pPr>
            <w:r w:rsidRPr="00835AE6">
              <w:rPr>
                <w:rFonts w:ascii="Arial" w:hAnsi="Arial" w:cs="Arial"/>
                <w:b/>
                <w:bCs/>
                <w:i/>
                <w:iCs/>
                <w:noProof w:val="0"/>
                <w:sz w:val="16"/>
                <w:szCs w:val="16"/>
                <w:lang w:val="sr-Cyrl-CS" w:eastAsia="sr-Latn-RS"/>
              </w:rPr>
              <w:t> </w:t>
            </w:r>
          </w:p>
        </w:tc>
        <w:tc>
          <w:tcPr>
            <w:tcW w:w="514" w:type="pct"/>
            <w:tcBorders>
              <w:top w:val="nil"/>
              <w:left w:val="nil"/>
              <w:bottom w:val="single" w:sz="8" w:space="0" w:color="auto"/>
              <w:right w:val="single" w:sz="8" w:space="0" w:color="auto"/>
            </w:tcBorders>
            <w:shd w:val="clear" w:color="000000" w:fill="CCFFCC"/>
            <w:noWrap/>
            <w:vAlign w:val="center"/>
            <w:hideMark/>
          </w:tcPr>
          <w:p w:rsidR="00343712" w:rsidRPr="00835AE6" w:rsidRDefault="00343712" w:rsidP="00343712">
            <w:pPr>
              <w:jc w:val="left"/>
              <w:rPr>
                <w:rFonts w:ascii="Arial" w:hAnsi="Arial" w:cs="Arial"/>
                <w:b/>
                <w:bCs/>
                <w:i/>
                <w:iCs/>
                <w:noProof w:val="0"/>
                <w:sz w:val="16"/>
                <w:szCs w:val="16"/>
                <w:lang w:val="sr-Cyrl-CS" w:eastAsia="sr-Latn-RS"/>
              </w:rPr>
            </w:pPr>
            <w:r w:rsidRPr="00835AE6">
              <w:rPr>
                <w:rFonts w:ascii="Arial" w:hAnsi="Arial" w:cs="Arial"/>
                <w:b/>
                <w:bCs/>
                <w:i/>
                <w:iCs/>
                <w:noProof w:val="0"/>
                <w:sz w:val="16"/>
                <w:szCs w:val="16"/>
                <w:lang w:val="sr-Cyrl-CS" w:eastAsia="sr-Latn-RS"/>
              </w:rPr>
              <w:t> </w:t>
            </w:r>
          </w:p>
        </w:tc>
        <w:tc>
          <w:tcPr>
            <w:tcW w:w="270"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835AE6" w:rsidRDefault="00343712" w:rsidP="00343712">
            <w:pPr>
              <w:jc w:val="left"/>
              <w:rPr>
                <w:rFonts w:ascii="Arial" w:hAnsi="Arial" w:cs="Arial"/>
                <w:b/>
                <w:bCs/>
                <w:i/>
                <w:iCs/>
                <w:noProof w:val="0"/>
                <w:sz w:val="16"/>
                <w:szCs w:val="16"/>
                <w:lang w:val="sr-Cyrl-CS" w:eastAsia="sr-Latn-RS"/>
              </w:rPr>
            </w:pPr>
            <w:r w:rsidRPr="00835AE6">
              <w:rPr>
                <w:rFonts w:ascii="Arial" w:hAnsi="Arial" w:cs="Arial"/>
                <w:b/>
                <w:bCs/>
                <w:i/>
                <w:iCs/>
                <w:noProof w:val="0"/>
                <w:sz w:val="16"/>
                <w:szCs w:val="16"/>
                <w:lang w:val="sr-Cyrl-CS" w:eastAsia="sr-Latn-RS"/>
              </w:rPr>
              <w:t> </w:t>
            </w:r>
          </w:p>
        </w:tc>
      </w:tr>
      <w:tr w:rsidR="00343712" w:rsidRPr="00783803" w:rsidTr="00C83A37">
        <w:trPr>
          <w:trHeight w:val="345"/>
        </w:trPr>
        <w:tc>
          <w:tcPr>
            <w:tcW w:w="143" w:type="pct"/>
            <w:tcBorders>
              <w:top w:val="nil"/>
              <w:left w:val="single" w:sz="8" w:space="0" w:color="auto"/>
              <w:bottom w:val="single" w:sz="4" w:space="0" w:color="auto"/>
              <w:right w:val="single" w:sz="4" w:space="0" w:color="auto"/>
            </w:tcBorders>
            <w:shd w:val="clear" w:color="000000" w:fill="FFFFFF"/>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000000" w:fill="FFFFFF"/>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000000" w:fill="FFFFFF"/>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000000" w:fill="FFFFFF"/>
            <w:noWrap/>
            <w:vAlign w:val="center"/>
            <w:hideMark/>
          </w:tcPr>
          <w:p w:rsidR="00343712" w:rsidRPr="00783803" w:rsidRDefault="00343712" w:rsidP="00AD4FBF">
            <w:pPr>
              <w:jc w:val="right"/>
              <w:rPr>
                <w:rFonts w:ascii="Arial" w:hAnsi="Arial" w:cs="Arial"/>
                <w:noProof w:val="0"/>
                <w:sz w:val="16"/>
                <w:szCs w:val="16"/>
              </w:rPr>
            </w:pPr>
            <w:r w:rsidRPr="00783803">
              <w:rPr>
                <w:rFonts w:ascii="Arial" w:hAnsi="Arial" w:cs="Arial"/>
                <w:noProof w:val="0"/>
                <w:sz w:val="16"/>
                <w:szCs w:val="16"/>
              </w:rPr>
              <w:t>4822</w:t>
            </w:r>
          </w:p>
        </w:tc>
        <w:tc>
          <w:tcPr>
            <w:tcW w:w="209" w:type="pct"/>
            <w:tcBorders>
              <w:top w:val="nil"/>
              <w:left w:val="nil"/>
              <w:bottom w:val="single" w:sz="4" w:space="0" w:color="auto"/>
              <w:right w:val="nil"/>
            </w:tcBorders>
            <w:shd w:val="clear" w:color="000000" w:fill="FFFFFF"/>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 </w:t>
            </w:r>
          </w:p>
        </w:tc>
        <w:tc>
          <w:tcPr>
            <w:tcW w:w="1425" w:type="pct"/>
            <w:tcBorders>
              <w:top w:val="nil"/>
              <w:left w:val="single" w:sz="8" w:space="0" w:color="auto"/>
              <w:bottom w:val="single" w:sz="4" w:space="0" w:color="auto"/>
              <w:right w:val="single" w:sz="8" w:space="0" w:color="auto"/>
            </w:tcBorders>
            <w:shd w:val="clear" w:color="000000" w:fill="FFFFFF"/>
            <w:noWrap/>
            <w:vAlign w:val="center"/>
            <w:hideMark/>
          </w:tcPr>
          <w:p w:rsidR="00343712" w:rsidRPr="00783803" w:rsidRDefault="00343712" w:rsidP="00AD4FBF">
            <w:pPr>
              <w:jc w:val="center"/>
              <w:rPr>
                <w:rFonts w:ascii="Arial" w:hAnsi="Arial" w:cs="Arial"/>
                <w:noProof w:val="0"/>
                <w:sz w:val="16"/>
                <w:szCs w:val="16"/>
              </w:rPr>
            </w:pPr>
            <w:r w:rsidRPr="00783803">
              <w:rPr>
                <w:rFonts w:ascii="Arial" w:hAnsi="Arial" w:cs="Arial"/>
                <w:noProof w:val="0"/>
                <w:sz w:val="16"/>
                <w:szCs w:val="16"/>
              </w:rPr>
              <w:t>Обовязни такси</w:t>
            </w:r>
          </w:p>
        </w:tc>
        <w:tc>
          <w:tcPr>
            <w:tcW w:w="539" w:type="pct"/>
            <w:tcBorders>
              <w:top w:val="nil"/>
              <w:left w:val="nil"/>
              <w:bottom w:val="single" w:sz="4" w:space="0" w:color="auto"/>
              <w:right w:val="single" w:sz="8" w:space="0" w:color="auto"/>
            </w:tcBorders>
            <w:shd w:val="clear" w:color="000000" w:fill="FFFFFF"/>
            <w:noWrap/>
            <w:vAlign w:val="center"/>
            <w:hideMark/>
          </w:tcPr>
          <w:p w:rsidR="00343712" w:rsidRPr="00835AE6" w:rsidRDefault="00343712" w:rsidP="00343712">
            <w:pPr>
              <w:jc w:val="left"/>
              <w:rPr>
                <w:rFonts w:ascii="Arial" w:hAnsi="Arial" w:cs="Arial"/>
                <w:b/>
                <w:bCs/>
                <w:noProof w:val="0"/>
                <w:sz w:val="16"/>
                <w:szCs w:val="16"/>
                <w:lang w:val="sr-Cyrl-CS" w:eastAsia="sr-Latn-RS"/>
              </w:rPr>
            </w:pPr>
            <w:r w:rsidRPr="00835AE6">
              <w:rPr>
                <w:rFonts w:ascii="Arial" w:hAnsi="Arial" w:cs="Arial"/>
                <w:b/>
                <w:bCs/>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000000" w:fill="FFFFFF"/>
            <w:noWrap/>
            <w:vAlign w:val="center"/>
            <w:hideMark/>
          </w:tcPr>
          <w:p w:rsidR="00343712" w:rsidRPr="00835AE6" w:rsidRDefault="00343712" w:rsidP="00343712">
            <w:pPr>
              <w:jc w:val="left"/>
              <w:rPr>
                <w:rFonts w:ascii="Arial" w:hAnsi="Arial" w:cs="Arial"/>
                <w:b/>
                <w:bCs/>
                <w:noProof w:val="0"/>
                <w:sz w:val="16"/>
                <w:szCs w:val="16"/>
                <w:lang w:val="sr-Cyrl-CS" w:eastAsia="sr-Latn-RS"/>
              </w:rPr>
            </w:pPr>
            <w:r w:rsidRPr="00835AE6">
              <w:rPr>
                <w:rFonts w:ascii="Arial" w:hAnsi="Arial" w:cs="Arial"/>
                <w:b/>
                <w:bCs/>
                <w:noProof w:val="0"/>
                <w:sz w:val="16"/>
                <w:szCs w:val="16"/>
                <w:lang w:val="sr-Cyrl-CS" w:eastAsia="sr-Latn-RS"/>
              </w:rPr>
              <w:t> </w:t>
            </w:r>
          </w:p>
        </w:tc>
        <w:tc>
          <w:tcPr>
            <w:tcW w:w="271" w:type="pct"/>
            <w:tcBorders>
              <w:top w:val="single" w:sz="4" w:space="0" w:color="auto"/>
              <w:left w:val="nil"/>
              <w:bottom w:val="single" w:sz="4" w:space="0" w:color="auto"/>
              <w:right w:val="single" w:sz="8" w:space="0" w:color="auto"/>
            </w:tcBorders>
            <w:shd w:val="clear" w:color="auto" w:fill="auto"/>
            <w:noWrap/>
            <w:vAlign w:val="center"/>
            <w:hideMark/>
          </w:tcPr>
          <w:p w:rsidR="00343712" w:rsidRPr="00835AE6" w:rsidRDefault="00343712" w:rsidP="00343712">
            <w:pPr>
              <w:jc w:val="left"/>
              <w:rPr>
                <w:rFonts w:ascii="Arial" w:hAnsi="Arial" w:cs="Arial"/>
                <w:noProof w:val="0"/>
                <w:sz w:val="16"/>
                <w:szCs w:val="16"/>
                <w:lang w:val="sr-Cyrl-CS" w:eastAsia="sr-Latn-RS"/>
              </w:rPr>
            </w:pPr>
            <w:r w:rsidRPr="00835AE6">
              <w:rPr>
                <w:rFonts w:ascii="Arial" w:hAnsi="Arial" w:cs="Arial"/>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000000" w:fill="FFFFFF"/>
            <w:noWrap/>
            <w:vAlign w:val="center"/>
            <w:hideMark/>
          </w:tcPr>
          <w:p w:rsidR="00343712" w:rsidRPr="00835AE6" w:rsidRDefault="00343712" w:rsidP="00343712">
            <w:pPr>
              <w:jc w:val="left"/>
              <w:rPr>
                <w:rFonts w:ascii="Arial" w:hAnsi="Arial" w:cs="Arial"/>
                <w:b/>
                <w:bCs/>
                <w:noProof w:val="0"/>
                <w:sz w:val="16"/>
                <w:szCs w:val="16"/>
                <w:lang w:val="sr-Cyrl-CS" w:eastAsia="sr-Latn-RS"/>
              </w:rPr>
            </w:pPr>
            <w:r w:rsidRPr="00835AE6">
              <w:rPr>
                <w:rFonts w:ascii="Arial" w:hAnsi="Arial" w:cs="Arial"/>
                <w:b/>
                <w:bCs/>
                <w:noProof w:val="0"/>
                <w:sz w:val="16"/>
                <w:szCs w:val="16"/>
                <w:lang w:val="sr-Cyrl-CS" w:eastAsia="sr-Latn-RS"/>
              </w:rPr>
              <w:t> </w:t>
            </w:r>
          </w:p>
        </w:tc>
        <w:tc>
          <w:tcPr>
            <w:tcW w:w="514" w:type="pct"/>
            <w:tcBorders>
              <w:top w:val="nil"/>
              <w:left w:val="nil"/>
              <w:bottom w:val="single" w:sz="4" w:space="0" w:color="auto"/>
              <w:right w:val="single" w:sz="8" w:space="0" w:color="auto"/>
            </w:tcBorders>
            <w:shd w:val="clear" w:color="000000" w:fill="FFFFFF"/>
            <w:noWrap/>
            <w:vAlign w:val="center"/>
            <w:hideMark/>
          </w:tcPr>
          <w:p w:rsidR="00343712" w:rsidRPr="00835AE6" w:rsidRDefault="00343712" w:rsidP="00343712">
            <w:pPr>
              <w:jc w:val="left"/>
              <w:rPr>
                <w:rFonts w:ascii="Arial" w:hAnsi="Arial" w:cs="Arial"/>
                <w:b/>
                <w:bCs/>
                <w:noProof w:val="0"/>
                <w:sz w:val="16"/>
                <w:szCs w:val="16"/>
                <w:lang w:val="sr-Cyrl-CS" w:eastAsia="sr-Latn-RS"/>
              </w:rPr>
            </w:pPr>
            <w:r w:rsidRPr="00835AE6">
              <w:rPr>
                <w:rFonts w:ascii="Arial" w:hAnsi="Arial" w:cs="Arial"/>
                <w:b/>
                <w:bCs/>
                <w:noProof w:val="0"/>
                <w:sz w:val="16"/>
                <w:szCs w:val="16"/>
                <w:lang w:val="sr-Cyrl-CS" w:eastAsia="sr-Latn-RS"/>
              </w:rPr>
              <w:t> </w:t>
            </w:r>
          </w:p>
        </w:tc>
        <w:tc>
          <w:tcPr>
            <w:tcW w:w="270" w:type="pct"/>
            <w:tcBorders>
              <w:top w:val="single" w:sz="4" w:space="0" w:color="auto"/>
              <w:left w:val="nil"/>
              <w:bottom w:val="single" w:sz="4" w:space="0" w:color="auto"/>
              <w:right w:val="single" w:sz="8" w:space="0" w:color="auto"/>
            </w:tcBorders>
            <w:shd w:val="clear" w:color="auto" w:fill="auto"/>
            <w:noWrap/>
            <w:vAlign w:val="center"/>
            <w:hideMark/>
          </w:tcPr>
          <w:p w:rsidR="00343712" w:rsidRPr="00835AE6" w:rsidRDefault="00343712" w:rsidP="00343712">
            <w:pPr>
              <w:jc w:val="left"/>
              <w:rPr>
                <w:rFonts w:ascii="Arial" w:hAnsi="Arial" w:cs="Arial"/>
                <w:noProof w:val="0"/>
                <w:sz w:val="16"/>
                <w:szCs w:val="16"/>
                <w:lang w:val="sr-Cyrl-CS" w:eastAsia="sr-Latn-RS"/>
              </w:rPr>
            </w:pPr>
            <w:r w:rsidRPr="00835AE6">
              <w:rPr>
                <w:rFonts w:ascii="Arial" w:hAnsi="Arial" w:cs="Arial"/>
                <w:noProof w:val="0"/>
                <w:sz w:val="16"/>
                <w:szCs w:val="16"/>
                <w:lang w:val="sr-Cyrl-CS" w:eastAsia="sr-Latn-RS"/>
              </w:rPr>
              <w:t> </w:t>
            </w:r>
          </w:p>
        </w:tc>
      </w:tr>
      <w:tr w:rsidR="00343712" w:rsidRPr="00783803" w:rsidTr="00C83A37">
        <w:trPr>
          <w:trHeight w:val="465"/>
        </w:trPr>
        <w:tc>
          <w:tcPr>
            <w:tcW w:w="143" w:type="pct"/>
            <w:tcBorders>
              <w:top w:val="nil"/>
              <w:left w:val="single" w:sz="8" w:space="0" w:color="auto"/>
              <w:bottom w:val="single" w:sz="8" w:space="0" w:color="auto"/>
              <w:right w:val="single" w:sz="4" w:space="0" w:color="auto"/>
            </w:tcBorders>
            <w:shd w:val="clear" w:color="000000" w:fill="FFFFFF"/>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 </w:t>
            </w:r>
          </w:p>
        </w:tc>
        <w:tc>
          <w:tcPr>
            <w:tcW w:w="143" w:type="pct"/>
            <w:tcBorders>
              <w:top w:val="nil"/>
              <w:left w:val="nil"/>
              <w:bottom w:val="single" w:sz="8" w:space="0" w:color="auto"/>
              <w:right w:val="single" w:sz="4" w:space="0" w:color="auto"/>
            </w:tcBorders>
            <w:shd w:val="clear" w:color="000000" w:fill="FFFFFF"/>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8" w:space="0" w:color="auto"/>
              <w:right w:val="single" w:sz="4" w:space="0" w:color="auto"/>
            </w:tcBorders>
            <w:shd w:val="clear" w:color="000000" w:fill="FFFFFF"/>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 </w:t>
            </w:r>
          </w:p>
        </w:tc>
        <w:tc>
          <w:tcPr>
            <w:tcW w:w="199" w:type="pct"/>
            <w:tcBorders>
              <w:top w:val="nil"/>
              <w:left w:val="nil"/>
              <w:bottom w:val="single" w:sz="8" w:space="0" w:color="auto"/>
              <w:right w:val="single" w:sz="4" w:space="0" w:color="auto"/>
            </w:tcBorders>
            <w:shd w:val="clear" w:color="000000" w:fill="FFFFFF"/>
            <w:noWrap/>
            <w:vAlign w:val="center"/>
            <w:hideMark/>
          </w:tcPr>
          <w:p w:rsidR="00343712" w:rsidRPr="00783803" w:rsidRDefault="00343712" w:rsidP="00AD4FBF">
            <w:pPr>
              <w:jc w:val="righ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8" w:space="0" w:color="auto"/>
              <w:right w:val="nil"/>
            </w:tcBorders>
            <w:shd w:val="clear" w:color="000000" w:fill="FFFFFF"/>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0112</w:t>
            </w:r>
          </w:p>
        </w:tc>
        <w:tc>
          <w:tcPr>
            <w:tcW w:w="1425" w:type="pct"/>
            <w:tcBorders>
              <w:top w:val="nil"/>
              <w:left w:val="single" w:sz="8" w:space="0" w:color="auto"/>
              <w:bottom w:val="single" w:sz="8" w:space="0" w:color="auto"/>
              <w:right w:val="single" w:sz="8" w:space="0" w:color="auto"/>
            </w:tcBorders>
            <w:shd w:val="clear" w:color="000000" w:fill="FFFFFF"/>
            <w:vAlign w:val="center"/>
            <w:hideMark/>
          </w:tcPr>
          <w:p w:rsidR="00343712" w:rsidRPr="00783803" w:rsidRDefault="00343712" w:rsidP="00AD4FBF">
            <w:pPr>
              <w:jc w:val="center"/>
              <w:rPr>
                <w:rFonts w:ascii="Arial" w:hAnsi="Arial" w:cs="Arial"/>
                <w:noProof w:val="0"/>
                <w:sz w:val="16"/>
                <w:szCs w:val="16"/>
              </w:rPr>
            </w:pPr>
            <w:r w:rsidRPr="00783803">
              <w:rPr>
                <w:rFonts w:ascii="Arial" w:hAnsi="Arial" w:cs="Arial"/>
                <w:noProof w:val="0"/>
                <w:sz w:val="16"/>
                <w:szCs w:val="16"/>
              </w:rPr>
              <w:t xml:space="preserve">Приходи з буджету – приходи од наплацених </w:t>
            </w:r>
            <w:r w:rsidRPr="00783803">
              <w:rPr>
                <w:rFonts w:ascii="Arial" w:hAnsi="Arial" w:cs="Arial"/>
                <w:noProof w:val="0"/>
                <w:sz w:val="16"/>
                <w:szCs w:val="16"/>
              </w:rPr>
              <w:br/>
              <w:t>поглєдованьох Фонду за розвой АПВ – камати</w:t>
            </w:r>
          </w:p>
        </w:tc>
        <w:tc>
          <w:tcPr>
            <w:tcW w:w="539" w:type="pct"/>
            <w:tcBorders>
              <w:top w:val="nil"/>
              <w:left w:val="nil"/>
              <w:bottom w:val="single" w:sz="8" w:space="0" w:color="auto"/>
              <w:right w:val="single" w:sz="8" w:space="0" w:color="auto"/>
            </w:tcBorders>
            <w:shd w:val="clear" w:color="000000" w:fill="FFFFFF"/>
            <w:noWrap/>
            <w:vAlign w:val="center"/>
            <w:hideMark/>
          </w:tcPr>
          <w:p w:rsidR="00343712" w:rsidRPr="00835AE6" w:rsidRDefault="00343712" w:rsidP="00343712">
            <w:pPr>
              <w:jc w:val="left"/>
              <w:rPr>
                <w:rFonts w:ascii="Arial" w:hAnsi="Arial" w:cs="Arial"/>
                <w:b/>
                <w:bCs/>
                <w:noProof w:val="0"/>
                <w:sz w:val="16"/>
                <w:szCs w:val="16"/>
                <w:lang w:val="sr-Cyrl-CS" w:eastAsia="sr-Latn-RS"/>
              </w:rPr>
            </w:pPr>
            <w:r w:rsidRPr="00835AE6">
              <w:rPr>
                <w:rFonts w:ascii="Arial" w:hAnsi="Arial" w:cs="Arial"/>
                <w:b/>
                <w:bCs/>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000000" w:fill="FFFFFF"/>
            <w:noWrap/>
            <w:vAlign w:val="center"/>
            <w:hideMark/>
          </w:tcPr>
          <w:p w:rsidR="00343712" w:rsidRPr="00835AE6" w:rsidRDefault="00343712" w:rsidP="00343712">
            <w:pPr>
              <w:jc w:val="left"/>
              <w:rPr>
                <w:rFonts w:ascii="Arial" w:hAnsi="Arial" w:cs="Arial"/>
                <w:b/>
                <w:bCs/>
                <w:noProof w:val="0"/>
                <w:sz w:val="16"/>
                <w:szCs w:val="16"/>
                <w:lang w:val="sr-Cyrl-CS" w:eastAsia="sr-Latn-RS"/>
              </w:rPr>
            </w:pPr>
            <w:r w:rsidRPr="00835AE6">
              <w:rPr>
                <w:rFonts w:ascii="Arial" w:hAnsi="Arial" w:cs="Arial"/>
                <w:b/>
                <w:bCs/>
                <w:noProof w:val="0"/>
                <w:sz w:val="16"/>
                <w:szCs w:val="16"/>
                <w:lang w:val="sr-Cyrl-CS" w:eastAsia="sr-Latn-RS"/>
              </w:rPr>
              <w:t> </w:t>
            </w:r>
          </w:p>
        </w:tc>
        <w:tc>
          <w:tcPr>
            <w:tcW w:w="271" w:type="pct"/>
            <w:tcBorders>
              <w:top w:val="nil"/>
              <w:left w:val="nil"/>
              <w:bottom w:val="single" w:sz="4" w:space="0" w:color="auto"/>
              <w:right w:val="single" w:sz="8" w:space="0" w:color="auto"/>
            </w:tcBorders>
            <w:shd w:val="clear" w:color="auto" w:fill="auto"/>
            <w:noWrap/>
            <w:vAlign w:val="center"/>
            <w:hideMark/>
          </w:tcPr>
          <w:p w:rsidR="00343712" w:rsidRPr="00835AE6" w:rsidRDefault="00343712" w:rsidP="00343712">
            <w:pPr>
              <w:jc w:val="left"/>
              <w:rPr>
                <w:rFonts w:ascii="Arial" w:hAnsi="Arial" w:cs="Arial"/>
                <w:noProof w:val="0"/>
                <w:sz w:val="16"/>
                <w:szCs w:val="16"/>
                <w:lang w:val="sr-Cyrl-CS" w:eastAsia="sr-Latn-RS"/>
              </w:rPr>
            </w:pPr>
            <w:r w:rsidRPr="00835AE6">
              <w:rPr>
                <w:rFonts w:ascii="Arial" w:hAnsi="Arial" w:cs="Arial"/>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000000" w:fill="FFFFFF"/>
            <w:noWrap/>
            <w:vAlign w:val="center"/>
            <w:hideMark/>
          </w:tcPr>
          <w:p w:rsidR="00343712" w:rsidRPr="00835AE6" w:rsidRDefault="00343712" w:rsidP="00343712">
            <w:pPr>
              <w:jc w:val="left"/>
              <w:rPr>
                <w:rFonts w:ascii="Arial" w:hAnsi="Arial" w:cs="Arial"/>
                <w:b/>
                <w:bCs/>
                <w:noProof w:val="0"/>
                <w:sz w:val="16"/>
                <w:szCs w:val="16"/>
                <w:lang w:val="sr-Cyrl-CS" w:eastAsia="sr-Latn-RS"/>
              </w:rPr>
            </w:pPr>
            <w:r w:rsidRPr="00835AE6">
              <w:rPr>
                <w:rFonts w:ascii="Arial" w:hAnsi="Arial" w:cs="Arial"/>
                <w:b/>
                <w:bCs/>
                <w:noProof w:val="0"/>
                <w:sz w:val="16"/>
                <w:szCs w:val="16"/>
                <w:lang w:val="sr-Cyrl-CS" w:eastAsia="sr-Latn-RS"/>
              </w:rPr>
              <w:t> </w:t>
            </w:r>
          </w:p>
        </w:tc>
        <w:tc>
          <w:tcPr>
            <w:tcW w:w="514" w:type="pct"/>
            <w:tcBorders>
              <w:top w:val="nil"/>
              <w:left w:val="nil"/>
              <w:bottom w:val="single" w:sz="8" w:space="0" w:color="auto"/>
              <w:right w:val="single" w:sz="8" w:space="0" w:color="auto"/>
            </w:tcBorders>
            <w:shd w:val="clear" w:color="000000" w:fill="FFFFFF"/>
            <w:noWrap/>
            <w:vAlign w:val="center"/>
            <w:hideMark/>
          </w:tcPr>
          <w:p w:rsidR="00343712" w:rsidRPr="00835AE6" w:rsidRDefault="00343712" w:rsidP="00343712">
            <w:pPr>
              <w:jc w:val="left"/>
              <w:rPr>
                <w:rFonts w:ascii="Arial" w:hAnsi="Arial" w:cs="Arial"/>
                <w:b/>
                <w:bCs/>
                <w:noProof w:val="0"/>
                <w:sz w:val="16"/>
                <w:szCs w:val="16"/>
                <w:lang w:val="sr-Cyrl-CS" w:eastAsia="sr-Latn-RS"/>
              </w:rPr>
            </w:pPr>
            <w:r w:rsidRPr="00835AE6">
              <w:rPr>
                <w:rFonts w:ascii="Arial" w:hAnsi="Arial" w:cs="Arial"/>
                <w:b/>
                <w:bCs/>
                <w:noProof w:val="0"/>
                <w:sz w:val="16"/>
                <w:szCs w:val="16"/>
                <w:lang w:val="sr-Cyrl-CS" w:eastAsia="sr-Latn-RS"/>
              </w:rPr>
              <w:t> </w:t>
            </w:r>
          </w:p>
        </w:tc>
        <w:tc>
          <w:tcPr>
            <w:tcW w:w="270" w:type="pct"/>
            <w:tcBorders>
              <w:top w:val="nil"/>
              <w:left w:val="nil"/>
              <w:bottom w:val="single" w:sz="4" w:space="0" w:color="auto"/>
              <w:right w:val="single" w:sz="8" w:space="0" w:color="auto"/>
            </w:tcBorders>
            <w:shd w:val="clear" w:color="auto" w:fill="auto"/>
            <w:noWrap/>
            <w:vAlign w:val="center"/>
            <w:hideMark/>
          </w:tcPr>
          <w:p w:rsidR="00343712" w:rsidRPr="00835AE6" w:rsidRDefault="00343712" w:rsidP="00343712">
            <w:pPr>
              <w:jc w:val="left"/>
              <w:rPr>
                <w:rFonts w:ascii="Arial" w:hAnsi="Arial" w:cs="Arial"/>
                <w:noProof w:val="0"/>
                <w:sz w:val="16"/>
                <w:szCs w:val="16"/>
                <w:lang w:val="sr-Cyrl-CS" w:eastAsia="sr-Latn-RS"/>
              </w:rPr>
            </w:pPr>
            <w:r w:rsidRPr="00835AE6">
              <w:rPr>
                <w:rFonts w:ascii="Arial" w:hAnsi="Arial" w:cs="Arial"/>
                <w:noProof w:val="0"/>
                <w:sz w:val="16"/>
                <w:szCs w:val="16"/>
                <w:lang w:val="sr-Cyrl-CS" w:eastAsia="sr-Latn-RS"/>
              </w:rPr>
              <w:t> </w:t>
            </w:r>
          </w:p>
        </w:tc>
      </w:tr>
      <w:tr w:rsidR="00343712" w:rsidRPr="00783803" w:rsidTr="00C83A37">
        <w:trPr>
          <w:trHeight w:val="435"/>
        </w:trPr>
        <w:tc>
          <w:tcPr>
            <w:tcW w:w="143" w:type="pct"/>
            <w:tcBorders>
              <w:top w:val="nil"/>
              <w:left w:val="single" w:sz="8" w:space="0" w:color="auto"/>
              <w:bottom w:val="single" w:sz="8" w:space="0" w:color="auto"/>
              <w:right w:val="single" w:sz="4" w:space="0" w:color="auto"/>
            </w:tcBorders>
            <w:shd w:val="clear" w:color="000000" w:fill="CCFFCC"/>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 </w:t>
            </w:r>
          </w:p>
        </w:tc>
        <w:tc>
          <w:tcPr>
            <w:tcW w:w="143" w:type="pct"/>
            <w:tcBorders>
              <w:top w:val="nil"/>
              <w:left w:val="nil"/>
              <w:bottom w:val="single" w:sz="8" w:space="0" w:color="auto"/>
              <w:right w:val="single" w:sz="4" w:space="0" w:color="auto"/>
            </w:tcBorders>
            <w:shd w:val="clear" w:color="000000" w:fill="CCFFCC"/>
            <w:noWrap/>
            <w:vAlign w:val="center"/>
            <w:hideMark/>
          </w:tcPr>
          <w:p w:rsidR="00343712" w:rsidRPr="00783803" w:rsidRDefault="00343712" w:rsidP="00AD4FBF">
            <w:pPr>
              <w:jc w:val="lef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8" w:space="0" w:color="auto"/>
              <w:right w:val="single" w:sz="4" w:space="0" w:color="auto"/>
            </w:tcBorders>
            <w:shd w:val="clear" w:color="000000" w:fill="CCFFCC"/>
            <w:noWrap/>
            <w:vAlign w:val="center"/>
            <w:hideMark/>
          </w:tcPr>
          <w:p w:rsidR="00343712" w:rsidRPr="00783803" w:rsidRDefault="00343712" w:rsidP="00AD4FBF">
            <w:pPr>
              <w:jc w:val="center"/>
              <w:rPr>
                <w:rFonts w:ascii="Arial" w:hAnsi="Arial" w:cs="Arial"/>
                <w:b/>
                <w:bCs/>
                <w:noProof w:val="0"/>
                <w:sz w:val="16"/>
                <w:szCs w:val="16"/>
              </w:rPr>
            </w:pPr>
            <w:r w:rsidRPr="00783803">
              <w:rPr>
                <w:rFonts w:ascii="Arial" w:hAnsi="Arial" w:cs="Arial"/>
                <w:b/>
                <w:bCs/>
                <w:noProof w:val="0"/>
                <w:sz w:val="16"/>
                <w:szCs w:val="16"/>
              </w:rPr>
              <w:t> </w:t>
            </w:r>
          </w:p>
        </w:tc>
        <w:tc>
          <w:tcPr>
            <w:tcW w:w="199" w:type="pct"/>
            <w:tcBorders>
              <w:top w:val="nil"/>
              <w:left w:val="nil"/>
              <w:bottom w:val="single" w:sz="8" w:space="0" w:color="auto"/>
              <w:right w:val="single" w:sz="4" w:space="0" w:color="auto"/>
            </w:tcBorders>
            <w:shd w:val="clear" w:color="000000" w:fill="CCFFCC"/>
            <w:noWrap/>
            <w:vAlign w:val="center"/>
            <w:hideMark/>
          </w:tcPr>
          <w:p w:rsidR="00343712" w:rsidRPr="00783803" w:rsidRDefault="00343712" w:rsidP="00AD4FBF">
            <w:pPr>
              <w:jc w:val="right"/>
              <w:rPr>
                <w:rFonts w:ascii="Arial" w:hAnsi="Arial" w:cs="Arial"/>
                <w:b/>
                <w:bCs/>
                <w:i/>
                <w:iCs/>
                <w:noProof w:val="0"/>
                <w:sz w:val="16"/>
                <w:szCs w:val="16"/>
              </w:rPr>
            </w:pPr>
            <w:r w:rsidRPr="00783803">
              <w:rPr>
                <w:rFonts w:ascii="Arial" w:hAnsi="Arial" w:cs="Arial"/>
                <w:b/>
                <w:bCs/>
                <w:i/>
                <w:iCs/>
                <w:noProof w:val="0"/>
                <w:sz w:val="16"/>
                <w:szCs w:val="16"/>
              </w:rPr>
              <w:t>483</w:t>
            </w:r>
          </w:p>
        </w:tc>
        <w:tc>
          <w:tcPr>
            <w:tcW w:w="209" w:type="pct"/>
            <w:tcBorders>
              <w:top w:val="nil"/>
              <w:left w:val="nil"/>
              <w:bottom w:val="single" w:sz="8" w:space="0" w:color="auto"/>
              <w:right w:val="nil"/>
            </w:tcBorders>
            <w:shd w:val="clear" w:color="000000" w:fill="CCFFCC"/>
            <w:noWrap/>
            <w:vAlign w:val="center"/>
            <w:hideMark/>
          </w:tcPr>
          <w:p w:rsidR="00343712" w:rsidRPr="00783803" w:rsidRDefault="00343712" w:rsidP="00AD4FBF">
            <w:pPr>
              <w:jc w:val="left"/>
              <w:rPr>
                <w:rFonts w:ascii="Arial" w:hAnsi="Arial" w:cs="Arial"/>
                <w:b/>
                <w:bCs/>
                <w:i/>
                <w:iCs/>
                <w:noProof w:val="0"/>
                <w:sz w:val="16"/>
                <w:szCs w:val="16"/>
              </w:rPr>
            </w:pPr>
            <w:r w:rsidRPr="00783803">
              <w:rPr>
                <w:rFonts w:ascii="Arial" w:hAnsi="Arial" w:cs="Arial"/>
                <w:b/>
                <w:bCs/>
                <w:i/>
                <w:iCs/>
                <w:noProof w:val="0"/>
                <w:sz w:val="16"/>
                <w:szCs w:val="16"/>
              </w:rPr>
              <w:t> </w:t>
            </w:r>
          </w:p>
        </w:tc>
        <w:tc>
          <w:tcPr>
            <w:tcW w:w="1425" w:type="pct"/>
            <w:tcBorders>
              <w:top w:val="nil"/>
              <w:left w:val="single" w:sz="8" w:space="0" w:color="auto"/>
              <w:bottom w:val="single" w:sz="8" w:space="0" w:color="auto"/>
              <w:right w:val="single" w:sz="8" w:space="0" w:color="auto"/>
            </w:tcBorders>
            <w:shd w:val="clear" w:color="000000" w:fill="CCFFCC"/>
            <w:vAlign w:val="center"/>
            <w:hideMark/>
          </w:tcPr>
          <w:p w:rsidR="00343712" w:rsidRPr="00783803" w:rsidRDefault="00343712" w:rsidP="00AD4FBF">
            <w:pPr>
              <w:jc w:val="center"/>
              <w:rPr>
                <w:rFonts w:ascii="Arial" w:hAnsi="Arial" w:cs="Arial"/>
                <w:b/>
                <w:bCs/>
                <w:i/>
                <w:iCs/>
                <w:noProof w:val="0"/>
                <w:sz w:val="16"/>
                <w:szCs w:val="16"/>
              </w:rPr>
            </w:pPr>
            <w:r w:rsidRPr="00783803">
              <w:rPr>
                <w:rFonts w:ascii="Arial" w:hAnsi="Arial" w:cs="Arial"/>
                <w:b/>
                <w:bCs/>
                <w:i/>
                <w:iCs/>
                <w:noProof w:val="0"/>
                <w:sz w:val="16"/>
                <w:szCs w:val="16"/>
              </w:rPr>
              <w:t>Пенєжни кари и пенали по р</w:t>
            </w:r>
            <w:r w:rsidRPr="00783803">
              <w:rPr>
                <w:rFonts w:ascii="Arial" w:hAnsi="Arial" w:cs="Arial"/>
                <w:b/>
                <w:bCs/>
                <w:i/>
                <w:iCs/>
                <w:noProof w:val="0"/>
                <w:sz w:val="16"/>
                <w:szCs w:val="16"/>
                <w:lang w:val="uk-UA"/>
              </w:rPr>
              <w:t>и</w:t>
            </w:r>
            <w:r w:rsidRPr="00783803">
              <w:rPr>
                <w:rFonts w:ascii="Arial" w:hAnsi="Arial" w:cs="Arial"/>
                <w:b/>
                <w:bCs/>
                <w:i/>
                <w:iCs/>
                <w:noProof w:val="0"/>
                <w:sz w:val="16"/>
                <w:szCs w:val="16"/>
              </w:rPr>
              <w:t>ше</w:t>
            </w:r>
            <w:r w:rsidRPr="00783803">
              <w:rPr>
                <w:rFonts w:ascii="Arial" w:hAnsi="Arial" w:cs="Arial"/>
                <w:b/>
                <w:bCs/>
                <w:i/>
                <w:iCs/>
                <w:noProof w:val="0"/>
                <w:sz w:val="16"/>
                <w:szCs w:val="16"/>
                <w:lang w:val="uk-UA"/>
              </w:rPr>
              <w:t>ню</w:t>
            </w:r>
            <w:r w:rsidRPr="00783803">
              <w:rPr>
                <w:rFonts w:ascii="Arial" w:hAnsi="Arial" w:cs="Arial"/>
                <w:b/>
                <w:bCs/>
                <w:i/>
                <w:iCs/>
                <w:noProof w:val="0"/>
                <w:sz w:val="16"/>
                <w:szCs w:val="16"/>
              </w:rPr>
              <w:t xml:space="preserve"> </w:t>
            </w:r>
            <w:r w:rsidRPr="00783803">
              <w:rPr>
                <w:rFonts w:ascii="Arial" w:hAnsi="Arial" w:cs="Arial"/>
                <w:b/>
                <w:bCs/>
                <w:i/>
                <w:iCs/>
                <w:noProof w:val="0"/>
                <w:sz w:val="16"/>
                <w:szCs w:val="16"/>
              </w:rPr>
              <w:br/>
              <w:t>судо</w:t>
            </w:r>
            <w:r w:rsidRPr="00783803">
              <w:rPr>
                <w:rFonts w:ascii="Arial" w:hAnsi="Arial" w:cs="Arial"/>
                <w:b/>
                <w:bCs/>
                <w:i/>
                <w:iCs/>
                <w:noProof w:val="0"/>
                <w:sz w:val="16"/>
                <w:szCs w:val="16"/>
                <w:lang w:val="uk-UA"/>
              </w:rPr>
              <w:t>х</w:t>
            </w:r>
          </w:p>
        </w:tc>
        <w:tc>
          <w:tcPr>
            <w:tcW w:w="539" w:type="pct"/>
            <w:tcBorders>
              <w:top w:val="nil"/>
              <w:left w:val="nil"/>
              <w:bottom w:val="single" w:sz="8" w:space="0" w:color="auto"/>
              <w:right w:val="single" w:sz="8" w:space="0" w:color="auto"/>
            </w:tcBorders>
            <w:shd w:val="clear" w:color="000000" w:fill="CCFFCC"/>
            <w:noWrap/>
            <w:vAlign w:val="center"/>
            <w:hideMark/>
          </w:tcPr>
          <w:p w:rsidR="00343712" w:rsidRPr="00835AE6" w:rsidRDefault="00343712" w:rsidP="00343712">
            <w:pPr>
              <w:jc w:val="left"/>
              <w:rPr>
                <w:rFonts w:ascii="Arial" w:hAnsi="Arial" w:cs="Arial"/>
                <w:b/>
                <w:bCs/>
                <w:i/>
                <w:iCs/>
                <w:noProof w:val="0"/>
                <w:sz w:val="16"/>
                <w:szCs w:val="16"/>
                <w:lang w:val="sr-Cyrl-CS" w:eastAsia="sr-Latn-RS"/>
              </w:rPr>
            </w:pPr>
            <w:r w:rsidRPr="00835AE6">
              <w:rPr>
                <w:rFonts w:ascii="Arial" w:hAnsi="Arial" w:cs="Arial"/>
                <w:b/>
                <w:bCs/>
                <w:i/>
                <w:iCs/>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000000" w:fill="CCFFCC"/>
            <w:noWrap/>
            <w:vAlign w:val="center"/>
            <w:hideMark/>
          </w:tcPr>
          <w:p w:rsidR="00343712" w:rsidRPr="00835AE6" w:rsidRDefault="00343712" w:rsidP="00343712">
            <w:pPr>
              <w:jc w:val="left"/>
              <w:rPr>
                <w:rFonts w:ascii="Arial" w:hAnsi="Arial" w:cs="Arial"/>
                <w:b/>
                <w:bCs/>
                <w:i/>
                <w:iCs/>
                <w:noProof w:val="0"/>
                <w:sz w:val="16"/>
                <w:szCs w:val="16"/>
                <w:lang w:val="sr-Cyrl-CS" w:eastAsia="sr-Latn-RS"/>
              </w:rPr>
            </w:pPr>
            <w:r w:rsidRPr="00835AE6">
              <w:rPr>
                <w:rFonts w:ascii="Arial" w:hAnsi="Arial" w:cs="Arial"/>
                <w:b/>
                <w:bCs/>
                <w:i/>
                <w:iCs/>
                <w:noProof w:val="0"/>
                <w:sz w:val="16"/>
                <w:szCs w:val="16"/>
                <w:lang w:val="sr-Cyrl-CS" w:eastAsia="sr-Latn-RS"/>
              </w:rPr>
              <w:t> </w:t>
            </w:r>
          </w:p>
        </w:tc>
        <w:tc>
          <w:tcPr>
            <w:tcW w:w="271"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835AE6" w:rsidRDefault="00343712" w:rsidP="00343712">
            <w:pPr>
              <w:jc w:val="left"/>
              <w:rPr>
                <w:rFonts w:ascii="Arial" w:hAnsi="Arial" w:cs="Arial"/>
                <w:b/>
                <w:bCs/>
                <w:i/>
                <w:iCs/>
                <w:noProof w:val="0"/>
                <w:sz w:val="16"/>
                <w:szCs w:val="16"/>
                <w:lang w:val="sr-Cyrl-CS" w:eastAsia="sr-Latn-RS"/>
              </w:rPr>
            </w:pPr>
            <w:r w:rsidRPr="00835AE6">
              <w:rPr>
                <w:rFonts w:ascii="Arial" w:hAnsi="Arial" w:cs="Arial"/>
                <w:b/>
                <w:bCs/>
                <w:i/>
                <w:iCs/>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000000" w:fill="CCFFCC"/>
            <w:noWrap/>
            <w:vAlign w:val="center"/>
            <w:hideMark/>
          </w:tcPr>
          <w:p w:rsidR="00343712" w:rsidRPr="00835AE6" w:rsidRDefault="00343712" w:rsidP="00343712">
            <w:pPr>
              <w:jc w:val="left"/>
              <w:rPr>
                <w:rFonts w:ascii="Arial" w:hAnsi="Arial" w:cs="Arial"/>
                <w:b/>
                <w:bCs/>
                <w:i/>
                <w:iCs/>
                <w:noProof w:val="0"/>
                <w:sz w:val="16"/>
                <w:szCs w:val="16"/>
                <w:lang w:val="sr-Cyrl-CS" w:eastAsia="sr-Latn-RS"/>
              </w:rPr>
            </w:pPr>
            <w:r w:rsidRPr="00835AE6">
              <w:rPr>
                <w:rFonts w:ascii="Arial" w:hAnsi="Arial" w:cs="Arial"/>
                <w:b/>
                <w:bCs/>
                <w:i/>
                <w:iCs/>
                <w:noProof w:val="0"/>
                <w:sz w:val="16"/>
                <w:szCs w:val="16"/>
                <w:lang w:val="sr-Cyrl-CS" w:eastAsia="sr-Latn-RS"/>
              </w:rPr>
              <w:t> </w:t>
            </w:r>
          </w:p>
        </w:tc>
        <w:tc>
          <w:tcPr>
            <w:tcW w:w="514" w:type="pct"/>
            <w:tcBorders>
              <w:top w:val="nil"/>
              <w:left w:val="nil"/>
              <w:bottom w:val="single" w:sz="8" w:space="0" w:color="auto"/>
              <w:right w:val="single" w:sz="8" w:space="0" w:color="auto"/>
            </w:tcBorders>
            <w:shd w:val="clear" w:color="000000" w:fill="CCFFCC"/>
            <w:noWrap/>
            <w:vAlign w:val="center"/>
            <w:hideMark/>
          </w:tcPr>
          <w:p w:rsidR="00343712" w:rsidRPr="00835AE6" w:rsidRDefault="00343712" w:rsidP="00343712">
            <w:pPr>
              <w:jc w:val="left"/>
              <w:rPr>
                <w:rFonts w:ascii="Arial" w:hAnsi="Arial" w:cs="Arial"/>
                <w:b/>
                <w:bCs/>
                <w:i/>
                <w:iCs/>
                <w:noProof w:val="0"/>
                <w:sz w:val="16"/>
                <w:szCs w:val="16"/>
                <w:lang w:val="sr-Cyrl-CS" w:eastAsia="sr-Latn-RS"/>
              </w:rPr>
            </w:pPr>
            <w:r w:rsidRPr="00835AE6">
              <w:rPr>
                <w:rFonts w:ascii="Arial" w:hAnsi="Arial" w:cs="Arial"/>
                <w:b/>
                <w:bCs/>
                <w:i/>
                <w:iCs/>
                <w:noProof w:val="0"/>
                <w:sz w:val="16"/>
                <w:szCs w:val="16"/>
                <w:lang w:val="sr-Cyrl-CS" w:eastAsia="sr-Latn-RS"/>
              </w:rPr>
              <w:t> </w:t>
            </w:r>
          </w:p>
        </w:tc>
        <w:tc>
          <w:tcPr>
            <w:tcW w:w="270" w:type="pct"/>
            <w:tcBorders>
              <w:top w:val="single" w:sz="8" w:space="0" w:color="auto"/>
              <w:left w:val="nil"/>
              <w:bottom w:val="single" w:sz="8" w:space="0" w:color="auto"/>
              <w:right w:val="single" w:sz="8" w:space="0" w:color="auto"/>
            </w:tcBorders>
            <w:shd w:val="clear" w:color="000000" w:fill="CCFFCC"/>
            <w:noWrap/>
            <w:vAlign w:val="center"/>
            <w:hideMark/>
          </w:tcPr>
          <w:p w:rsidR="00343712" w:rsidRPr="00835AE6" w:rsidRDefault="00343712" w:rsidP="00343712">
            <w:pPr>
              <w:jc w:val="left"/>
              <w:rPr>
                <w:rFonts w:ascii="Arial" w:hAnsi="Arial" w:cs="Arial"/>
                <w:b/>
                <w:bCs/>
                <w:i/>
                <w:iCs/>
                <w:noProof w:val="0"/>
                <w:sz w:val="16"/>
                <w:szCs w:val="16"/>
                <w:lang w:val="sr-Cyrl-CS" w:eastAsia="sr-Latn-RS"/>
              </w:rPr>
            </w:pPr>
            <w:r w:rsidRPr="00835AE6">
              <w:rPr>
                <w:rFonts w:ascii="Arial" w:hAnsi="Arial" w:cs="Arial"/>
                <w:b/>
                <w:bCs/>
                <w:i/>
                <w:iCs/>
                <w:noProof w:val="0"/>
                <w:sz w:val="16"/>
                <w:szCs w:val="16"/>
                <w:lang w:val="sr-Cyrl-CS" w:eastAsia="sr-Latn-RS"/>
              </w:rPr>
              <w:t> </w:t>
            </w:r>
          </w:p>
        </w:tc>
      </w:tr>
      <w:tr w:rsidR="00BD02ED" w:rsidRPr="00BD02ED" w:rsidTr="00C83A37">
        <w:trPr>
          <w:trHeight w:val="345"/>
        </w:trPr>
        <w:tc>
          <w:tcPr>
            <w:tcW w:w="143" w:type="pct"/>
            <w:tcBorders>
              <w:top w:val="nil"/>
              <w:left w:val="single" w:sz="8" w:space="0" w:color="auto"/>
              <w:bottom w:val="single" w:sz="4" w:space="0" w:color="auto"/>
              <w:right w:val="single" w:sz="4" w:space="0" w:color="auto"/>
            </w:tcBorders>
            <w:shd w:val="clear" w:color="000000" w:fill="FFFFFF"/>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000000" w:fill="FFFFFF"/>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000000" w:fill="FFFFFF"/>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000000" w:fill="FFFFFF"/>
            <w:noWrap/>
            <w:vAlign w:val="center"/>
            <w:hideMark/>
          </w:tcPr>
          <w:p w:rsidR="00343712" w:rsidRPr="00BD02ED" w:rsidRDefault="00343712" w:rsidP="00AD4FBF">
            <w:pPr>
              <w:jc w:val="right"/>
              <w:rPr>
                <w:rFonts w:ascii="Arial" w:hAnsi="Arial" w:cs="Arial"/>
                <w:noProof w:val="0"/>
                <w:sz w:val="16"/>
                <w:szCs w:val="16"/>
              </w:rPr>
            </w:pPr>
            <w:r w:rsidRPr="00BD02ED">
              <w:rPr>
                <w:rFonts w:ascii="Arial" w:hAnsi="Arial" w:cs="Arial"/>
                <w:noProof w:val="0"/>
                <w:sz w:val="16"/>
                <w:szCs w:val="16"/>
              </w:rPr>
              <w:t>4831</w:t>
            </w:r>
          </w:p>
        </w:tc>
        <w:tc>
          <w:tcPr>
            <w:tcW w:w="209" w:type="pct"/>
            <w:tcBorders>
              <w:top w:val="nil"/>
              <w:left w:val="nil"/>
              <w:bottom w:val="single" w:sz="4" w:space="0" w:color="auto"/>
              <w:right w:val="nil"/>
            </w:tcBorders>
            <w:shd w:val="clear" w:color="000000" w:fill="FFFFFF"/>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1425" w:type="pct"/>
            <w:tcBorders>
              <w:top w:val="nil"/>
              <w:left w:val="single" w:sz="8" w:space="0" w:color="auto"/>
              <w:bottom w:val="single" w:sz="4" w:space="0" w:color="auto"/>
              <w:right w:val="single" w:sz="8" w:space="0" w:color="auto"/>
            </w:tcBorders>
            <w:shd w:val="clear" w:color="000000" w:fill="FFFFFF"/>
            <w:noWrap/>
            <w:vAlign w:val="center"/>
            <w:hideMark/>
          </w:tcPr>
          <w:p w:rsidR="00343712" w:rsidRPr="00BD02ED" w:rsidRDefault="00343712" w:rsidP="00AD4FBF">
            <w:pPr>
              <w:jc w:val="center"/>
              <w:rPr>
                <w:rFonts w:ascii="Arial" w:hAnsi="Arial" w:cs="Arial"/>
                <w:noProof w:val="0"/>
                <w:sz w:val="16"/>
                <w:szCs w:val="16"/>
              </w:rPr>
            </w:pPr>
            <w:r w:rsidRPr="00BD02ED">
              <w:rPr>
                <w:rFonts w:ascii="Arial" w:hAnsi="Arial" w:cs="Arial"/>
                <w:noProof w:val="0"/>
                <w:sz w:val="16"/>
                <w:szCs w:val="16"/>
              </w:rPr>
              <w:t>Пенєжни кари и пенали по ришеню судох</w:t>
            </w:r>
          </w:p>
        </w:tc>
        <w:tc>
          <w:tcPr>
            <w:tcW w:w="539" w:type="pct"/>
            <w:tcBorders>
              <w:top w:val="nil"/>
              <w:left w:val="nil"/>
              <w:bottom w:val="single" w:sz="4" w:space="0" w:color="auto"/>
              <w:right w:val="single" w:sz="8" w:space="0" w:color="auto"/>
            </w:tcBorders>
            <w:shd w:val="clear" w:color="000000" w:fill="FFFFFF"/>
            <w:noWrap/>
            <w:vAlign w:val="center"/>
            <w:hideMark/>
          </w:tcPr>
          <w:p w:rsidR="00343712" w:rsidRPr="00BD02ED" w:rsidRDefault="00343712" w:rsidP="00343712">
            <w:pPr>
              <w:jc w:val="lef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000000" w:fill="FFFFFF"/>
            <w:noWrap/>
            <w:vAlign w:val="center"/>
            <w:hideMark/>
          </w:tcPr>
          <w:p w:rsidR="00343712" w:rsidRPr="00BD02ED" w:rsidRDefault="00343712" w:rsidP="00343712">
            <w:pPr>
              <w:jc w:val="lef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 </w:t>
            </w:r>
          </w:p>
        </w:tc>
        <w:tc>
          <w:tcPr>
            <w:tcW w:w="271" w:type="pct"/>
            <w:tcBorders>
              <w:top w:val="single" w:sz="4" w:space="0" w:color="auto"/>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000000" w:fill="FFFFFF"/>
            <w:noWrap/>
            <w:vAlign w:val="center"/>
            <w:hideMark/>
          </w:tcPr>
          <w:p w:rsidR="00343712" w:rsidRPr="00BD02ED" w:rsidRDefault="00343712" w:rsidP="00343712">
            <w:pPr>
              <w:jc w:val="lef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 </w:t>
            </w:r>
          </w:p>
        </w:tc>
        <w:tc>
          <w:tcPr>
            <w:tcW w:w="514" w:type="pct"/>
            <w:tcBorders>
              <w:top w:val="nil"/>
              <w:left w:val="nil"/>
              <w:bottom w:val="single" w:sz="4" w:space="0" w:color="auto"/>
              <w:right w:val="single" w:sz="8" w:space="0" w:color="auto"/>
            </w:tcBorders>
            <w:shd w:val="clear" w:color="000000" w:fill="FFFFFF"/>
            <w:noWrap/>
            <w:vAlign w:val="center"/>
            <w:hideMark/>
          </w:tcPr>
          <w:p w:rsidR="00343712" w:rsidRPr="00BD02ED" w:rsidRDefault="00343712" w:rsidP="00343712">
            <w:pPr>
              <w:jc w:val="lef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 </w:t>
            </w:r>
          </w:p>
        </w:tc>
        <w:tc>
          <w:tcPr>
            <w:tcW w:w="270" w:type="pct"/>
            <w:tcBorders>
              <w:top w:val="single" w:sz="4" w:space="0" w:color="auto"/>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r>
      <w:tr w:rsidR="00BD02ED" w:rsidRPr="00BD02ED" w:rsidTr="00C83A37">
        <w:trPr>
          <w:trHeight w:val="465"/>
        </w:trPr>
        <w:tc>
          <w:tcPr>
            <w:tcW w:w="143" w:type="pct"/>
            <w:tcBorders>
              <w:top w:val="nil"/>
              <w:left w:val="single" w:sz="8" w:space="0" w:color="auto"/>
              <w:bottom w:val="single" w:sz="8" w:space="0" w:color="auto"/>
              <w:right w:val="single" w:sz="4" w:space="0" w:color="auto"/>
            </w:tcBorders>
            <w:shd w:val="clear" w:color="000000" w:fill="FFFFFF"/>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143" w:type="pct"/>
            <w:tcBorders>
              <w:top w:val="nil"/>
              <w:left w:val="nil"/>
              <w:bottom w:val="single" w:sz="8" w:space="0" w:color="auto"/>
              <w:right w:val="single" w:sz="4" w:space="0" w:color="auto"/>
            </w:tcBorders>
            <w:shd w:val="clear" w:color="000000" w:fill="FFFFFF"/>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209" w:type="pct"/>
            <w:tcBorders>
              <w:top w:val="nil"/>
              <w:left w:val="nil"/>
              <w:bottom w:val="single" w:sz="8" w:space="0" w:color="auto"/>
              <w:right w:val="single" w:sz="4" w:space="0" w:color="auto"/>
            </w:tcBorders>
            <w:shd w:val="clear" w:color="000000" w:fill="FFFFFF"/>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199" w:type="pct"/>
            <w:tcBorders>
              <w:top w:val="nil"/>
              <w:left w:val="nil"/>
              <w:bottom w:val="single" w:sz="8" w:space="0" w:color="auto"/>
              <w:right w:val="single" w:sz="4" w:space="0" w:color="auto"/>
            </w:tcBorders>
            <w:shd w:val="clear" w:color="000000" w:fill="FFFFFF"/>
            <w:noWrap/>
            <w:vAlign w:val="center"/>
            <w:hideMark/>
          </w:tcPr>
          <w:p w:rsidR="00343712" w:rsidRPr="00BD02ED" w:rsidRDefault="00343712" w:rsidP="00AD4FBF">
            <w:pPr>
              <w:jc w:val="right"/>
              <w:rPr>
                <w:rFonts w:ascii="Arial" w:hAnsi="Arial" w:cs="Arial"/>
                <w:noProof w:val="0"/>
                <w:sz w:val="16"/>
                <w:szCs w:val="16"/>
              </w:rPr>
            </w:pPr>
            <w:r w:rsidRPr="00BD02ED">
              <w:rPr>
                <w:rFonts w:ascii="Arial" w:hAnsi="Arial" w:cs="Arial"/>
                <w:noProof w:val="0"/>
                <w:sz w:val="16"/>
                <w:szCs w:val="16"/>
              </w:rPr>
              <w:t> </w:t>
            </w:r>
          </w:p>
        </w:tc>
        <w:tc>
          <w:tcPr>
            <w:tcW w:w="209" w:type="pct"/>
            <w:tcBorders>
              <w:top w:val="nil"/>
              <w:left w:val="nil"/>
              <w:bottom w:val="single" w:sz="8" w:space="0" w:color="auto"/>
              <w:right w:val="nil"/>
            </w:tcBorders>
            <w:shd w:val="clear" w:color="000000" w:fill="FFFFFF"/>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0112</w:t>
            </w:r>
          </w:p>
        </w:tc>
        <w:tc>
          <w:tcPr>
            <w:tcW w:w="1425" w:type="pct"/>
            <w:tcBorders>
              <w:top w:val="nil"/>
              <w:left w:val="single" w:sz="8" w:space="0" w:color="auto"/>
              <w:bottom w:val="single" w:sz="8" w:space="0" w:color="auto"/>
              <w:right w:val="single" w:sz="8" w:space="0" w:color="auto"/>
            </w:tcBorders>
            <w:shd w:val="clear" w:color="000000" w:fill="FFFFFF"/>
            <w:vAlign w:val="center"/>
            <w:hideMark/>
          </w:tcPr>
          <w:p w:rsidR="00343712" w:rsidRPr="00BD02ED" w:rsidRDefault="00343712" w:rsidP="00AD4FBF">
            <w:pPr>
              <w:jc w:val="center"/>
              <w:rPr>
                <w:rFonts w:ascii="Arial" w:hAnsi="Arial" w:cs="Arial"/>
                <w:noProof w:val="0"/>
                <w:sz w:val="16"/>
                <w:szCs w:val="16"/>
              </w:rPr>
            </w:pPr>
            <w:r w:rsidRPr="00BD02ED">
              <w:rPr>
                <w:rFonts w:ascii="Arial" w:hAnsi="Arial" w:cs="Arial"/>
                <w:noProof w:val="0"/>
                <w:sz w:val="16"/>
                <w:szCs w:val="16"/>
              </w:rPr>
              <w:t xml:space="preserve">Приходи з буджету – приходи од наплацених </w:t>
            </w:r>
            <w:r w:rsidRPr="00BD02ED">
              <w:rPr>
                <w:rFonts w:ascii="Arial" w:hAnsi="Arial" w:cs="Arial"/>
                <w:noProof w:val="0"/>
                <w:sz w:val="16"/>
                <w:szCs w:val="16"/>
              </w:rPr>
              <w:br/>
              <w:t>поглєдованьох Фонду за розвой АПВ – камати</w:t>
            </w:r>
          </w:p>
        </w:tc>
        <w:tc>
          <w:tcPr>
            <w:tcW w:w="539" w:type="pct"/>
            <w:tcBorders>
              <w:top w:val="nil"/>
              <w:left w:val="nil"/>
              <w:bottom w:val="single" w:sz="8" w:space="0" w:color="auto"/>
              <w:right w:val="single" w:sz="8" w:space="0" w:color="auto"/>
            </w:tcBorders>
            <w:shd w:val="clear" w:color="000000" w:fill="FFFFFF"/>
            <w:noWrap/>
            <w:vAlign w:val="center"/>
            <w:hideMark/>
          </w:tcPr>
          <w:p w:rsidR="00343712" w:rsidRPr="00BD02ED" w:rsidRDefault="00343712" w:rsidP="00343712">
            <w:pPr>
              <w:jc w:val="lef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000000" w:fill="FFFFFF"/>
            <w:noWrap/>
            <w:vAlign w:val="center"/>
            <w:hideMark/>
          </w:tcPr>
          <w:p w:rsidR="00343712" w:rsidRPr="00BD02ED" w:rsidRDefault="00343712" w:rsidP="00343712">
            <w:pPr>
              <w:jc w:val="lef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 </w:t>
            </w:r>
          </w:p>
        </w:tc>
        <w:tc>
          <w:tcPr>
            <w:tcW w:w="271"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000000" w:fill="FFFFFF"/>
            <w:noWrap/>
            <w:vAlign w:val="center"/>
            <w:hideMark/>
          </w:tcPr>
          <w:p w:rsidR="00343712" w:rsidRPr="00BD02ED" w:rsidRDefault="00343712" w:rsidP="00343712">
            <w:pPr>
              <w:jc w:val="lef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 </w:t>
            </w:r>
          </w:p>
        </w:tc>
        <w:tc>
          <w:tcPr>
            <w:tcW w:w="514" w:type="pct"/>
            <w:tcBorders>
              <w:top w:val="nil"/>
              <w:left w:val="nil"/>
              <w:bottom w:val="single" w:sz="8" w:space="0" w:color="auto"/>
              <w:right w:val="single" w:sz="8" w:space="0" w:color="auto"/>
            </w:tcBorders>
            <w:shd w:val="clear" w:color="000000" w:fill="FFFFFF"/>
            <w:noWrap/>
            <w:vAlign w:val="center"/>
            <w:hideMark/>
          </w:tcPr>
          <w:p w:rsidR="00343712" w:rsidRPr="00BD02ED" w:rsidRDefault="00343712" w:rsidP="00343712">
            <w:pPr>
              <w:jc w:val="lef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 </w:t>
            </w:r>
          </w:p>
        </w:tc>
        <w:tc>
          <w:tcPr>
            <w:tcW w:w="270"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r>
      <w:tr w:rsidR="00BD02ED" w:rsidRPr="00BD02ED" w:rsidTr="00C83A37">
        <w:trPr>
          <w:trHeight w:val="286"/>
        </w:trPr>
        <w:tc>
          <w:tcPr>
            <w:tcW w:w="143" w:type="pct"/>
            <w:tcBorders>
              <w:top w:val="nil"/>
              <w:left w:val="single" w:sz="8" w:space="0" w:color="auto"/>
              <w:bottom w:val="single" w:sz="8" w:space="0" w:color="auto"/>
              <w:right w:val="single" w:sz="4" w:space="0" w:color="auto"/>
            </w:tcBorders>
            <w:shd w:val="clear" w:color="000000" w:fill="FFFF99"/>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143" w:type="pct"/>
            <w:tcBorders>
              <w:top w:val="nil"/>
              <w:left w:val="nil"/>
              <w:bottom w:val="single" w:sz="8" w:space="0" w:color="auto"/>
              <w:right w:val="single" w:sz="4" w:space="0" w:color="auto"/>
            </w:tcBorders>
            <w:shd w:val="clear" w:color="000000" w:fill="FFFF99"/>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209" w:type="pct"/>
            <w:tcBorders>
              <w:top w:val="nil"/>
              <w:left w:val="nil"/>
              <w:bottom w:val="single" w:sz="8" w:space="0" w:color="auto"/>
              <w:right w:val="single" w:sz="4" w:space="0" w:color="auto"/>
            </w:tcBorders>
            <w:shd w:val="clear" w:color="000000" w:fill="FFFF99"/>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199" w:type="pct"/>
            <w:tcBorders>
              <w:top w:val="nil"/>
              <w:left w:val="nil"/>
              <w:bottom w:val="single" w:sz="8" w:space="0" w:color="auto"/>
              <w:right w:val="single" w:sz="4" w:space="0" w:color="auto"/>
            </w:tcBorders>
            <w:shd w:val="clear" w:color="000000" w:fill="FFFF99"/>
            <w:noWrap/>
            <w:vAlign w:val="center"/>
            <w:hideMark/>
          </w:tcPr>
          <w:p w:rsidR="00343712" w:rsidRPr="00BD02ED" w:rsidRDefault="00343712" w:rsidP="00AD4FBF">
            <w:pPr>
              <w:jc w:val="right"/>
              <w:rPr>
                <w:rFonts w:ascii="Arial" w:hAnsi="Arial" w:cs="Arial"/>
                <w:noProof w:val="0"/>
                <w:sz w:val="16"/>
                <w:szCs w:val="16"/>
              </w:rPr>
            </w:pPr>
            <w:r w:rsidRPr="00BD02ED">
              <w:rPr>
                <w:rFonts w:ascii="Arial" w:hAnsi="Arial" w:cs="Arial"/>
                <w:noProof w:val="0"/>
                <w:sz w:val="16"/>
                <w:szCs w:val="16"/>
              </w:rPr>
              <w:t> </w:t>
            </w:r>
          </w:p>
        </w:tc>
        <w:tc>
          <w:tcPr>
            <w:tcW w:w="209" w:type="pct"/>
            <w:tcBorders>
              <w:top w:val="nil"/>
              <w:left w:val="nil"/>
              <w:bottom w:val="single" w:sz="8" w:space="0" w:color="auto"/>
              <w:right w:val="nil"/>
            </w:tcBorders>
            <w:shd w:val="clear" w:color="000000" w:fill="FFFF99"/>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1425" w:type="pct"/>
            <w:tcBorders>
              <w:top w:val="nil"/>
              <w:left w:val="single" w:sz="8" w:space="0" w:color="auto"/>
              <w:bottom w:val="single" w:sz="8" w:space="0" w:color="auto"/>
              <w:right w:val="single" w:sz="8" w:space="0" w:color="auto"/>
            </w:tcBorders>
            <w:shd w:val="clear" w:color="000000" w:fill="FFFF99"/>
            <w:noWrap/>
            <w:vAlign w:val="center"/>
            <w:hideMark/>
          </w:tcPr>
          <w:p w:rsidR="00343712" w:rsidRPr="00BD02ED" w:rsidRDefault="00343712" w:rsidP="00AD4FBF">
            <w:pPr>
              <w:jc w:val="center"/>
              <w:rPr>
                <w:rFonts w:ascii="Arial" w:hAnsi="Arial" w:cs="Arial"/>
                <w:b/>
                <w:bCs/>
                <w:i/>
                <w:iCs/>
                <w:noProof w:val="0"/>
                <w:sz w:val="16"/>
                <w:szCs w:val="16"/>
              </w:rPr>
            </w:pPr>
            <w:r w:rsidRPr="00BD02ED">
              <w:rPr>
                <w:rFonts w:ascii="Arial" w:hAnsi="Arial" w:cs="Arial"/>
                <w:b/>
                <w:bCs/>
                <w:i/>
                <w:iCs/>
                <w:noProof w:val="0"/>
                <w:sz w:val="16"/>
                <w:szCs w:val="16"/>
              </w:rPr>
              <w:t>Вкупно за функционалну класификацию   411</w:t>
            </w:r>
          </w:p>
        </w:tc>
        <w:tc>
          <w:tcPr>
            <w:tcW w:w="539" w:type="pct"/>
            <w:tcBorders>
              <w:top w:val="nil"/>
              <w:left w:val="nil"/>
              <w:bottom w:val="single" w:sz="8" w:space="0" w:color="auto"/>
              <w:right w:val="single" w:sz="8" w:space="0" w:color="auto"/>
            </w:tcBorders>
            <w:shd w:val="clear" w:color="000000" w:fill="FFFF99"/>
            <w:noWrap/>
            <w:vAlign w:val="center"/>
            <w:hideMark/>
          </w:tcPr>
          <w:p w:rsidR="00343712" w:rsidRPr="00BD02ED" w:rsidRDefault="00343712" w:rsidP="00343712">
            <w:pPr>
              <w:jc w:val="lef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000000" w:fill="FFFF99"/>
            <w:noWrap/>
            <w:vAlign w:val="center"/>
            <w:hideMark/>
          </w:tcPr>
          <w:p w:rsidR="00343712" w:rsidRPr="00BD02ED" w:rsidRDefault="00343712" w:rsidP="00343712">
            <w:pPr>
              <w:jc w:val="lef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 </w:t>
            </w:r>
          </w:p>
        </w:tc>
        <w:tc>
          <w:tcPr>
            <w:tcW w:w="271" w:type="pct"/>
            <w:tcBorders>
              <w:top w:val="nil"/>
              <w:left w:val="nil"/>
              <w:bottom w:val="single" w:sz="8" w:space="0" w:color="auto"/>
              <w:right w:val="single" w:sz="8" w:space="0" w:color="auto"/>
            </w:tcBorders>
            <w:shd w:val="clear" w:color="000000" w:fill="FFFF99"/>
            <w:noWrap/>
            <w:vAlign w:val="center"/>
            <w:hideMark/>
          </w:tcPr>
          <w:p w:rsidR="00343712" w:rsidRPr="00BD02ED" w:rsidRDefault="00343712" w:rsidP="00343712">
            <w:pPr>
              <w:jc w:val="lef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000000" w:fill="FFFF99"/>
            <w:noWrap/>
            <w:vAlign w:val="center"/>
            <w:hideMark/>
          </w:tcPr>
          <w:p w:rsidR="00343712" w:rsidRPr="00BD02ED" w:rsidRDefault="00343712" w:rsidP="00343712">
            <w:pPr>
              <w:jc w:val="lef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 </w:t>
            </w:r>
          </w:p>
        </w:tc>
        <w:tc>
          <w:tcPr>
            <w:tcW w:w="514" w:type="pct"/>
            <w:tcBorders>
              <w:top w:val="nil"/>
              <w:left w:val="nil"/>
              <w:bottom w:val="single" w:sz="8" w:space="0" w:color="auto"/>
              <w:right w:val="single" w:sz="8" w:space="0" w:color="auto"/>
            </w:tcBorders>
            <w:shd w:val="clear" w:color="000000" w:fill="FFFF99"/>
            <w:noWrap/>
            <w:vAlign w:val="center"/>
            <w:hideMark/>
          </w:tcPr>
          <w:p w:rsidR="00343712" w:rsidRPr="00BD02ED" w:rsidRDefault="00343712" w:rsidP="00343712">
            <w:pPr>
              <w:jc w:val="lef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 </w:t>
            </w:r>
          </w:p>
        </w:tc>
        <w:tc>
          <w:tcPr>
            <w:tcW w:w="270" w:type="pct"/>
            <w:tcBorders>
              <w:top w:val="nil"/>
              <w:left w:val="nil"/>
              <w:bottom w:val="single" w:sz="8" w:space="0" w:color="auto"/>
              <w:right w:val="single" w:sz="8" w:space="0" w:color="auto"/>
            </w:tcBorders>
            <w:shd w:val="clear" w:color="000000" w:fill="FFFF99"/>
            <w:noWrap/>
            <w:vAlign w:val="center"/>
            <w:hideMark/>
          </w:tcPr>
          <w:p w:rsidR="00343712" w:rsidRPr="00BD02ED" w:rsidRDefault="00343712" w:rsidP="00343712">
            <w:pPr>
              <w:jc w:val="lef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 </w:t>
            </w:r>
          </w:p>
        </w:tc>
      </w:tr>
      <w:tr w:rsidR="00BD02ED" w:rsidRPr="00BD02ED" w:rsidTr="00C83A37">
        <w:trPr>
          <w:trHeight w:val="540"/>
        </w:trPr>
        <w:tc>
          <w:tcPr>
            <w:tcW w:w="143" w:type="pct"/>
            <w:tcBorders>
              <w:top w:val="nil"/>
              <w:left w:val="single" w:sz="8" w:space="0" w:color="auto"/>
              <w:bottom w:val="single" w:sz="4" w:space="0" w:color="auto"/>
              <w:right w:val="single" w:sz="4" w:space="0" w:color="auto"/>
            </w:tcBorders>
            <w:shd w:val="clear" w:color="000000" w:fill="00FFFF"/>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000000" w:fill="00FFFF"/>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000000" w:fill="00FFFF"/>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000000" w:fill="00FFFF"/>
            <w:noWrap/>
            <w:vAlign w:val="center"/>
            <w:hideMark/>
          </w:tcPr>
          <w:p w:rsidR="00343712" w:rsidRPr="00BD02ED" w:rsidRDefault="00343712" w:rsidP="00AD4FBF">
            <w:pPr>
              <w:jc w:val="right"/>
              <w:rPr>
                <w:rFonts w:ascii="Arial" w:hAnsi="Arial" w:cs="Arial"/>
                <w:noProof w:val="0"/>
                <w:sz w:val="16"/>
                <w:szCs w:val="16"/>
              </w:rPr>
            </w:pPr>
            <w:r w:rsidRPr="00BD02ED">
              <w:rPr>
                <w:rFonts w:ascii="Arial" w:hAnsi="Arial" w:cs="Arial"/>
                <w:noProof w:val="0"/>
                <w:sz w:val="16"/>
                <w:szCs w:val="16"/>
              </w:rPr>
              <w:t> </w:t>
            </w:r>
          </w:p>
        </w:tc>
        <w:tc>
          <w:tcPr>
            <w:tcW w:w="209" w:type="pct"/>
            <w:tcBorders>
              <w:top w:val="nil"/>
              <w:left w:val="nil"/>
              <w:bottom w:val="single" w:sz="4" w:space="0" w:color="auto"/>
              <w:right w:val="nil"/>
            </w:tcBorders>
            <w:shd w:val="clear" w:color="000000" w:fill="00FFFF"/>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1425" w:type="pct"/>
            <w:tcBorders>
              <w:top w:val="nil"/>
              <w:left w:val="single" w:sz="8" w:space="0" w:color="auto"/>
              <w:bottom w:val="single" w:sz="4" w:space="0" w:color="auto"/>
              <w:right w:val="single" w:sz="8" w:space="0" w:color="auto"/>
            </w:tcBorders>
            <w:shd w:val="clear" w:color="000000" w:fill="00FFFF"/>
            <w:vAlign w:val="center"/>
            <w:hideMark/>
          </w:tcPr>
          <w:p w:rsidR="00343712" w:rsidRPr="00BD02ED" w:rsidRDefault="00343712" w:rsidP="00AD4FBF">
            <w:pPr>
              <w:jc w:val="center"/>
              <w:rPr>
                <w:rFonts w:ascii="Arial" w:hAnsi="Arial" w:cs="Arial"/>
                <w:b/>
                <w:bCs/>
                <w:i/>
                <w:iCs/>
                <w:noProof w:val="0"/>
                <w:sz w:val="16"/>
                <w:szCs w:val="16"/>
              </w:rPr>
            </w:pPr>
            <w:r w:rsidRPr="00BD02ED">
              <w:rPr>
                <w:rFonts w:ascii="Arial" w:hAnsi="Arial" w:cs="Arial"/>
                <w:b/>
                <w:bCs/>
                <w:i/>
                <w:iCs/>
                <w:noProof w:val="0"/>
                <w:sz w:val="16"/>
                <w:szCs w:val="16"/>
              </w:rPr>
              <w:t xml:space="preserve">Вкупно за ПОКРАЇНСКИ СЕКРЕТАРИЯТ ЗА </w:t>
            </w:r>
            <w:r w:rsidRPr="00BD02ED">
              <w:rPr>
                <w:rFonts w:ascii="Arial" w:hAnsi="Arial" w:cs="Arial"/>
                <w:b/>
                <w:bCs/>
                <w:i/>
                <w:iCs/>
                <w:noProof w:val="0"/>
                <w:sz w:val="16"/>
                <w:szCs w:val="16"/>
              </w:rPr>
              <w:br/>
              <w:t>ФИНАНСИЇ</w:t>
            </w:r>
          </w:p>
        </w:tc>
        <w:tc>
          <w:tcPr>
            <w:tcW w:w="539" w:type="pct"/>
            <w:tcBorders>
              <w:top w:val="nil"/>
              <w:left w:val="nil"/>
              <w:bottom w:val="single" w:sz="4" w:space="0" w:color="auto"/>
              <w:right w:val="single" w:sz="8" w:space="0" w:color="auto"/>
            </w:tcBorders>
            <w:shd w:val="clear" w:color="000000" w:fill="00FFFF"/>
            <w:noWrap/>
            <w:vAlign w:val="center"/>
            <w:hideMark/>
          </w:tcPr>
          <w:p w:rsidR="00343712" w:rsidRPr="00BD02ED" w:rsidRDefault="00343712" w:rsidP="00343712">
            <w:pPr>
              <w:jc w:val="righ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10.533.603.366,56</w:t>
            </w:r>
          </w:p>
        </w:tc>
        <w:tc>
          <w:tcPr>
            <w:tcW w:w="539" w:type="pct"/>
            <w:tcBorders>
              <w:top w:val="nil"/>
              <w:left w:val="nil"/>
              <w:bottom w:val="single" w:sz="4" w:space="0" w:color="auto"/>
              <w:right w:val="single" w:sz="8" w:space="0" w:color="auto"/>
            </w:tcBorders>
            <w:shd w:val="clear" w:color="000000" w:fill="00FFFF"/>
            <w:noWrap/>
            <w:vAlign w:val="center"/>
            <w:hideMark/>
          </w:tcPr>
          <w:p w:rsidR="00343712" w:rsidRPr="00BD02ED" w:rsidRDefault="00343712" w:rsidP="00343712">
            <w:pPr>
              <w:jc w:val="righ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11.987.202.207,59</w:t>
            </w:r>
          </w:p>
        </w:tc>
        <w:tc>
          <w:tcPr>
            <w:tcW w:w="271" w:type="pct"/>
            <w:tcBorders>
              <w:top w:val="nil"/>
              <w:left w:val="nil"/>
              <w:bottom w:val="single" w:sz="4" w:space="0" w:color="auto"/>
              <w:right w:val="single" w:sz="8" w:space="0" w:color="auto"/>
            </w:tcBorders>
            <w:shd w:val="clear" w:color="000000" w:fill="00FFFF"/>
            <w:noWrap/>
            <w:vAlign w:val="center"/>
            <w:hideMark/>
          </w:tcPr>
          <w:p w:rsidR="00343712" w:rsidRPr="00BD02ED" w:rsidRDefault="00343712" w:rsidP="00343712">
            <w:pPr>
              <w:jc w:val="righ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113,80</w:t>
            </w:r>
          </w:p>
        </w:tc>
        <w:tc>
          <w:tcPr>
            <w:tcW w:w="539" w:type="pct"/>
            <w:tcBorders>
              <w:top w:val="nil"/>
              <w:left w:val="nil"/>
              <w:bottom w:val="single" w:sz="4" w:space="0" w:color="auto"/>
              <w:right w:val="single" w:sz="8" w:space="0" w:color="auto"/>
            </w:tcBorders>
            <w:shd w:val="clear" w:color="000000" w:fill="00FFFF"/>
            <w:noWrap/>
            <w:vAlign w:val="center"/>
            <w:hideMark/>
          </w:tcPr>
          <w:p w:rsidR="00343712" w:rsidRPr="00BD02ED" w:rsidRDefault="00343712" w:rsidP="00343712">
            <w:pPr>
              <w:jc w:val="right"/>
              <w:rPr>
                <w:rFonts w:ascii="Arial" w:hAnsi="Arial" w:cs="Arial"/>
                <w:b/>
                <w:bCs/>
                <w:sz w:val="16"/>
                <w:szCs w:val="16"/>
              </w:rPr>
            </w:pPr>
            <w:r w:rsidRPr="00BD02ED">
              <w:rPr>
                <w:rFonts w:ascii="Arial" w:hAnsi="Arial" w:cs="Arial"/>
                <w:b/>
                <w:bCs/>
                <w:sz w:val="16"/>
                <w:szCs w:val="16"/>
              </w:rPr>
              <w:t>11.757.475.157,89</w:t>
            </w:r>
          </w:p>
        </w:tc>
        <w:tc>
          <w:tcPr>
            <w:tcW w:w="514" w:type="pct"/>
            <w:tcBorders>
              <w:top w:val="nil"/>
              <w:left w:val="nil"/>
              <w:bottom w:val="single" w:sz="4" w:space="0" w:color="auto"/>
              <w:right w:val="single" w:sz="8" w:space="0" w:color="auto"/>
            </w:tcBorders>
            <w:shd w:val="clear" w:color="000000" w:fill="00FFFF"/>
            <w:noWrap/>
            <w:vAlign w:val="center"/>
            <w:hideMark/>
          </w:tcPr>
          <w:p w:rsidR="00343712" w:rsidRPr="00BD02ED" w:rsidRDefault="00343712" w:rsidP="00343712">
            <w:pPr>
              <w:jc w:val="right"/>
              <w:rPr>
                <w:rFonts w:ascii="Arial" w:hAnsi="Arial" w:cs="Arial"/>
                <w:b/>
                <w:bCs/>
                <w:sz w:val="16"/>
                <w:szCs w:val="16"/>
              </w:rPr>
            </w:pPr>
            <w:r w:rsidRPr="00BD02ED">
              <w:rPr>
                <w:rFonts w:ascii="Arial" w:hAnsi="Arial" w:cs="Arial"/>
                <w:b/>
                <w:bCs/>
                <w:sz w:val="16"/>
                <w:szCs w:val="16"/>
              </w:rPr>
              <w:t>4.869.820.755,56</w:t>
            </w:r>
          </w:p>
        </w:tc>
        <w:tc>
          <w:tcPr>
            <w:tcW w:w="270" w:type="pct"/>
            <w:tcBorders>
              <w:top w:val="nil"/>
              <w:left w:val="nil"/>
              <w:bottom w:val="single" w:sz="4" w:space="0" w:color="auto"/>
              <w:right w:val="single" w:sz="8" w:space="0" w:color="auto"/>
            </w:tcBorders>
            <w:shd w:val="clear" w:color="000000" w:fill="00FFFF"/>
            <w:noWrap/>
            <w:vAlign w:val="center"/>
            <w:hideMark/>
          </w:tcPr>
          <w:p w:rsidR="00343712" w:rsidRPr="00BD02ED" w:rsidRDefault="00343712" w:rsidP="00343712">
            <w:pPr>
              <w:jc w:val="right"/>
              <w:rPr>
                <w:rFonts w:ascii="Arial" w:hAnsi="Arial" w:cs="Arial"/>
                <w:b/>
                <w:bCs/>
                <w:sz w:val="16"/>
                <w:szCs w:val="16"/>
              </w:rPr>
            </w:pPr>
            <w:r w:rsidRPr="00BD02ED">
              <w:rPr>
                <w:rFonts w:ascii="Arial" w:hAnsi="Arial" w:cs="Arial"/>
                <w:b/>
                <w:bCs/>
                <w:sz w:val="16"/>
                <w:szCs w:val="16"/>
              </w:rPr>
              <w:t>41,42</w:t>
            </w:r>
          </w:p>
        </w:tc>
      </w:tr>
      <w:tr w:rsidR="00BD02ED" w:rsidRPr="00BD02ED" w:rsidTr="00C83A37">
        <w:trPr>
          <w:trHeight w:val="166"/>
        </w:trPr>
        <w:tc>
          <w:tcPr>
            <w:tcW w:w="2328" w:type="pct"/>
            <w:gridSpan w:val="6"/>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43712" w:rsidRPr="00BD02ED" w:rsidRDefault="00343712" w:rsidP="00AD4FBF">
            <w:pPr>
              <w:jc w:val="center"/>
              <w:rPr>
                <w:rFonts w:ascii="Arial" w:hAnsi="Arial" w:cs="Arial"/>
                <w:b/>
                <w:bCs/>
                <w:noProof w:val="0"/>
                <w:sz w:val="16"/>
                <w:szCs w:val="16"/>
              </w:rPr>
            </w:pPr>
          </w:p>
          <w:p w:rsidR="00343712" w:rsidRPr="00BD02ED" w:rsidRDefault="00343712" w:rsidP="00AD4FBF">
            <w:pPr>
              <w:jc w:val="center"/>
              <w:rPr>
                <w:rFonts w:ascii="Arial" w:hAnsi="Arial" w:cs="Arial"/>
                <w:b/>
                <w:bCs/>
                <w:noProof w:val="0"/>
                <w:sz w:val="16"/>
                <w:szCs w:val="16"/>
              </w:rPr>
            </w:pPr>
            <w:r w:rsidRPr="00BD02ED">
              <w:rPr>
                <w:rFonts w:ascii="Arial" w:hAnsi="Arial" w:cs="Arial"/>
                <w:b/>
                <w:bCs/>
                <w:noProof w:val="0"/>
                <w:sz w:val="16"/>
                <w:szCs w:val="16"/>
              </w:rPr>
              <w:t>Жридла финансованя за роздїл 08</w:t>
            </w:r>
          </w:p>
          <w:p w:rsidR="00343712" w:rsidRPr="00BD02ED" w:rsidRDefault="00343712" w:rsidP="00AD4FBF">
            <w:pPr>
              <w:jc w:val="center"/>
              <w:rPr>
                <w:rFonts w:ascii="Arial" w:hAnsi="Arial" w:cs="Arial"/>
                <w:b/>
                <w:bCs/>
                <w:noProof w:val="0"/>
                <w:sz w:val="16"/>
                <w:szCs w:val="16"/>
              </w:rPr>
            </w:pPr>
          </w:p>
        </w:tc>
        <w:tc>
          <w:tcPr>
            <w:tcW w:w="539"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539" w:type="pct"/>
            <w:tcBorders>
              <w:top w:val="single" w:sz="4" w:space="0" w:color="auto"/>
              <w:left w:val="nil"/>
              <w:bottom w:val="single" w:sz="8" w:space="0" w:color="auto"/>
              <w:right w:val="single" w:sz="8" w:space="0" w:color="auto"/>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271" w:type="pct"/>
            <w:tcBorders>
              <w:top w:val="single" w:sz="4" w:space="0" w:color="auto"/>
              <w:left w:val="nil"/>
              <w:bottom w:val="single" w:sz="8" w:space="0" w:color="auto"/>
              <w:right w:val="single" w:sz="8" w:space="0" w:color="auto"/>
            </w:tcBorders>
            <w:shd w:val="clear" w:color="auto" w:fill="auto"/>
            <w:noWrap/>
            <w:vAlign w:val="center"/>
            <w:hideMark/>
          </w:tcPr>
          <w:p w:rsidR="00343712" w:rsidRPr="00BD02ED" w:rsidRDefault="00343712" w:rsidP="00AD4FBF">
            <w:pPr>
              <w:jc w:val="left"/>
              <w:rPr>
                <w:rFonts w:ascii="Arial" w:hAnsi="Arial" w:cs="Arial"/>
                <w:b/>
                <w:bCs/>
                <w:noProof w:val="0"/>
                <w:sz w:val="16"/>
                <w:szCs w:val="16"/>
              </w:rPr>
            </w:pPr>
            <w:r w:rsidRPr="00BD02ED">
              <w:rPr>
                <w:rFonts w:ascii="Arial" w:hAnsi="Arial" w:cs="Arial"/>
                <w:b/>
                <w:bCs/>
                <w:noProof w:val="0"/>
                <w:sz w:val="16"/>
                <w:szCs w:val="16"/>
              </w:rPr>
              <w:t> </w:t>
            </w:r>
          </w:p>
        </w:tc>
        <w:tc>
          <w:tcPr>
            <w:tcW w:w="539" w:type="pct"/>
            <w:tcBorders>
              <w:top w:val="single" w:sz="4" w:space="0" w:color="auto"/>
              <w:left w:val="nil"/>
              <w:bottom w:val="single" w:sz="8" w:space="0" w:color="auto"/>
              <w:right w:val="single" w:sz="8" w:space="0" w:color="auto"/>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514" w:type="pct"/>
            <w:tcBorders>
              <w:top w:val="single" w:sz="4" w:space="0" w:color="auto"/>
              <w:left w:val="nil"/>
              <w:bottom w:val="single" w:sz="8" w:space="0" w:color="auto"/>
              <w:right w:val="single" w:sz="8" w:space="0" w:color="auto"/>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270" w:type="pct"/>
            <w:tcBorders>
              <w:top w:val="single" w:sz="4" w:space="0" w:color="auto"/>
              <w:left w:val="nil"/>
              <w:bottom w:val="single" w:sz="8"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r>
      <w:tr w:rsidR="00BD02ED" w:rsidRPr="00BD02ED" w:rsidTr="00C83A37">
        <w:trPr>
          <w:trHeight w:val="330"/>
        </w:trPr>
        <w:tc>
          <w:tcPr>
            <w:tcW w:w="143"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AD4FBF">
            <w:pPr>
              <w:jc w:val="right"/>
              <w:rPr>
                <w:rFonts w:ascii="Arial" w:hAnsi="Arial" w:cs="Arial"/>
                <w:noProof w:val="0"/>
                <w:sz w:val="16"/>
                <w:szCs w:val="16"/>
              </w:rPr>
            </w:pPr>
            <w:r w:rsidRPr="00BD02ED">
              <w:rPr>
                <w:rFonts w:ascii="Arial" w:hAnsi="Arial" w:cs="Arial"/>
                <w:noProof w:val="0"/>
                <w:sz w:val="16"/>
                <w:szCs w:val="16"/>
              </w:rPr>
              <w:t> </w:t>
            </w:r>
          </w:p>
        </w:tc>
        <w:tc>
          <w:tcPr>
            <w:tcW w:w="209" w:type="pct"/>
            <w:tcBorders>
              <w:top w:val="nil"/>
              <w:left w:val="nil"/>
              <w:bottom w:val="single" w:sz="4" w:space="0" w:color="auto"/>
              <w:right w:val="nil"/>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0100</w:t>
            </w:r>
          </w:p>
        </w:tc>
        <w:tc>
          <w:tcPr>
            <w:tcW w:w="1425"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AD4FBF">
            <w:pPr>
              <w:jc w:val="center"/>
              <w:rPr>
                <w:rFonts w:ascii="Arial" w:hAnsi="Arial" w:cs="Arial"/>
                <w:noProof w:val="0"/>
                <w:sz w:val="16"/>
                <w:szCs w:val="16"/>
              </w:rPr>
            </w:pPr>
            <w:r w:rsidRPr="00BD02ED">
              <w:rPr>
                <w:rFonts w:ascii="Arial" w:hAnsi="Arial" w:cs="Arial"/>
                <w:noProof w:val="0"/>
                <w:sz w:val="16"/>
                <w:szCs w:val="16"/>
              </w:rPr>
              <w:t>Приходи з буджету</w:t>
            </w:r>
          </w:p>
        </w:tc>
        <w:tc>
          <w:tcPr>
            <w:tcW w:w="53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1.602.873.354,12</w:t>
            </w:r>
          </w:p>
        </w:tc>
        <w:tc>
          <w:tcPr>
            <w:tcW w:w="53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1.504.667.314,15</w:t>
            </w:r>
          </w:p>
        </w:tc>
        <w:tc>
          <w:tcPr>
            <w:tcW w:w="271"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93,87</w:t>
            </w:r>
          </w:p>
        </w:tc>
        <w:tc>
          <w:tcPr>
            <w:tcW w:w="53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935.129.934,89</w:t>
            </w:r>
          </w:p>
        </w:tc>
        <w:tc>
          <w:tcPr>
            <w:tcW w:w="51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128.667.551,59</w:t>
            </w:r>
          </w:p>
        </w:tc>
        <w:tc>
          <w:tcPr>
            <w:tcW w:w="270"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b/>
                <w:bCs/>
                <w:sz w:val="16"/>
                <w:szCs w:val="16"/>
              </w:rPr>
            </w:pPr>
            <w:r w:rsidRPr="00BD02ED">
              <w:rPr>
                <w:rFonts w:ascii="Arial" w:hAnsi="Arial" w:cs="Arial"/>
                <w:b/>
                <w:bCs/>
                <w:sz w:val="16"/>
                <w:szCs w:val="16"/>
              </w:rPr>
              <w:t>13,76</w:t>
            </w:r>
          </w:p>
        </w:tc>
      </w:tr>
      <w:tr w:rsidR="00BD02ED" w:rsidRPr="00BD02ED" w:rsidTr="00C83A37">
        <w:trPr>
          <w:trHeight w:val="450"/>
        </w:trPr>
        <w:tc>
          <w:tcPr>
            <w:tcW w:w="143"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AD4FBF">
            <w:pPr>
              <w:jc w:val="right"/>
              <w:rPr>
                <w:rFonts w:ascii="Arial" w:hAnsi="Arial" w:cs="Arial"/>
                <w:noProof w:val="0"/>
                <w:sz w:val="16"/>
                <w:szCs w:val="16"/>
              </w:rPr>
            </w:pPr>
            <w:r w:rsidRPr="00BD02ED">
              <w:rPr>
                <w:rFonts w:ascii="Arial" w:hAnsi="Arial" w:cs="Arial"/>
                <w:noProof w:val="0"/>
                <w:sz w:val="16"/>
                <w:szCs w:val="16"/>
              </w:rPr>
              <w:t> </w:t>
            </w:r>
          </w:p>
        </w:tc>
        <w:tc>
          <w:tcPr>
            <w:tcW w:w="209" w:type="pct"/>
            <w:tcBorders>
              <w:top w:val="nil"/>
              <w:left w:val="nil"/>
              <w:bottom w:val="single" w:sz="4" w:space="0" w:color="auto"/>
              <w:right w:val="nil"/>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0112</w:t>
            </w:r>
          </w:p>
        </w:tc>
        <w:tc>
          <w:tcPr>
            <w:tcW w:w="1425" w:type="pct"/>
            <w:tcBorders>
              <w:top w:val="nil"/>
              <w:left w:val="single" w:sz="8" w:space="0" w:color="auto"/>
              <w:bottom w:val="single" w:sz="4" w:space="0" w:color="auto"/>
              <w:right w:val="single" w:sz="8" w:space="0" w:color="auto"/>
            </w:tcBorders>
            <w:shd w:val="clear" w:color="000000" w:fill="FFFFFF"/>
            <w:vAlign w:val="center"/>
            <w:hideMark/>
          </w:tcPr>
          <w:p w:rsidR="00343712" w:rsidRPr="00BD02ED" w:rsidRDefault="00343712" w:rsidP="00AD4FBF">
            <w:pPr>
              <w:jc w:val="center"/>
              <w:rPr>
                <w:rFonts w:ascii="Arial" w:hAnsi="Arial" w:cs="Arial"/>
                <w:noProof w:val="0"/>
                <w:sz w:val="16"/>
                <w:szCs w:val="16"/>
              </w:rPr>
            </w:pPr>
            <w:r w:rsidRPr="00BD02ED">
              <w:rPr>
                <w:rFonts w:ascii="Arial" w:hAnsi="Arial" w:cs="Arial"/>
                <w:noProof w:val="0"/>
                <w:sz w:val="16"/>
                <w:szCs w:val="16"/>
              </w:rPr>
              <w:t xml:space="preserve">Приходи з буджету – приходи од наплацених </w:t>
            </w:r>
            <w:r w:rsidRPr="00BD02ED">
              <w:rPr>
                <w:rFonts w:ascii="Arial" w:hAnsi="Arial" w:cs="Arial"/>
                <w:noProof w:val="0"/>
                <w:sz w:val="16"/>
                <w:szCs w:val="16"/>
              </w:rPr>
              <w:br/>
              <w:t>поглєдованьох Фонду за розвой АПВ – камати</w:t>
            </w:r>
          </w:p>
        </w:tc>
        <w:tc>
          <w:tcPr>
            <w:tcW w:w="53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51.198.409,60</w:t>
            </w:r>
          </w:p>
        </w:tc>
        <w:tc>
          <w:tcPr>
            <w:tcW w:w="53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45.350.013,15</w:t>
            </w:r>
          </w:p>
        </w:tc>
        <w:tc>
          <w:tcPr>
            <w:tcW w:w="271"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88,58</w:t>
            </w:r>
          </w:p>
        </w:tc>
        <w:tc>
          <w:tcPr>
            <w:tcW w:w="53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15.000.000,00</w:t>
            </w:r>
          </w:p>
        </w:tc>
        <w:tc>
          <w:tcPr>
            <w:tcW w:w="51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5.193.742,07</w:t>
            </w:r>
          </w:p>
        </w:tc>
        <w:tc>
          <w:tcPr>
            <w:tcW w:w="270"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b/>
                <w:bCs/>
                <w:sz w:val="16"/>
                <w:szCs w:val="16"/>
              </w:rPr>
            </w:pPr>
            <w:r w:rsidRPr="00BD02ED">
              <w:rPr>
                <w:rFonts w:ascii="Arial" w:hAnsi="Arial" w:cs="Arial"/>
                <w:b/>
                <w:bCs/>
                <w:sz w:val="16"/>
                <w:szCs w:val="16"/>
              </w:rPr>
              <w:t>34,62</w:t>
            </w:r>
          </w:p>
        </w:tc>
      </w:tr>
      <w:tr w:rsidR="00BD02ED" w:rsidRPr="00BD02ED" w:rsidTr="003E6FDC">
        <w:trPr>
          <w:trHeight w:val="436"/>
        </w:trPr>
        <w:tc>
          <w:tcPr>
            <w:tcW w:w="143"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AD4FBF">
            <w:pPr>
              <w:jc w:val="right"/>
              <w:rPr>
                <w:rFonts w:ascii="Arial" w:hAnsi="Arial" w:cs="Arial"/>
                <w:noProof w:val="0"/>
                <w:sz w:val="16"/>
                <w:szCs w:val="16"/>
              </w:rPr>
            </w:pPr>
            <w:r w:rsidRPr="00BD02ED">
              <w:rPr>
                <w:rFonts w:ascii="Arial" w:hAnsi="Arial" w:cs="Arial"/>
                <w:noProof w:val="0"/>
                <w:sz w:val="16"/>
                <w:szCs w:val="16"/>
              </w:rPr>
              <w:t> </w:t>
            </w:r>
          </w:p>
        </w:tc>
        <w:tc>
          <w:tcPr>
            <w:tcW w:w="209" w:type="pct"/>
            <w:tcBorders>
              <w:top w:val="nil"/>
              <w:left w:val="nil"/>
              <w:bottom w:val="single" w:sz="4" w:space="0" w:color="auto"/>
              <w:right w:val="nil"/>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0104</w:t>
            </w:r>
          </w:p>
        </w:tc>
        <w:tc>
          <w:tcPr>
            <w:tcW w:w="1425" w:type="pct"/>
            <w:tcBorders>
              <w:top w:val="nil"/>
              <w:left w:val="single" w:sz="8" w:space="0" w:color="auto"/>
              <w:bottom w:val="single" w:sz="4" w:space="0" w:color="auto"/>
              <w:right w:val="single" w:sz="8" w:space="0" w:color="auto"/>
            </w:tcBorders>
            <w:shd w:val="clear" w:color="auto" w:fill="auto"/>
            <w:vAlign w:val="center"/>
            <w:hideMark/>
          </w:tcPr>
          <w:p w:rsidR="00343712" w:rsidRPr="00BD02ED" w:rsidRDefault="00343712" w:rsidP="00AD4FBF">
            <w:pPr>
              <w:jc w:val="center"/>
              <w:rPr>
                <w:rFonts w:ascii="Arial" w:hAnsi="Arial" w:cs="Arial"/>
                <w:noProof w:val="0"/>
                <w:sz w:val="16"/>
                <w:szCs w:val="16"/>
              </w:rPr>
            </w:pPr>
            <w:r w:rsidRPr="00BD02ED">
              <w:rPr>
                <w:rFonts w:ascii="Arial" w:hAnsi="Arial" w:cs="Arial"/>
                <w:noProof w:val="0"/>
                <w:sz w:val="16"/>
                <w:szCs w:val="16"/>
              </w:rPr>
              <w:t>Приходи з буджету – приходи яки витворени з хаснованьом явних доброх</w:t>
            </w:r>
          </w:p>
          <w:p w:rsidR="00343712" w:rsidRPr="00BD02ED" w:rsidRDefault="00343712" w:rsidP="00AD4FBF">
            <w:pPr>
              <w:jc w:val="center"/>
              <w:rPr>
                <w:rFonts w:ascii="Arial" w:hAnsi="Arial" w:cs="Arial"/>
                <w:noProof w:val="0"/>
                <w:sz w:val="16"/>
                <w:szCs w:val="16"/>
              </w:rPr>
            </w:pPr>
          </w:p>
        </w:tc>
        <w:tc>
          <w:tcPr>
            <w:tcW w:w="53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271"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51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0"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b/>
                <w:bCs/>
                <w:sz w:val="16"/>
                <w:szCs w:val="16"/>
              </w:rPr>
            </w:pPr>
            <w:r w:rsidRPr="00BD02ED">
              <w:rPr>
                <w:rFonts w:ascii="Arial" w:hAnsi="Arial" w:cs="Arial"/>
                <w:b/>
                <w:bCs/>
                <w:sz w:val="16"/>
                <w:szCs w:val="16"/>
              </w:rPr>
              <w:t> </w:t>
            </w:r>
          </w:p>
        </w:tc>
      </w:tr>
      <w:tr w:rsidR="00343712" w:rsidRPr="00935C26" w:rsidTr="003E6FDC">
        <w:trPr>
          <w:trHeight w:val="144"/>
        </w:trPr>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712" w:rsidRPr="00935C26" w:rsidRDefault="00343712" w:rsidP="00AD4FBF">
            <w:pPr>
              <w:jc w:val="left"/>
              <w:rPr>
                <w:rFonts w:ascii="Arial" w:hAnsi="Arial" w:cs="Arial"/>
                <w:noProof w:val="0"/>
                <w:sz w:val="16"/>
                <w:szCs w:val="16"/>
              </w:rPr>
            </w:pPr>
            <w:r w:rsidRPr="00935C26">
              <w:rPr>
                <w:rFonts w:ascii="Arial" w:hAnsi="Arial" w:cs="Arial"/>
                <w:noProof w:val="0"/>
                <w:sz w:val="16"/>
                <w:szCs w:val="16"/>
              </w:rPr>
              <w:lastRenderedPageBreak/>
              <w:t> </w:t>
            </w: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712" w:rsidRPr="00935C26" w:rsidRDefault="00343712" w:rsidP="00AD4FBF">
            <w:pPr>
              <w:jc w:val="left"/>
              <w:rPr>
                <w:rFonts w:ascii="Arial" w:hAnsi="Arial" w:cs="Arial"/>
                <w:noProof w:val="0"/>
                <w:sz w:val="16"/>
                <w:szCs w:val="16"/>
              </w:rPr>
            </w:pPr>
            <w:r w:rsidRPr="00935C26">
              <w:rPr>
                <w:rFonts w:ascii="Arial" w:hAnsi="Arial" w:cs="Arial"/>
                <w:noProof w:val="0"/>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712" w:rsidRPr="00935C26" w:rsidRDefault="00343712" w:rsidP="00AD4FBF">
            <w:pPr>
              <w:jc w:val="left"/>
              <w:rPr>
                <w:rFonts w:ascii="Arial" w:hAnsi="Arial" w:cs="Arial"/>
                <w:noProof w:val="0"/>
                <w:sz w:val="16"/>
                <w:szCs w:val="16"/>
              </w:rPr>
            </w:pPr>
            <w:r w:rsidRPr="00935C26">
              <w:rPr>
                <w:rFonts w:ascii="Arial" w:hAnsi="Arial" w:cs="Arial"/>
                <w:noProof w:val="0"/>
                <w:sz w:val="16"/>
                <w:szCs w:val="16"/>
              </w:rPr>
              <w:t> </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712" w:rsidRPr="00935C26" w:rsidRDefault="00343712" w:rsidP="00AD4FBF">
            <w:pPr>
              <w:jc w:val="right"/>
              <w:rPr>
                <w:rFonts w:ascii="Arial" w:hAnsi="Arial" w:cs="Arial"/>
                <w:noProof w:val="0"/>
                <w:sz w:val="16"/>
                <w:szCs w:val="16"/>
              </w:rPr>
            </w:pPr>
            <w:r w:rsidRPr="00935C26">
              <w:rPr>
                <w:rFonts w:ascii="Arial" w:hAnsi="Arial" w:cs="Arial"/>
                <w:noProof w:val="0"/>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712" w:rsidRPr="00935C26" w:rsidRDefault="00343712" w:rsidP="00AD4FBF">
            <w:pPr>
              <w:jc w:val="left"/>
              <w:rPr>
                <w:rFonts w:ascii="Arial" w:hAnsi="Arial" w:cs="Arial"/>
                <w:noProof w:val="0"/>
                <w:sz w:val="16"/>
                <w:szCs w:val="16"/>
              </w:rPr>
            </w:pPr>
            <w:r w:rsidRPr="00935C26">
              <w:rPr>
                <w:rFonts w:ascii="Arial" w:hAnsi="Arial" w:cs="Arial"/>
                <w:noProof w:val="0"/>
                <w:sz w:val="16"/>
                <w:szCs w:val="16"/>
              </w:rPr>
              <w:t>0300</w:t>
            </w:r>
          </w:p>
        </w:tc>
        <w:tc>
          <w:tcPr>
            <w:tcW w:w="14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712" w:rsidRPr="00935C26" w:rsidRDefault="00343712" w:rsidP="00AD4FBF">
            <w:pPr>
              <w:jc w:val="center"/>
              <w:rPr>
                <w:rFonts w:ascii="Arial" w:hAnsi="Arial" w:cs="Arial"/>
                <w:noProof w:val="0"/>
                <w:sz w:val="16"/>
                <w:szCs w:val="16"/>
              </w:rPr>
            </w:pPr>
            <w:r w:rsidRPr="00935C26">
              <w:rPr>
                <w:rFonts w:ascii="Arial" w:hAnsi="Arial" w:cs="Arial"/>
                <w:noProof w:val="0"/>
                <w:sz w:val="16"/>
                <w:szCs w:val="16"/>
              </w:rPr>
              <w:t>Соци</w:t>
            </w:r>
            <w:r w:rsidRPr="00935C26">
              <w:rPr>
                <w:rFonts w:ascii="Arial" w:hAnsi="Arial" w:cs="Arial"/>
                <w:noProof w:val="0"/>
                <w:sz w:val="16"/>
                <w:szCs w:val="16"/>
                <w:lang w:val="uk-UA"/>
              </w:rPr>
              <w:t>я</w:t>
            </w:r>
            <w:r w:rsidRPr="00935C26">
              <w:rPr>
                <w:rFonts w:ascii="Arial" w:hAnsi="Arial" w:cs="Arial"/>
                <w:noProof w:val="0"/>
                <w:sz w:val="16"/>
                <w:szCs w:val="16"/>
              </w:rPr>
              <w:t>лни доприноси</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712" w:rsidRPr="00835AE6" w:rsidRDefault="00343712" w:rsidP="00343712">
            <w:pPr>
              <w:jc w:val="left"/>
              <w:rPr>
                <w:rFonts w:ascii="Arial" w:hAnsi="Arial" w:cs="Arial"/>
                <w:noProof w:val="0"/>
                <w:sz w:val="16"/>
                <w:szCs w:val="16"/>
                <w:lang w:val="sr-Cyrl-CS" w:eastAsia="sr-Latn-RS"/>
              </w:rPr>
            </w:pPr>
            <w:r w:rsidRPr="00835AE6">
              <w:rPr>
                <w:rFonts w:ascii="Arial" w:hAnsi="Arial" w:cs="Arial"/>
                <w:noProof w:val="0"/>
                <w:sz w:val="16"/>
                <w:szCs w:val="16"/>
                <w:lang w:val="sr-Cyrl-CS" w:eastAsia="sr-Latn-RS"/>
              </w:rPr>
              <w:t> </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712" w:rsidRPr="00835AE6" w:rsidRDefault="00343712" w:rsidP="00343712">
            <w:pPr>
              <w:jc w:val="left"/>
              <w:rPr>
                <w:rFonts w:ascii="Arial" w:hAnsi="Arial" w:cs="Arial"/>
                <w:noProof w:val="0"/>
                <w:sz w:val="16"/>
                <w:szCs w:val="16"/>
                <w:lang w:val="sr-Cyrl-CS" w:eastAsia="sr-Latn-RS"/>
              </w:rPr>
            </w:pPr>
            <w:r w:rsidRPr="00835AE6">
              <w:rPr>
                <w:rFonts w:ascii="Arial" w:hAnsi="Arial" w:cs="Arial"/>
                <w:noProof w:val="0"/>
                <w:sz w:val="16"/>
                <w:szCs w:val="16"/>
                <w:lang w:val="sr-Cyrl-CS" w:eastAsia="sr-Latn-RS"/>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712" w:rsidRPr="00835AE6" w:rsidRDefault="00343712" w:rsidP="00343712">
            <w:pPr>
              <w:jc w:val="left"/>
              <w:rPr>
                <w:rFonts w:ascii="Arial" w:hAnsi="Arial" w:cs="Arial"/>
                <w:b/>
                <w:bCs/>
                <w:noProof w:val="0"/>
                <w:sz w:val="16"/>
                <w:szCs w:val="16"/>
                <w:lang w:val="sr-Cyrl-CS" w:eastAsia="sr-Latn-RS"/>
              </w:rPr>
            </w:pPr>
            <w:r w:rsidRPr="00835AE6">
              <w:rPr>
                <w:rFonts w:ascii="Arial" w:hAnsi="Arial" w:cs="Arial"/>
                <w:b/>
                <w:bCs/>
                <w:noProof w:val="0"/>
                <w:sz w:val="16"/>
                <w:szCs w:val="16"/>
                <w:lang w:val="sr-Cyrl-CS" w:eastAsia="sr-Latn-RS"/>
              </w:rPr>
              <w:t> </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712" w:rsidRPr="00D20959" w:rsidRDefault="00343712" w:rsidP="00343712">
            <w:pPr>
              <w:rPr>
                <w:rFonts w:ascii="Arial" w:hAnsi="Arial" w:cs="Arial"/>
                <w:color w:val="FF0000"/>
                <w:sz w:val="16"/>
                <w:szCs w:val="16"/>
                <w:highlight w:val="yellow"/>
              </w:rPr>
            </w:pPr>
            <w:r w:rsidRPr="00D20959">
              <w:rPr>
                <w:rFonts w:ascii="Arial" w:hAnsi="Arial" w:cs="Arial"/>
                <w:color w:val="FF0000"/>
                <w:sz w:val="16"/>
                <w:szCs w:val="16"/>
                <w:highlight w:val="yellow"/>
              </w:rPr>
              <w:t> </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712" w:rsidRPr="00D20959" w:rsidRDefault="00343712" w:rsidP="00343712">
            <w:pPr>
              <w:rPr>
                <w:rFonts w:ascii="Arial" w:hAnsi="Arial" w:cs="Arial"/>
                <w:color w:val="FF0000"/>
                <w:sz w:val="16"/>
                <w:szCs w:val="16"/>
                <w:highlight w:val="yellow"/>
              </w:rPr>
            </w:pPr>
            <w:r w:rsidRPr="00D20959">
              <w:rPr>
                <w:rFonts w:ascii="Arial" w:hAnsi="Arial" w:cs="Arial"/>
                <w:color w:val="FF0000"/>
                <w:sz w:val="16"/>
                <w:szCs w:val="16"/>
                <w:highlight w:val="yellow"/>
              </w:rPr>
              <w:t> </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712" w:rsidRPr="00D20959" w:rsidRDefault="00343712" w:rsidP="00343712">
            <w:pPr>
              <w:rPr>
                <w:rFonts w:ascii="Arial" w:hAnsi="Arial" w:cs="Arial"/>
                <w:b/>
                <w:bCs/>
                <w:color w:val="FF0000"/>
                <w:sz w:val="16"/>
                <w:szCs w:val="16"/>
                <w:highlight w:val="yellow"/>
              </w:rPr>
            </w:pPr>
            <w:r w:rsidRPr="00D20959">
              <w:rPr>
                <w:rFonts w:ascii="Arial" w:hAnsi="Arial" w:cs="Arial"/>
                <w:b/>
                <w:bCs/>
                <w:color w:val="FF0000"/>
                <w:sz w:val="16"/>
                <w:szCs w:val="16"/>
                <w:highlight w:val="yellow"/>
              </w:rPr>
              <w:t> </w:t>
            </w:r>
          </w:p>
        </w:tc>
      </w:tr>
      <w:tr w:rsidR="00343712" w:rsidRPr="00935C26" w:rsidTr="00C83A37">
        <w:trPr>
          <w:trHeight w:val="300"/>
        </w:trPr>
        <w:tc>
          <w:tcPr>
            <w:tcW w:w="143" w:type="pct"/>
            <w:tcBorders>
              <w:top w:val="nil"/>
              <w:left w:val="single" w:sz="8" w:space="0" w:color="auto"/>
              <w:bottom w:val="single" w:sz="4" w:space="0" w:color="auto"/>
              <w:right w:val="single" w:sz="4" w:space="0" w:color="auto"/>
            </w:tcBorders>
            <w:shd w:val="clear" w:color="auto" w:fill="auto"/>
            <w:noWrap/>
            <w:vAlign w:val="center"/>
            <w:hideMark/>
          </w:tcPr>
          <w:p w:rsidR="00343712" w:rsidRPr="00935C26" w:rsidRDefault="00343712" w:rsidP="00AD4FBF">
            <w:pPr>
              <w:jc w:val="left"/>
              <w:rPr>
                <w:rFonts w:ascii="Arial" w:hAnsi="Arial" w:cs="Arial"/>
                <w:noProof w:val="0"/>
                <w:sz w:val="16"/>
                <w:szCs w:val="16"/>
              </w:rPr>
            </w:pPr>
            <w:r w:rsidRPr="00935C26">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auto" w:fill="auto"/>
            <w:noWrap/>
            <w:vAlign w:val="center"/>
            <w:hideMark/>
          </w:tcPr>
          <w:p w:rsidR="00343712" w:rsidRPr="00935C26" w:rsidRDefault="00343712" w:rsidP="00AD4FBF">
            <w:pPr>
              <w:jc w:val="left"/>
              <w:rPr>
                <w:rFonts w:ascii="Arial" w:hAnsi="Arial" w:cs="Arial"/>
                <w:noProof w:val="0"/>
                <w:sz w:val="16"/>
                <w:szCs w:val="16"/>
              </w:rPr>
            </w:pPr>
            <w:r w:rsidRPr="00935C26">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auto" w:fill="auto"/>
            <w:noWrap/>
            <w:vAlign w:val="center"/>
            <w:hideMark/>
          </w:tcPr>
          <w:p w:rsidR="00343712" w:rsidRPr="00935C26" w:rsidRDefault="00343712" w:rsidP="00AD4FBF">
            <w:pPr>
              <w:jc w:val="left"/>
              <w:rPr>
                <w:rFonts w:ascii="Arial" w:hAnsi="Arial" w:cs="Arial"/>
                <w:noProof w:val="0"/>
                <w:sz w:val="16"/>
                <w:szCs w:val="16"/>
              </w:rPr>
            </w:pPr>
            <w:r w:rsidRPr="00935C26">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343712" w:rsidRPr="00935C26" w:rsidRDefault="00343712" w:rsidP="00AD4FBF">
            <w:pPr>
              <w:jc w:val="right"/>
              <w:rPr>
                <w:rFonts w:ascii="Arial" w:hAnsi="Arial" w:cs="Arial"/>
                <w:noProof w:val="0"/>
                <w:sz w:val="16"/>
                <w:szCs w:val="16"/>
              </w:rPr>
            </w:pPr>
            <w:r w:rsidRPr="00935C26">
              <w:rPr>
                <w:rFonts w:ascii="Arial" w:hAnsi="Arial" w:cs="Arial"/>
                <w:noProof w:val="0"/>
                <w:sz w:val="16"/>
                <w:szCs w:val="16"/>
              </w:rPr>
              <w:t> </w:t>
            </w:r>
          </w:p>
        </w:tc>
        <w:tc>
          <w:tcPr>
            <w:tcW w:w="209" w:type="pct"/>
            <w:tcBorders>
              <w:top w:val="nil"/>
              <w:left w:val="nil"/>
              <w:bottom w:val="single" w:sz="4" w:space="0" w:color="auto"/>
              <w:right w:val="nil"/>
            </w:tcBorders>
            <w:shd w:val="clear" w:color="auto" w:fill="auto"/>
            <w:noWrap/>
            <w:vAlign w:val="center"/>
            <w:hideMark/>
          </w:tcPr>
          <w:p w:rsidR="00343712" w:rsidRPr="00935C26" w:rsidRDefault="00343712" w:rsidP="00AD4FBF">
            <w:pPr>
              <w:jc w:val="left"/>
              <w:rPr>
                <w:rFonts w:ascii="Arial" w:hAnsi="Arial" w:cs="Arial"/>
                <w:noProof w:val="0"/>
                <w:sz w:val="16"/>
                <w:szCs w:val="16"/>
              </w:rPr>
            </w:pPr>
            <w:r w:rsidRPr="00935C26">
              <w:rPr>
                <w:rFonts w:ascii="Arial" w:hAnsi="Arial" w:cs="Arial"/>
                <w:noProof w:val="0"/>
                <w:sz w:val="16"/>
                <w:szCs w:val="16"/>
              </w:rPr>
              <w:t>0400</w:t>
            </w:r>
          </w:p>
        </w:tc>
        <w:tc>
          <w:tcPr>
            <w:tcW w:w="1425" w:type="pct"/>
            <w:tcBorders>
              <w:top w:val="nil"/>
              <w:left w:val="single" w:sz="8" w:space="0" w:color="auto"/>
              <w:bottom w:val="single" w:sz="4" w:space="0" w:color="auto"/>
              <w:right w:val="single" w:sz="8" w:space="0" w:color="auto"/>
            </w:tcBorders>
            <w:shd w:val="clear" w:color="auto" w:fill="auto"/>
            <w:vAlign w:val="center"/>
            <w:hideMark/>
          </w:tcPr>
          <w:p w:rsidR="00343712" w:rsidRPr="00935C26" w:rsidRDefault="00343712" w:rsidP="00AD4FBF">
            <w:pPr>
              <w:jc w:val="center"/>
              <w:rPr>
                <w:rFonts w:ascii="Arial" w:hAnsi="Arial" w:cs="Arial"/>
                <w:noProof w:val="0"/>
                <w:sz w:val="16"/>
                <w:szCs w:val="16"/>
              </w:rPr>
            </w:pPr>
            <w:r w:rsidRPr="00935C26">
              <w:rPr>
                <w:rFonts w:ascii="Arial" w:hAnsi="Arial" w:cs="Arial"/>
                <w:noProof w:val="0"/>
                <w:sz w:val="16"/>
                <w:szCs w:val="16"/>
              </w:rPr>
              <w:t>Власни приходи буджетного хаснователя</w:t>
            </w:r>
          </w:p>
        </w:tc>
        <w:tc>
          <w:tcPr>
            <w:tcW w:w="539" w:type="pct"/>
            <w:tcBorders>
              <w:top w:val="nil"/>
              <w:left w:val="nil"/>
              <w:bottom w:val="single" w:sz="4" w:space="0" w:color="auto"/>
              <w:right w:val="single" w:sz="8" w:space="0" w:color="auto"/>
            </w:tcBorders>
            <w:shd w:val="clear" w:color="auto" w:fill="auto"/>
            <w:noWrap/>
            <w:vAlign w:val="center"/>
            <w:hideMark/>
          </w:tcPr>
          <w:p w:rsidR="00343712" w:rsidRPr="00835AE6" w:rsidRDefault="00343712" w:rsidP="00343712">
            <w:pPr>
              <w:jc w:val="left"/>
              <w:rPr>
                <w:rFonts w:ascii="Arial" w:hAnsi="Arial" w:cs="Arial"/>
                <w:noProof w:val="0"/>
                <w:sz w:val="16"/>
                <w:szCs w:val="16"/>
                <w:lang w:val="sr-Cyrl-CS" w:eastAsia="sr-Latn-RS"/>
              </w:rPr>
            </w:pPr>
            <w:r w:rsidRPr="00835AE6">
              <w:rPr>
                <w:rFonts w:ascii="Arial" w:hAnsi="Arial" w:cs="Arial"/>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auto" w:fill="auto"/>
            <w:noWrap/>
            <w:vAlign w:val="center"/>
            <w:hideMark/>
          </w:tcPr>
          <w:p w:rsidR="00343712" w:rsidRPr="00835AE6" w:rsidRDefault="00343712" w:rsidP="00343712">
            <w:pPr>
              <w:jc w:val="left"/>
              <w:rPr>
                <w:rFonts w:ascii="Arial" w:hAnsi="Arial" w:cs="Arial"/>
                <w:noProof w:val="0"/>
                <w:sz w:val="16"/>
                <w:szCs w:val="16"/>
                <w:lang w:val="sr-Cyrl-CS" w:eastAsia="sr-Latn-RS"/>
              </w:rPr>
            </w:pPr>
            <w:r w:rsidRPr="00835AE6">
              <w:rPr>
                <w:rFonts w:ascii="Arial" w:hAnsi="Arial" w:cs="Arial"/>
                <w:noProof w:val="0"/>
                <w:sz w:val="16"/>
                <w:szCs w:val="16"/>
                <w:lang w:val="sr-Cyrl-CS" w:eastAsia="sr-Latn-RS"/>
              </w:rPr>
              <w:t> </w:t>
            </w:r>
          </w:p>
        </w:tc>
        <w:tc>
          <w:tcPr>
            <w:tcW w:w="271" w:type="pct"/>
            <w:tcBorders>
              <w:top w:val="nil"/>
              <w:left w:val="nil"/>
              <w:bottom w:val="single" w:sz="4" w:space="0" w:color="auto"/>
              <w:right w:val="single" w:sz="8" w:space="0" w:color="auto"/>
            </w:tcBorders>
            <w:shd w:val="clear" w:color="auto" w:fill="auto"/>
            <w:noWrap/>
            <w:vAlign w:val="center"/>
            <w:hideMark/>
          </w:tcPr>
          <w:p w:rsidR="00343712" w:rsidRPr="00835AE6" w:rsidRDefault="00343712" w:rsidP="00343712">
            <w:pPr>
              <w:jc w:val="left"/>
              <w:rPr>
                <w:rFonts w:ascii="Arial" w:hAnsi="Arial" w:cs="Arial"/>
                <w:b/>
                <w:bCs/>
                <w:noProof w:val="0"/>
                <w:sz w:val="16"/>
                <w:szCs w:val="16"/>
                <w:lang w:val="sr-Cyrl-CS" w:eastAsia="sr-Latn-RS"/>
              </w:rPr>
            </w:pPr>
            <w:r w:rsidRPr="00835AE6">
              <w:rPr>
                <w:rFonts w:ascii="Arial" w:hAnsi="Arial" w:cs="Arial"/>
                <w:b/>
                <w:bCs/>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auto" w:fill="auto"/>
            <w:noWrap/>
            <w:vAlign w:val="center"/>
            <w:hideMark/>
          </w:tcPr>
          <w:p w:rsidR="00343712" w:rsidRPr="00D20959" w:rsidRDefault="00343712" w:rsidP="00343712">
            <w:pPr>
              <w:rPr>
                <w:rFonts w:ascii="Arial" w:hAnsi="Arial" w:cs="Arial"/>
                <w:color w:val="FF0000"/>
                <w:sz w:val="16"/>
                <w:szCs w:val="16"/>
                <w:highlight w:val="yellow"/>
              </w:rPr>
            </w:pPr>
            <w:r w:rsidRPr="00D20959">
              <w:rPr>
                <w:rFonts w:ascii="Arial" w:hAnsi="Arial" w:cs="Arial"/>
                <w:color w:val="FF0000"/>
                <w:sz w:val="16"/>
                <w:szCs w:val="16"/>
                <w:highlight w:val="yellow"/>
              </w:rPr>
              <w:t> </w:t>
            </w:r>
          </w:p>
        </w:tc>
        <w:tc>
          <w:tcPr>
            <w:tcW w:w="514" w:type="pct"/>
            <w:tcBorders>
              <w:top w:val="nil"/>
              <w:left w:val="nil"/>
              <w:bottom w:val="single" w:sz="4" w:space="0" w:color="auto"/>
              <w:right w:val="single" w:sz="8" w:space="0" w:color="auto"/>
            </w:tcBorders>
            <w:shd w:val="clear" w:color="auto" w:fill="auto"/>
            <w:noWrap/>
            <w:vAlign w:val="center"/>
            <w:hideMark/>
          </w:tcPr>
          <w:p w:rsidR="00343712" w:rsidRPr="00D20959" w:rsidRDefault="00343712" w:rsidP="00343712">
            <w:pPr>
              <w:rPr>
                <w:rFonts w:ascii="Arial" w:hAnsi="Arial" w:cs="Arial"/>
                <w:color w:val="FF0000"/>
                <w:sz w:val="16"/>
                <w:szCs w:val="16"/>
                <w:highlight w:val="yellow"/>
              </w:rPr>
            </w:pPr>
            <w:r w:rsidRPr="00D20959">
              <w:rPr>
                <w:rFonts w:ascii="Arial" w:hAnsi="Arial" w:cs="Arial"/>
                <w:color w:val="FF0000"/>
                <w:sz w:val="16"/>
                <w:szCs w:val="16"/>
                <w:highlight w:val="yellow"/>
              </w:rPr>
              <w:t> </w:t>
            </w:r>
          </w:p>
        </w:tc>
        <w:tc>
          <w:tcPr>
            <w:tcW w:w="270" w:type="pct"/>
            <w:tcBorders>
              <w:top w:val="nil"/>
              <w:left w:val="nil"/>
              <w:bottom w:val="single" w:sz="4" w:space="0" w:color="auto"/>
              <w:right w:val="single" w:sz="8" w:space="0" w:color="auto"/>
            </w:tcBorders>
            <w:shd w:val="clear" w:color="auto" w:fill="auto"/>
            <w:noWrap/>
            <w:vAlign w:val="center"/>
            <w:hideMark/>
          </w:tcPr>
          <w:p w:rsidR="00343712" w:rsidRPr="00D20959" w:rsidRDefault="00343712" w:rsidP="00343712">
            <w:pPr>
              <w:rPr>
                <w:rFonts w:ascii="Arial" w:hAnsi="Arial" w:cs="Arial"/>
                <w:b/>
                <w:bCs/>
                <w:color w:val="FF0000"/>
                <w:sz w:val="16"/>
                <w:szCs w:val="16"/>
                <w:highlight w:val="yellow"/>
              </w:rPr>
            </w:pPr>
            <w:r w:rsidRPr="00D20959">
              <w:rPr>
                <w:rFonts w:ascii="Arial" w:hAnsi="Arial" w:cs="Arial"/>
                <w:b/>
                <w:bCs/>
                <w:color w:val="FF0000"/>
                <w:sz w:val="16"/>
                <w:szCs w:val="16"/>
                <w:highlight w:val="yellow"/>
              </w:rPr>
              <w:t> </w:t>
            </w:r>
          </w:p>
        </w:tc>
      </w:tr>
      <w:tr w:rsidR="00343712" w:rsidRPr="00935C26" w:rsidTr="00C83A37">
        <w:trPr>
          <w:trHeight w:val="300"/>
        </w:trPr>
        <w:tc>
          <w:tcPr>
            <w:tcW w:w="143" w:type="pct"/>
            <w:tcBorders>
              <w:top w:val="nil"/>
              <w:left w:val="single" w:sz="8" w:space="0" w:color="auto"/>
              <w:bottom w:val="single" w:sz="4" w:space="0" w:color="auto"/>
              <w:right w:val="single" w:sz="4" w:space="0" w:color="auto"/>
            </w:tcBorders>
            <w:shd w:val="clear" w:color="auto" w:fill="auto"/>
            <w:noWrap/>
            <w:vAlign w:val="center"/>
            <w:hideMark/>
          </w:tcPr>
          <w:p w:rsidR="00343712" w:rsidRPr="00935C26" w:rsidRDefault="00343712" w:rsidP="00AD4FBF">
            <w:pPr>
              <w:jc w:val="left"/>
              <w:rPr>
                <w:rFonts w:ascii="Arial" w:hAnsi="Arial" w:cs="Arial"/>
                <w:noProof w:val="0"/>
                <w:sz w:val="16"/>
                <w:szCs w:val="16"/>
              </w:rPr>
            </w:pPr>
            <w:r w:rsidRPr="00935C26">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auto" w:fill="auto"/>
            <w:noWrap/>
            <w:vAlign w:val="center"/>
            <w:hideMark/>
          </w:tcPr>
          <w:p w:rsidR="00343712" w:rsidRPr="00935C26" w:rsidRDefault="00343712" w:rsidP="00AD4FBF">
            <w:pPr>
              <w:jc w:val="left"/>
              <w:rPr>
                <w:rFonts w:ascii="Arial" w:hAnsi="Arial" w:cs="Arial"/>
                <w:noProof w:val="0"/>
                <w:sz w:val="16"/>
                <w:szCs w:val="16"/>
              </w:rPr>
            </w:pPr>
            <w:r w:rsidRPr="00935C26">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auto" w:fill="auto"/>
            <w:noWrap/>
            <w:vAlign w:val="center"/>
            <w:hideMark/>
          </w:tcPr>
          <w:p w:rsidR="00343712" w:rsidRPr="00935C26" w:rsidRDefault="00343712" w:rsidP="00AD4FBF">
            <w:pPr>
              <w:jc w:val="left"/>
              <w:rPr>
                <w:rFonts w:ascii="Arial" w:hAnsi="Arial" w:cs="Arial"/>
                <w:noProof w:val="0"/>
                <w:sz w:val="16"/>
                <w:szCs w:val="16"/>
              </w:rPr>
            </w:pPr>
            <w:r w:rsidRPr="00935C26">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343712" w:rsidRPr="00935C26" w:rsidRDefault="00343712" w:rsidP="00AD4FBF">
            <w:pPr>
              <w:jc w:val="right"/>
              <w:rPr>
                <w:rFonts w:ascii="Arial" w:hAnsi="Arial" w:cs="Arial"/>
                <w:noProof w:val="0"/>
                <w:sz w:val="16"/>
                <w:szCs w:val="16"/>
              </w:rPr>
            </w:pPr>
            <w:r w:rsidRPr="00935C26">
              <w:rPr>
                <w:rFonts w:ascii="Arial" w:hAnsi="Arial" w:cs="Arial"/>
                <w:noProof w:val="0"/>
                <w:sz w:val="16"/>
                <w:szCs w:val="16"/>
              </w:rPr>
              <w:t> </w:t>
            </w:r>
          </w:p>
        </w:tc>
        <w:tc>
          <w:tcPr>
            <w:tcW w:w="209" w:type="pct"/>
            <w:tcBorders>
              <w:top w:val="nil"/>
              <w:left w:val="nil"/>
              <w:bottom w:val="single" w:sz="4" w:space="0" w:color="auto"/>
              <w:right w:val="nil"/>
            </w:tcBorders>
            <w:shd w:val="clear" w:color="auto" w:fill="auto"/>
            <w:noWrap/>
            <w:vAlign w:val="center"/>
            <w:hideMark/>
          </w:tcPr>
          <w:p w:rsidR="00343712" w:rsidRPr="00935C26" w:rsidRDefault="00343712" w:rsidP="00AD4FBF">
            <w:pPr>
              <w:jc w:val="left"/>
              <w:rPr>
                <w:rFonts w:ascii="Arial" w:hAnsi="Arial" w:cs="Arial"/>
                <w:noProof w:val="0"/>
                <w:sz w:val="16"/>
                <w:szCs w:val="16"/>
              </w:rPr>
            </w:pPr>
            <w:r w:rsidRPr="00935C26">
              <w:rPr>
                <w:rFonts w:ascii="Arial" w:hAnsi="Arial" w:cs="Arial"/>
                <w:noProof w:val="0"/>
                <w:sz w:val="16"/>
                <w:szCs w:val="16"/>
              </w:rPr>
              <w:t>0500</w:t>
            </w:r>
          </w:p>
        </w:tc>
        <w:tc>
          <w:tcPr>
            <w:tcW w:w="1425" w:type="pct"/>
            <w:tcBorders>
              <w:top w:val="nil"/>
              <w:left w:val="single" w:sz="8" w:space="0" w:color="auto"/>
              <w:bottom w:val="single" w:sz="4" w:space="0" w:color="auto"/>
              <w:right w:val="single" w:sz="8" w:space="0" w:color="auto"/>
            </w:tcBorders>
            <w:shd w:val="clear" w:color="auto" w:fill="auto"/>
            <w:vAlign w:val="center"/>
            <w:hideMark/>
          </w:tcPr>
          <w:p w:rsidR="00343712" w:rsidRPr="00935C26" w:rsidRDefault="00343712" w:rsidP="002B2EED">
            <w:pPr>
              <w:jc w:val="center"/>
              <w:rPr>
                <w:rFonts w:ascii="Arial" w:hAnsi="Arial" w:cs="Arial"/>
                <w:noProof w:val="0"/>
                <w:sz w:val="16"/>
                <w:szCs w:val="16"/>
              </w:rPr>
            </w:pPr>
            <w:r w:rsidRPr="00935C26">
              <w:rPr>
                <w:rFonts w:ascii="Arial" w:hAnsi="Arial" w:cs="Arial"/>
                <w:noProof w:val="0"/>
                <w:sz w:val="16"/>
                <w:szCs w:val="16"/>
              </w:rPr>
              <w:t xml:space="preserve">Донациї од </w:t>
            </w:r>
            <w:r w:rsidRPr="00935C26">
              <w:rPr>
                <w:rFonts w:ascii="Arial" w:hAnsi="Arial" w:cs="Arial"/>
                <w:noProof w:val="0"/>
                <w:sz w:val="16"/>
                <w:szCs w:val="16"/>
                <w:lang w:val="uk-UA"/>
              </w:rPr>
              <w:t>иножемних</w:t>
            </w:r>
            <w:r w:rsidRPr="00935C26">
              <w:rPr>
                <w:rFonts w:ascii="Arial" w:hAnsi="Arial" w:cs="Arial"/>
                <w:noProof w:val="0"/>
                <w:sz w:val="16"/>
                <w:szCs w:val="16"/>
              </w:rPr>
              <w:t xml:space="preserve"> жемох</w:t>
            </w:r>
          </w:p>
        </w:tc>
        <w:tc>
          <w:tcPr>
            <w:tcW w:w="539" w:type="pct"/>
            <w:tcBorders>
              <w:top w:val="nil"/>
              <w:left w:val="nil"/>
              <w:bottom w:val="single" w:sz="4" w:space="0" w:color="auto"/>
              <w:right w:val="single" w:sz="8" w:space="0" w:color="auto"/>
            </w:tcBorders>
            <w:shd w:val="clear" w:color="auto" w:fill="auto"/>
            <w:noWrap/>
            <w:vAlign w:val="center"/>
            <w:hideMark/>
          </w:tcPr>
          <w:p w:rsidR="00343712" w:rsidRPr="00835AE6" w:rsidRDefault="00343712" w:rsidP="00343712">
            <w:pPr>
              <w:jc w:val="left"/>
              <w:rPr>
                <w:rFonts w:ascii="Arial" w:hAnsi="Arial" w:cs="Arial"/>
                <w:noProof w:val="0"/>
                <w:sz w:val="16"/>
                <w:szCs w:val="16"/>
                <w:lang w:val="sr-Cyrl-CS" w:eastAsia="sr-Latn-RS"/>
              </w:rPr>
            </w:pPr>
            <w:r w:rsidRPr="00835AE6">
              <w:rPr>
                <w:rFonts w:ascii="Arial" w:hAnsi="Arial" w:cs="Arial"/>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auto" w:fill="auto"/>
            <w:noWrap/>
            <w:vAlign w:val="center"/>
            <w:hideMark/>
          </w:tcPr>
          <w:p w:rsidR="00343712" w:rsidRPr="00835AE6" w:rsidRDefault="00343712" w:rsidP="00343712">
            <w:pPr>
              <w:jc w:val="left"/>
              <w:rPr>
                <w:rFonts w:ascii="Arial" w:hAnsi="Arial" w:cs="Arial"/>
                <w:noProof w:val="0"/>
                <w:sz w:val="16"/>
                <w:szCs w:val="16"/>
                <w:lang w:val="sr-Cyrl-CS" w:eastAsia="sr-Latn-RS"/>
              </w:rPr>
            </w:pPr>
            <w:r w:rsidRPr="00835AE6">
              <w:rPr>
                <w:rFonts w:ascii="Arial" w:hAnsi="Arial" w:cs="Arial"/>
                <w:noProof w:val="0"/>
                <w:sz w:val="16"/>
                <w:szCs w:val="16"/>
                <w:lang w:val="sr-Cyrl-CS" w:eastAsia="sr-Latn-RS"/>
              </w:rPr>
              <w:t> </w:t>
            </w:r>
          </w:p>
        </w:tc>
        <w:tc>
          <w:tcPr>
            <w:tcW w:w="271" w:type="pct"/>
            <w:tcBorders>
              <w:top w:val="nil"/>
              <w:left w:val="nil"/>
              <w:bottom w:val="single" w:sz="4" w:space="0" w:color="auto"/>
              <w:right w:val="single" w:sz="8" w:space="0" w:color="auto"/>
            </w:tcBorders>
            <w:shd w:val="clear" w:color="auto" w:fill="auto"/>
            <w:noWrap/>
            <w:vAlign w:val="center"/>
            <w:hideMark/>
          </w:tcPr>
          <w:p w:rsidR="00343712" w:rsidRPr="00835AE6" w:rsidRDefault="00343712" w:rsidP="00343712">
            <w:pPr>
              <w:jc w:val="left"/>
              <w:rPr>
                <w:rFonts w:ascii="Arial" w:hAnsi="Arial" w:cs="Arial"/>
                <w:b/>
                <w:bCs/>
                <w:noProof w:val="0"/>
                <w:sz w:val="16"/>
                <w:szCs w:val="16"/>
                <w:lang w:val="sr-Cyrl-CS" w:eastAsia="sr-Latn-RS"/>
              </w:rPr>
            </w:pPr>
            <w:r w:rsidRPr="00835AE6">
              <w:rPr>
                <w:rFonts w:ascii="Arial" w:hAnsi="Arial" w:cs="Arial"/>
                <w:b/>
                <w:bCs/>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auto" w:fill="auto"/>
            <w:noWrap/>
            <w:vAlign w:val="center"/>
            <w:hideMark/>
          </w:tcPr>
          <w:p w:rsidR="00343712" w:rsidRPr="00D20959" w:rsidRDefault="00343712" w:rsidP="00343712">
            <w:pPr>
              <w:rPr>
                <w:rFonts w:ascii="Arial" w:hAnsi="Arial" w:cs="Arial"/>
                <w:color w:val="FF0000"/>
                <w:sz w:val="16"/>
                <w:szCs w:val="16"/>
                <w:highlight w:val="yellow"/>
              </w:rPr>
            </w:pPr>
            <w:r w:rsidRPr="00D20959">
              <w:rPr>
                <w:rFonts w:ascii="Arial" w:hAnsi="Arial" w:cs="Arial"/>
                <w:color w:val="FF0000"/>
                <w:sz w:val="16"/>
                <w:szCs w:val="16"/>
                <w:highlight w:val="yellow"/>
              </w:rPr>
              <w:t> </w:t>
            </w:r>
          </w:p>
        </w:tc>
        <w:tc>
          <w:tcPr>
            <w:tcW w:w="514" w:type="pct"/>
            <w:tcBorders>
              <w:top w:val="nil"/>
              <w:left w:val="nil"/>
              <w:bottom w:val="single" w:sz="4" w:space="0" w:color="auto"/>
              <w:right w:val="single" w:sz="8" w:space="0" w:color="auto"/>
            </w:tcBorders>
            <w:shd w:val="clear" w:color="auto" w:fill="auto"/>
            <w:noWrap/>
            <w:vAlign w:val="center"/>
            <w:hideMark/>
          </w:tcPr>
          <w:p w:rsidR="00343712" w:rsidRPr="00D20959" w:rsidRDefault="00343712" w:rsidP="00343712">
            <w:pPr>
              <w:rPr>
                <w:rFonts w:ascii="Arial" w:hAnsi="Arial" w:cs="Arial"/>
                <w:color w:val="FF0000"/>
                <w:sz w:val="16"/>
                <w:szCs w:val="16"/>
                <w:highlight w:val="yellow"/>
              </w:rPr>
            </w:pPr>
            <w:r w:rsidRPr="00D20959">
              <w:rPr>
                <w:rFonts w:ascii="Arial" w:hAnsi="Arial" w:cs="Arial"/>
                <w:color w:val="FF0000"/>
                <w:sz w:val="16"/>
                <w:szCs w:val="16"/>
                <w:highlight w:val="yellow"/>
              </w:rPr>
              <w:t> </w:t>
            </w:r>
          </w:p>
        </w:tc>
        <w:tc>
          <w:tcPr>
            <w:tcW w:w="270" w:type="pct"/>
            <w:tcBorders>
              <w:top w:val="nil"/>
              <w:left w:val="nil"/>
              <w:bottom w:val="single" w:sz="4" w:space="0" w:color="auto"/>
              <w:right w:val="single" w:sz="8" w:space="0" w:color="auto"/>
            </w:tcBorders>
            <w:shd w:val="clear" w:color="auto" w:fill="auto"/>
            <w:noWrap/>
            <w:vAlign w:val="center"/>
            <w:hideMark/>
          </w:tcPr>
          <w:p w:rsidR="00343712" w:rsidRPr="00D20959" w:rsidRDefault="00343712" w:rsidP="00343712">
            <w:pPr>
              <w:rPr>
                <w:rFonts w:ascii="Arial" w:hAnsi="Arial" w:cs="Arial"/>
                <w:b/>
                <w:bCs/>
                <w:color w:val="FF0000"/>
                <w:sz w:val="16"/>
                <w:szCs w:val="16"/>
                <w:highlight w:val="yellow"/>
              </w:rPr>
            </w:pPr>
            <w:r w:rsidRPr="00D20959">
              <w:rPr>
                <w:rFonts w:ascii="Arial" w:hAnsi="Arial" w:cs="Arial"/>
                <w:b/>
                <w:bCs/>
                <w:color w:val="FF0000"/>
                <w:sz w:val="16"/>
                <w:szCs w:val="16"/>
                <w:highlight w:val="yellow"/>
              </w:rPr>
              <w:t> </w:t>
            </w:r>
          </w:p>
        </w:tc>
      </w:tr>
      <w:tr w:rsidR="00343712" w:rsidRPr="00935C26" w:rsidTr="00C83A37">
        <w:trPr>
          <w:trHeight w:val="312"/>
        </w:trPr>
        <w:tc>
          <w:tcPr>
            <w:tcW w:w="143" w:type="pct"/>
            <w:tcBorders>
              <w:top w:val="nil"/>
              <w:left w:val="single" w:sz="8" w:space="0" w:color="auto"/>
              <w:bottom w:val="single" w:sz="4" w:space="0" w:color="auto"/>
              <w:right w:val="single" w:sz="4" w:space="0" w:color="auto"/>
            </w:tcBorders>
            <w:shd w:val="clear" w:color="auto" w:fill="auto"/>
            <w:noWrap/>
            <w:vAlign w:val="center"/>
            <w:hideMark/>
          </w:tcPr>
          <w:p w:rsidR="00343712" w:rsidRPr="00935C26" w:rsidRDefault="00343712" w:rsidP="00AD4FBF">
            <w:pPr>
              <w:jc w:val="left"/>
              <w:rPr>
                <w:rFonts w:ascii="Arial" w:hAnsi="Arial" w:cs="Arial"/>
                <w:noProof w:val="0"/>
                <w:sz w:val="16"/>
                <w:szCs w:val="16"/>
              </w:rPr>
            </w:pPr>
            <w:r w:rsidRPr="00935C26">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auto" w:fill="auto"/>
            <w:noWrap/>
            <w:vAlign w:val="center"/>
            <w:hideMark/>
          </w:tcPr>
          <w:p w:rsidR="00343712" w:rsidRPr="00935C26" w:rsidRDefault="00343712" w:rsidP="00AD4FBF">
            <w:pPr>
              <w:jc w:val="left"/>
              <w:rPr>
                <w:rFonts w:ascii="Arial" w:hAnsi="Arial" w:cs="Arial"/>
                <w:noProof w:val="0"/>
                <w:sz w:val="16"/>
                <w:szCs w:val="16"/>
              </w:rPr>
            </w:pPr>
            <w:r w:rsidRPr="00935C26">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auto" w:fill="auto"/>
            <w:noWrap/>
            <w:vAlign w:val="center"/>
            <w:hideMark/>
          </w:tcPr>
          <w:p w:rsidR="00343712" w:rsidRPr="00935C26" w:rsidRDefault="00343712" w:rsidP="00AD4FBF">
            <w:pPr>
              <w:jc w:val="left"/>
              <w:rPr>
                <w:rFonts w:ascii="Arial" w:hAnsi="Arial" w:cs="Arial"/>
                <w:noProof w:val="0"/>
                <w:sz w:val="16"/>
                <w:szCs w:val="16"/>
              </w:rPr>
            </w:pPr>
            <w:r w:rsidRPr="00935C26">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343712" w:rsidRPr="00935C26" w:rsidRDefault="00343712" w:rsidP="00AD4FBF">
            <w:pPr>
              <w:jc w:val="right"/>
              <w:rPr>
                <w:rFonts w:ascii="Arial" w:hAnsi="Arial" w:cs="Arial"/>
                <w:noProof w:val="0"/>
                <w:sz w:val="16"/>
                <w:szCs w:val="16"/>
              </w:rPr>
            </w:pPr>
            <w:r w:rsidRPr="00935C26">
              <w:rPr>
                <w:rFonts w:ascii="Arial" w:hAnsi="Arial" w:cs="Arial"/>
                <w:noProof w:val="0"/>
                <w:sz w:val="16"/>
                <w:szCs w:val="16"/>
              </w:rPr>
              <w:t> </w:t>
            </w:r>
          </w:p>
        </w:tc>
        <w:tc>
          <w:tcPr>
            <w:tcW w:w="209" w:type="pct"/>
            <w:tcBorders>
              <w:top w:val="nil"/>
              <w:left w:val="nil"/>
              <w:bottom w:val="single" w:sz="4" w:space="0" w:color="auto"/>
              <w:right w:val="nil"/>
            </w:tcBorders>
            <w:shd w:val="clear" w:color="auto" w:fill="auto"/>
            <w:noWrap/>
            <w:vAlign w:val="center"/>
            <w:hideMark/>
          </w:tcPr>
          <w:p w:rsidR="00343712" w:rsidRPr="00935C26" w:rsidRDefault="00343712" w:rsidP="00AD4FBF">
            <w:pPr>
              <w:jc w:val="left"/>
              <w:rPr>
                <w:rFonts w:ascii="Arial" w:hAnsi="Arial" w:cs="Arial"/>
                <w:noProof w:val="0"/>
                <w:sz w:val="16"/>
                <w:szCs w:val="16"/>
              </w:rPr>
            </w:pPr>
            <w:r w:rsidRPr="00935C26">
              <w:rPr>
                <w:rFonts w:ascii="Arial" w:hAnsi="Arial" w:cs="Arial"/>
                <w:noProof w:val="0"/>
                <w:sz w:val="16"/>
                <w:szCs w:val="16"/>
              </w:rPr>
              <w:t>0707</w:t>
            </w:r>
          </w:p>
        </w:tc>
        <w:tc>
          <w:tcPr>
            <w:tcW w:w="1425" w:type="pct"/>
            <w:tcBorders>
              <w:top w:val="nil"/>
              <w:left w:val="single" w:sz="8" w:space="0" w:color="auto"/>
              <w:bottom w:val="single" w:sz="4" w:space="0" w:color="auto"/>
              <w:right w:val="single" w:sz="8" w:space="0" w:color="auto"/>
            </w:tcBorders>
            <w:shd w:val="clear" w:color="auto" w:fill="auto"/>
            <w:vAlign w:val="center"/>
            <w:hideMark/>
          </w:tcPr>
          <w:p w:rsidR="00343712" w:rsidRPr="00935C26" w:rsidRDefault="00343712" w:rsidP="006603CC">
            <w:pPr>
              <w:jc w:val="center"/>
              <w:rPr>
                <w:rFonts w:ascii="Arial" w:hAnsi="Arial" w:cs="Arial"/>
                <w:noProof w:val="0"/>
                <w:sz w:val="16"/>
                <w:szCs w:val="16"/>
              </w:rPr>
            </w:pPr>
            <w:r w:rsidRPr="00935C26">
              <w:rPr>
                <w:rFonts w:ascii="Arial" w:hAnsi="Arial" w:cs="Arial"/>
                <w:noProof w:val="0"/>
                <w:sz w:val="16"/>
                <w:szCs w:val="16"/>
              </w:rPr>
              <w:t>Донациї од инших уровньох власци –</w:t>
            </w:r>
            <w:r w:rsidRPr="00935C26">
              <w:rPr>
                <w:rFonts w:ascii="Arial" w:hAnsi="Arial" w:cs="Arial"/>
                <w:noProof w:val="0"/>
                <w:sz w:val="16"/>
                <w:szCs w:val="16"/>
              </w:rPr>
              <w:br/>
              <w:t xml:space="preserve">средства з буджету </w:t>
            </w:r>
            <w:r w:rsidRPr="00935C26">
              <w:rPr>
                <w:rFonts w:ascii="Arial" w:hAnsi="Arial" w:cs="Arial"/>
                <w:noProof w:val="0"/>
                <w:sz w:val="16"/>
                <w:szCs w:val="16"/>
                <w:lang w:val="uk-UA"/>
              </w:rPr>
              <w:t>Р</w:t>
            </w:r>
            <w:r w:rsidRPr="00935C26">
              <w:rPr>
                <w:rFonts w:ascii="Arial" w:hAnsi="Arial" w:cs="Arial"/>
                <w:noProof w:val="0"/>
                <w:sz w:val="16"/>
                <w:szCs w:val="16"/>
              </w:rPr>
              <w:t>епублик</w:t>
            </w:r>
            <w:r w:rsidRPr="00935C26">
              <w:rPr>
                <w:rFonts w:ascii="Arial" w:hAnsi="Arial" w:cs="Arial"/>
                <w:noProof w:val="0"/>
                <w:sz w:val="16"/>
                <w:szCs w:val="16"/>
                <w:lang w:val="uk-UA"/>
              </w:rPr>
              <w:t>и</w:t>
            </w:r>
            <w:r w:rsidRPr="00935C26">
              <w:rPr>
                <w:rFonts w:ascii="Arial" w:hAnsi="Arial" w:cs="Arial"/>
                <w:noProof w:val="0"/>
                <w:sz w:val="16"/>
                <w:szCs w:val="16"/>
              </w:rPr>
              <w:t xml:space="preserve"> С</w:t>
            </w:r>
            <w:r w:rsidRPr="00935C26">
              <w:rPr>
                <w:rFonts w:ascii="Arial" w:hAnsi="Arial" w:cs="Arial"/>
                <w:noProof w:val="0"/>
                <w:sz w:val="16"/>
                <w:szCs w:val="16"/>
                <w:lang w:val="uk-UA"/>
              </w:rPr>
              <w:t>е</w:t>
            </w:r>
            <w:r w:rsidRPr="00935C26">
              <w:rPr>
                <w:rFonts w:ascii="Arial" w:hAnsi="Arial" w:cs="Arial"/>
                <w:noProof w:val="0"/>
                <w:sz w:val="16"/>
                <w:szCs w:val="16"/>
              </w:rPr>
              <w:t>рбиї</w:t>
            </w:r>
          </w:p>
        </w:tc>
        <w:tc>
          <w:tcPr>
            <w:tcW w:w="539" w:type="pct"/>
            <w:tcBorders>
              <w:top w:val="nil"/>
              <w:left w:val="nil"/>
              <w:bottom w:val="single" w:sz="4" w:space="0" w:color="auto"/>
              <w:right w:val="single" w:sz="8" w:space="0" w:color="auto"/>
            </w:tcBorders>
            <w:shd w:val="clear" w:color="auto" w:fill="auto"/>
            <w:noWrap/>
            <w:vAlign w:val="center"/>
            <w:hideMark/>
          </w:tcPr>
          <w:p w:rsidR="00343712" w:rsidRPr="00835AE6" w:rsidRDefault="00343712" w:rsidP="00343712">
            <w:pPr>
              <w:jc w:val="left"/>
              <w:rPr>
                <w:rFonts w:ascii="Arial" w:hAnsi="Arial" w:cs="Arial"/>
                <w:noProof w:val="0"/>
                <w:sz w:val="16"/>
                <w:szCs w:val="16"/>
                <w:lang w:val="sr-Cyrl-CS" w:eastAsia="sr-Latn-RS"/>
              </w:rPr>
            </w:pPr>
            <w:r w:rsidRPr="00835AE6">
              <w:rPr>
                <w:rFonts w:ascii="Arial" w:hAnsi="Arial" w:cs="Arial"/>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auto" w:fill="auto"/>
            <w:noWrap/>
            <w:vAlign w:val="center"/>
            <w:hideMark/>
          </w:tcPr>
          <w:p w:rsidR="00343712" w:rsidRPr="00835AE6" w:rsidRDefault="00343712" w:rsidP="00343712">
            <w:pPr>
              <w:jc w:val="left"/>
              <w:rPr>
                <w:rFonts w:ascii="Arial" w:hAnsi="Arial" w:cs="Arial"/>
                <w:noProof w:val="0"/>
                <w:sz w:val="16"/>
                <w:szCs w:val="16"/>
                <w:lang w:val="sr-Cyrl-CS" w:eastAsia="sr-Latn-RS"/>
              </w:rPr>
            </w:pPr>
            <w:r w:rsidRPr="00835AE6">
              <w:rPr>
                <w:rFonts w:ascii="Arial" w:hAnsi="Arial" w:cs="Arial"/>
                <w:noProof w:val="0"/>
                <w:sz w:val="16"/>
                <w:szCs w:val="16"/>
                <w:lang w:val="sr-Cyrl-CS" w:eastAsia="sr-Latn-RS"/>
              </w:rPr>
              <w:t> </w:t>
            </w:r>
          </w:p>
        </w:tc>
        <w:tc>
          <w:tcPr>
            <w:tcW w:w="271" w:type="pct"/>
            <w:tcBorders>
              <w:top w:val="nil"/>
              <w:left w:val="nil"/>
              <w:bottom w:val="single" w:sz="4" w:space="0" w:color="auto"/>
              <w:right w:val="single" w:sz="8" w:space="0" w:color="auto"/>
            </w:tcBorders>
            <w:shd w:val="clear" w:color="auto" w:fill="auto"/>
            <w:noWrap/>
            <w:vAlign w:val="center"/>
            <w:hideMark/>
          </w:tcPr>
          <w:p w:rsidR="00343712" w:rsidRPr="00835AE6" w:rsidRDefault="00343712" w:rsidP="00343712">
            <w:pPr>
              <w:jc w:val="left"/>
              <w:rPr>
                <w:rFonts w:ascii="Arial" w:hAnsi="Arial" w:cs="Arial"/>
                <w:b/>
                <w:bCs/>
                <w:noProof w:val="0"/>
                <w:sz w:val="16"/>
                <w:szCs w:val="16"/>
                <w:lang w:val="sr-Cyrl-CS" w:eastAsia="sr-Latn-RS"/>
              </w:rPr>
            </w:pPr>
            <w:r w:rsidRPr="00835AE6">
              <w:rPr>
                <w:rFonts w:ascii="Arial" w:hAnsi="Arial" w:cs="Arial"/>
                <w:b/>
                <w:bCs/>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auto" w:fill="auto"/>
            <w:noWrap/>
            <w:vAlign w:val="center"/>
            <w:hideMark/>
          </w:tcPr>
          <w:p w:rsidR="00343712" w:rsidRPr="00D20959" w:rsidRDefault="00343712" w:rsidP="00343712">
            <w:pPr>
              <w:rPr>
                <w:rFonts w:ascii="Arial" w:hAnsi="Arial" w:cs="Arial"/>
                <w:color w:val="FF0000"/>
                <w:sz w:val="16"/>
                <w:szCs w:val="16"/>
                <w:highlight w:val="yellow"/>
              </w:rPr>
            </w:pPr>
            <w:r w:rsidRPr="00D20959">
              <w:rPr>
                <w:rFonts w:ascii="Arial" w:hAnsi="Arial" w:cs="Arial"/>
                <w:color w:val="FF0000"/>
                <w:sz w:val="16"/>
                <w:szCs w:val="16"/>
                <w:highlight w:val="yellow"/>
              </w:rPr>
              <w:t> </w:t>
            </w:r>
          </w:p>
        </w:tc>
        <w:tc>
          <w:tcPr>
            <w:tcW w:w="514" w:type="pct"/>
            <w:tcBorders>
              <w:top w:val="nil"/>
              <w:left w:val="nil"/>
              <w:bottom w:val="single" w:sz="4" w:space="0" w:color="auto"/>
              <w:right w:val="single" w:sz="8" w:space="0" w:color="auto"/>
            </w:tcBorders>
            <w:shd w:val="clear" w:color="auto" w:fill="auto"/>
            <w:noWrap/>
            <w:vAlign w:val="center"/>
            <w:hideMark/>
          </w:tcPr>
          <w:p w:rsidR="00343712" w:rsidRPr="00D20959" w:rsidRDefault="00343712" w:rsidP="00343712">
            <w:pPr>
              <w:rPr>
                <w:rFonts w:ascii="Arial" w:hAnsi="Arial" w:cs="Arial"/>
                <w:color w:val="FF0000"/>
                <w:sz w:val="16"/>
                <w:szCs w:val="16"/>
                <w:highlight w:val="yellow"/>
              </w:rPr>
            </w:pPr>
            <w:r w:rsidRPr="00D20959">
              <w:rPr>
                <w:rFonts w:ascii="Arial" w:hAnsi="Arial" w:cs="Arial"/>
                <w:color w:val="FF0000"/>
                <w:sz w:val="16"/>
                <w:szCs w:val="16"/>
                <w:highlight w:val="yellow"/>
              </w:rPr>
              <w:t> </w:t>
            </w:r>
          </w:p>
        </w:tc>
        <w:tc>
          <w:tcPr>
            <w:tcW w:w="270" w:type="pct"/>
            <w:tcBorders>
              <w:top w:val="nil"/>
              <w:left w:val="nil"/>
              <w:bottom w:val="single" w:sz="4" w:space="0" w:color="auto"/>
              <w:right w:val="single" w:sz="8" w:space="0" w:color="auto"/>
            </w:tcBorders>
            <w:shd w:val="clear" w:color="auto" w:fill="auto"/>
            <w:noWrap/>
            <w:vAlign w:val="center"/>
            <w:hideMark/>
          </w:tcPr>
          <w:p w:rsidR="00343712" w:rsidRPr="00D20959" w:rsidRDefault="00343712" w:rsidP="00343712">
            <w:pPr>
              <w:rPr>
                <w:rFonts w:ascii="Arial" w:hAnsi="Arial" w:cs="Arial"/>
                <w:b/>
                <w:bCs/>
                <w:color w:val="FF0000"/>
                <w:sz w:val="16"/>
                <w:szCs w:val="16"/>
                <w:highlight w:val="yellow"/>
              </w:rPr>
            </w:pPr>
            <w:r w:rsidRPr="00D20959">
              <w:rPr>
                <w:rFonts w:ascii="Arial" w:hAnsi="Arial" w:cs="Arial"/>
                <w:b/>
                <w:bCs/>
                <w:color w:val="FF0000"/>
                <w:sz w:val="16"/>
                <w:szCs w:val="16"/>
                <w:highlight w:val="yellow"/>
              </w:rPr>
              <w:t> </w:t>
            </w:r>
          </w:p>
        </w:tc>
      </w:tr>
      <w:tr w:rsidR="00BD02ED" w:rsidRPr="00BD02ED" w:rsidTr="00C83A37">
        <w:trPr>
          <w:trHeight w:val="645"/>
        </w:trPr>
        <w:tc>
          <w:tcPr>
            <w:tcW w:w="143"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AD4FBF">
            <w:pPr>
              <w:jc w:val="right"/>
              <w:rPr>
                <w:rFonts w:ascii="Arial" w:hAnsi="Arial" w:cs="Arial"/>
                <w:noProof w:val="0"/>
                <w:sz w:val="16"/>
                <w:szCs w:val="16"/>
              </w:rPr>
            </w:pPr>
            <w:r w:rsidRPr="00BD02ED">
              <w:rPr>
                <w:rFonts w:ascii="Arial" w:hAnsi="Arial" w:cs="Arial"/>
                <w:noProof w:val="0"/>
                <w:sz w:val="16"/>
                <w:szCs w:val="16"/>
              </w:rPr>
              <w:t> </w:t>
            </w:r>
          </w:p>
        </w:tc>
        <w:tc>
          <w:tcPr>
            <w:tcW w:w="209" w:type="pct"/>
            <w:tcBorders>
              <w:top w:val="nil"/>
              <w:left w:val="nil"/>
              <w:bottom w:val="single" w:sz="4" w:space="0" w:color="auto"/>
              <w:right w:val="nil"/>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0708</w:t>
            </w:r>
          </w:p>
        </w:tc>
        <w:tc>
          <w:tcPr>
            <w:tcW w:w="1425" w:type="pct"/>
            <w:tcBorders>
              <w:top w:val="nil"/>
              <w:left w:val="single" w:sz="8" w:space="0" w:color="auto"/>
              <w:bottom w:val="single" w:sz="4" w:space="0" w:color="auto"/>
              <w:right w:val="single" w:sz="8" w:space="0" w:color="auto"/>
            </w:tcBorders>
            <w:shd w:val="clear" w:color="auto" w:fill="auto"/>
            <w:vAlign w:val="center"/>
            <w:hideMark/>
          </w:tcPr>
          <w:p w:rsidR="00343712" w:rsidRPr="00BD02ED" w:rsidRDefault="00343712" w:rsidP="00AD4FBF">
            <w:pPr>
              <w:jc w:val="center"/>
              <w:rPr>
                <w:rFonts w:ascii="Arial" w:hAnsi="Arial" w:cs="Arial"/>
                <w:noProof w:val="0"/>
                <w:sz w:val="16"/>
                <w:szCs w:val="16"/>
              </w:rPr>
            </w:pPr>
            <w:r w:rsidRPr="00BD02ED">
              <w:rPr>
                <w:rFonts w:ascii="Arial" w:hAnsi="Arial" w:cs="Arial"/>
                <w:noProof w:val="0"/>
                <w:sz w:val="16"/>
                <w:szCs w:val="16"/>
              </w:rPr>
              <w:t xml:space="preserve">Трансфери од инших уровньох власци </w:t>
            </w:r>
            <w:r w:rsidRPr="00BD02ED">
              <w:rPr>
                <w:rFonts w:ascii="Arial" w:hAnsi="Arial" w:cs="Arial"/>
                <w:noProof w:val="0"/>
                <w:sz w:val="16"/>
                <w:szCs w:val="16"/>
              </w:rPr>
              <w:br/>
              <w:t>–</w:t>
            </w:r>
            <w:r w:rsidRPr="00BD02ED">
              <w:rPr>
                <w:rFonts w:ascii="Arial" w:hAnsi="Arial" w:cs="Arial"/>
                <w:noProof w:val="0"/>
                <w:sz w:val="16"/>
                <w:szCs w:val="16"/>
                <w:lang w:val="uk-UA"/>
              </w:rPr>
              <w:t xml:space="preserve"> </w:t>
            </w:r>
            <w:r w:rsidRPr="00BD02ED">
              <w:rPr>
                <w:rFonts w:ascii="Arial" w:hAnsi="Arial" w:cs="Arial"/>
                <w:noProof w:val="0"/>
                <w:sz w:val="16"/>
                <w:szCs w:val="16"/>
              </w:rPr>
              <w:t>наменково и нєнаменково трансфери з републичного буджету</w:t>
            </w:r>
            <w:r w:rsidRPr="00BD02ED">
              <w:rPr>
                <w:rFonts w:ascii="Arial" w:hAnsi="Arial" w:cs="Arial"/>
                <w:noProof w:val="0"/>
                <w:sz w:val="16"/>
                <w:szCs w:val="16"/>
                <w:lang w:val="uk-UA"/>
              </w:rPr>
              <w:t xml:space="preserve"> </w:t>
            </w:r>
            <w:r w:rsidRPr="00BD02ED">
              <w:rPr>
                <w:rFonts w:ascii="Arial" w:hAnsi="Arial" w:cs="Arial"/>
                <w:noProof w:val="0"/>
                <w:sz w:val="16"/>
                <w:szCs w:val="16"/>
              </w:rPr>
              <w:t xml:space="preserve">єдинком локалней самоуправи </w:t>
            </w:r>
          </w:p>
        </w:tc>
        <w:tc>
          <w:tcPr>
            <w:tcW w:w="53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8.452.566.583,99</w:t>
            </w:r>
          </w:p>
        </w:tc>
        <w:tc>
          <w:tcPr>
            <w:tcW w:w="53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8.042.561.309,31</w:t>
            </w:r>
          </w:p>
        </w:tc>
        <w:tc>
          <w:tcPr>
            <w:tcW w:w="271"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95,15</w:t>
            </w:r>
          </w:p>
        </w:tc>
        <w:tc>
          <w:tcPr>
            <w:tcW w:w="53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8.170.071.418,00</w:t>
            </w:r>
          </w:p>
        </w:tc>
        <w:tc>
          <w:tcPr>
            <w:tcW w:w="51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3.127.123.091,90</w:t>
            </w:r>
          </w:p>
        </w:tc>
        <w:tc>
          <w:tcPr>
            <w:tcW w:w="270"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b/>
                <w:bCs/>
                <w:sz w:val="16"/>
                <w:szCs w:val="16"/>
              </w:rPr>
            </w:pPr>
            <w:r w:rsidRPr="00BD02ED">
              <w:rPr>
                <w:rFonts w:ascii="Arial" w:hAnsi="Arial" w:cs="Arial"/>
                <w:b/>
                <w:bCs/>
                <w:sz w:val="16"/>
                <w:szCs w:val="16"/>
              </w:rPr>
              <w:t>38,28</w:t>
            </w:r>
          </w:p>
        </w:tc>
      </w:tr>
      <w:tr w:rsidR="00BD02ED" w:rsidRPr="00BD02ED" w:rsidTr="00C83A37">
        <w:trPr>
          <w:trHeight w:val="568"/>
        </w:trPr>
        <w:tc>
          <w:tcPr>
            <w:tcW w:w="143"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AD4FBF">
            <w:pPr>
              <w:jc w:val="right"/>
              <w:rPr>
                <w:rFonts w:ascii="Arial" w:hAnsi="Arial" w:cs="Arial"/>
                <w:noProof w:val="0"/>
                <w:sz w:val="16"/>
                <w:szCs w:val="16"/>
              </w:rPr>
            </w:pPr>
            <w:r w:rsidRPr="00BD02ED">
              <w:rPr>
                <w:rFonts w:ascii="Arial" w:hAnsi="Arial" w:cs="Arial"/>
                <w:noProof w:val="0"/>
                <w:sz w:val="16"/>
                <w:szCs w:val="16"/>
              </w:rPr>
              <w:t> </w:t>
            </w:r>
          </w:p>
        </w:tc>
        <w:tc>
          <w:tcPr>
            <w:tcW w:w="209" w:type="pct"/>
            <w:tcBorders>
              <w:top w:val="nil"/>
              <w:left w:val="nil"/>
              <w:bottom w:val="single" w:sz="4" w:space="0" w:color="auto"/>
              <w:right w:val="nil"/>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0709</w:t>
            </w:r>
          </w:p>
        </w:tc>
        <w:tc>
          <w:tcPr>
            <w:tcW w:w="1425" w:type="pct"/>
            <w:tcBorders>
              <w:top w:val="nil"/>
              <w:left w:val="single" w:sz="8" w:space="0" w:color="auto"/>
              <w:bottom w:val="single" w:sz="4" w:space="0" w:color="auto"/>
              <w:right w:val="single" w:sz="8" w:space="0" w:color="auto"/>
            </w:tcBorders>
            <w:shd w:val="clear" w:color="auto" w:fill="auto"/>
            <w:vAlign w:val="center"/>
            <w:hideMark/>
          </w:tcPr>
          <w:p w:rsidR="00343712" w:rsidRPr="00BD02ED" w:rsidRDefault="00343712" w:rsidP="00AD4FBF">
            <w:pPr>
              <w:jc w:val="center"/>
              <w:rPr>
                <w:rFonts w:ascii="Arial" w:hAnsi="Arial" w:cs="Arial"/>
                <w:noProof w:val="0"/>
                <w:sz w:val="16"/>
                <w:szCs w:val="16"/>
              </w:rPr>
            </w:pPr>
            <w:r w:rsidRPr="00BD02ED">
              <w:rPr>
                <w:rFonts w:ascii="Arial" w:hAnsi="Arial" w:cs="Arial"/>
                <w:noProof w:val="0"/>
                <w:sz w:val="16"/>
                <w:szCs w:val="16"/>
              </w:rPr>
              <w:t>Трансфери од других уровньох власци</w:t>
            </w:r>
            <w:r w:rsidRPr="00BD02ED">
              <w:rPr>
                <w:rFonts w:ascii="Arial" w:hAnsi="Arial" w:cs="Arial"/>
                <w:noProof w:val="0"/>
                <w:sz w:val="16"/>
                <w:szCs w:val="16"/>
                <w:lang w:val="uk-UA"/>
              </w:rPr>
              <w:t xml:space="preserve"> </w:t>
            </w:r>
            <w:r w:rsidRPr="00BD02ED">
              <w:rPr>
                <w:rFonts w:ascii="Arial" w:hAnsi="Arial" w:cs="Arial"/>
                <w:noProof w:val="0"/>
                <w:sz w:val="16"/>
                <w:szCs w:val="16"/>
              </w:rPr>
              <w:t>–</w:t>
            </w:r>
            <w:r w:rsidRPr="00BD02ED">
              <w:rPr>
                <w:rFonts w:ascii="Arial" w:hAnsi="Arial" w:cs="Arial"/>
                <w:noProof w:val="0"/>
                <w:sz w:val="16"/>
                <w:szCs w:val="16"/>
              </w:rPr>
              <w:br/>
              <w:t>наменково капитални трансфери з републичного буджету</w:t>
            </w:r>
          </w:p>
        </w:tc>
        <w:tc>
          <w:tcPr>
            <w:tcW w:w="53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271"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51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0"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b/>
                <w:bCs/>
                <w:sz w:val="16"/>
                <w:szCs w:val="16"/>
              </w:rPr>
            </w:pPr>
            <w:r w:rsidRPr="00BD02ED">
              <w:rPr>
                <w:rFonts w:ascii="Arial" w:hAnsi="Arial" w:cs="Arial"/>
                <w:b/>
                <w:bCs/>
                <w:sz w:val="16"/>
                <w:szCs w:val="16"/>
              </w:rPr>
              <w:t> </w:t>
            </w:r>
          </w:p>
        </w:tc>
      </w:tr>
      <w:tr w:rsidR="00BD02ED" w:rsidRPr="00BD02ED" w:rsidTr="00C83A37">
        <w:trPr>
          <w:trHeight w:val="300"/>
        </w:trPr>
        <w:tc>
          <w:tcPr>
            <w:tcW w:w="143"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AD4FBF">
            <w:pPr>
              <w:jc w:val="right"/>
              <w:rPr>
                <w:rFonts w:ascii="Arial" w:hAnsi="Arial" w:cs="Arial"/>
                <w:noProof w:val="0"/>
                <w:sz w:val="16"/>
                <w:szCs w:val="16"/>
              </w:rPr>
            </w:pPr>
            <w:r w:rsidRPr="00BD02ED">
              <w:rPr>
                <w:rFonts w:ascii="Arial" w:hAnsi="Arial" w:cs="Arial"/>
                <w:noProof w:val="0"/>
                <w:sz w:val="16"/>
                <w:szCs w:val="16"/>
              </w:rPr>
              <w:t> </w:t>
            </w:r>
          </w:p>
        </w:tc>
        <w:tc>
          <w:tcPr>
            <w:tcW w:w="209" w:type="pct"/>
            <w:tcBorders>
              <w:top w:val="nil"/>
              <w:left w:val="nil"/>
              <w:bottom w:val="single" w:sz="4" w:space="0" w:color="auto"/>
              <w:right w:val="nil"/>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1000</w:t>
            </w:r>
          </w:p>
        </w:tc>
        <w:tc>
          <w:tcPr>
            <w:tcW w:w="1425" w:type="pct"/>
            <w:tcBorders>
              <w:top w:val="nil"/>
              <w:left w:val="single" w:sz="8" w:space="0" w:color="auto"/>
              <w:bottom w:val="single" w:sz="4" w:space="0" w:color="auto"/>
              <w:right w:val="single" w:sz="8" w:space="0" w:color="auto"/>
            </w:tcBorders>
            <w:shd w:val="clear" w:color="auto" w:fill="auto"/>
            <w:noWrap/>
            <w:vAlign w:val="center"/>
            <w:hideMark/>
          </w:tcPr>
          <w:p w:rsidR="00343712" w:rsidRPr="00BD02ED" w:rsidRDefault="00343712" w:rsidP="006603CC">
            <w:pPr>
              <w:jc w:val="center"/>
              <w:rPr>
                <w:rFonts w:ascii="Arial" w:hAnsi="Arial" w:cs="Arial"/>
                <w:noProof w:val="0"/>
                <w:sz w:val="16"/>
                <w:szCs w:val="16"/>
              </w:rPr>
            </w:pPr>
            <w:r w:rsidRPr="00BD02ED">
              <w:rPr>
                <w:rFonts w:ascii="Arial" w:hAnsi="Arial" w:cs="Arial"/>
                <w:noProof w:val="0"/>
                <w:sz w:val="16"/>
                <w:szCs w:val="16"/>
              </w:rPr>
              <w:t>Приманя од домашнїх задлужован</w:t>
            </w:r>
            <w:r w:rsidRPr="00BD02ED">
              <w:rPr>
                <w:rFonts w:ascii="Arial" w:hAnsi="Arial" w:cs="Arial"/>
                <w:noProof w:val="0"/>
                <w:sz w:val="16"/>
                <w:szCs w:val="16"/>
                <w:lang w:val="uk-UA"/>
              </w:rPr>
              <w:t>ьох</w:t>
            </w:r>
          </w:p>
        </w:tc>
        <w:tc>
          <w:tcPr>
            <w:tcW w:w="53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1.734.525.000,00</w:t>
            </w:r>
          </w:p>
        </w:tc>
        <w:tc>
          <w:tcPr>
            <w:tcW w:w="53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1.650.943.577,25</w:t>
            </w:r>
          </w:p>
        </w:tc>
        <w:tc>
          <w:tcPr>
            <w:tcW w:w="271"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95,18</w:t>
            </w:r>
          </w:p>
        </w:tc>
        <w:tc>
          <w:tcPr>
            <w:tcW w:w="53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2.237.273.805,00</w:t>
            </w:r>
          </w:p>
        </w:tc>
        <w:tc>
          <w:tcPr>
            <w:tcW w:w="51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1.608.836.370,00</w:t>
            </w:r>
          </w:p>
        </w:tc>
        <w:tc>
          <w:tcPr>
            <w:tcW w:w="270"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b/>
                <w:bCs/>
                <w:sz w:val="16"/>
                <w:szCs w:val="16"/>
              </w:rPr>
            </w:pPr>
            <w:r w:rsidRPr="00BD02ED">
              <w:rPr>
                <w:rFonts w:ascii="Arial" w:hAnsi="Arial" w:cs="Arial"/>
                <w:b/>
                <w:bCs/>
                <w:sz w:val="16"/>
                <w:szCs w:val="16"/>
              </w:rPr>
              <w:t>71,91</w:t>
            </w:r>
          </w:p>
        </w:tc>
      </w:tr>
      <w:tr w:rsidR="00BD02ED" w:rsidRPr="00BD02ED" w:rsidTr="00C83A37">
        <w:trPr>
          <w:trHeight w:val="420"/>
        </w:trPr>
        <w:tc>
          <w:tcPr>
            <w:tcW w:w="143"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AD4FBF">
            <w:pPr>
              <w:jc w:val="right"/>
              <w:rPr>
                <w:rFonts w:ascii="Arial" w:hAnsi="Arial" w:cs="Arial"/>
                <w:noProof w:val="0"/>
                <w:sz w:val="16"/>
                <w:szCs w:val="16"/>
              </w:rPr>
            </w:pPr>
            <w:r w:rsidRPr="00BD02ED">
              <w:rPr>
                <w:rFonts w:ascii="Arial" w:hAnsi="Arial" w:cs="Arial"/>
                <w:noProof w:val="0"/>
                <w:sz w:val="16"/>
                <w:szCs w:val="16"/>
              </w:rPr>
              <w:t> </w:t>
            </w:r>
          </w:p>
        </w:tc>
        <w:tc>
          <w:tcPr>
            <w:tcW w:w="209" w:type="pct"/>
            <w:tcBorders>
              <w:top w:val="nil"/>
              <w:left w:val="nil"/>
              <w:bottom w:val="single" w:sz="4" w:space="0" w:color="auto"/>
              <w:right w:val="nil"/>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1204</w:t>
            </w:r>
          </w:p>
        </w:tc>
        <w:tc>
          <w:tcPr>
            <w:tcW w:w="1425" w:type="pct"/>
            <w:tcBorders>
              <w:top w:val="nil"/>
              <w:left w:val="single" w:sz="8" w:space="0" w:color="auto"/>
              <w:bottom w:val="single" w:sz="4" w:space="0" w:color="auto"/>
              <w:right w:val="single" w:sz="8" w:space="0" w:color="auto"/>
            </w:tcBorders>
            <w:shd w:val="clear" w:color="auto" w:fill="auto"/>
            <w:vAlign w:val="center"/>
            <w:hideMark/>
          </w:tcPr>
          <w:p w:rsidR="00343712" w:rsidRPr="00BD02ED" w:rsidRDefault="00343712" w:rsidP="00AD4FBF">
            <w:pPr>
              <w:jc w:val="center"/>
              <w:rPr>
                <w:rFonts w:ascii="Arial" w:hAnsi="Arial" w:cs="Arial"/>
                <w:noProof w:val="0"/>
                <w:sz w:val="16"/>
                <w:szCs w:val="16"/>
              </w:rPr>
            </w:pPr>
            <w:r w:rsidRPr="00BD02ED">
              <w:rPr>
                <w:rFonts w:ascii="Arial" w:hAnsi="Arial" w:cs="Arial"/>
                <w:noProof w:val="0"/>
                <w:sz w:val="16"/>
                <w:szCs w:val="16"/>
              </w:rPr>
              <w:t>Приманя од одплацованя датих кредитох и предаваня финани</w:t>
            </w:r>
            <w:r w:rsidRPr="00BD02ED">
              <w:rPr>
                <w:rFonts w:ascii="Arial" w:hAnsi="Arial" w:cs="Arial"/>
                <w:noProof w:val="0"/>
                <w:sz w:val="16"/>
                <w:szCs w:val="16"/>
                <w:lang w:val="uk-UA"/>
              </w:rPr>
              <w:t>йного</w:t>
            </w:r>
            <w:r w:rsidRPr="00BD02ED">
              <w:rPr>
                <w:rFonts w:ascii="Arial" w:hAnsi="Arial" w:cs="Arial"/>
                <w:noProof w:val="0"/>
                <w:sz w:val="16"/>
                <w:szCs w:val="16"/>
              </w:rPr>
              <w:t xml:space="preserve"> маєтку –</w:t>
            </w:r>
            <w:r w:rsidRPr="00BD02ED">
              <w:rPr>
                <w:rFonts w:ascii="Arial" w:hAnsi="Arial" w:cs="Arial"/>
                <w:noProof w:val="0"/>
                <w:sz w:val="16"/>
                <w:szCs w:val="16"/>
                <w:lang w:val="uk-UA"/>
              </w:rPr>
              <w:t xml:space="preserve"> </w:t>
            </w:r>
            <w:r w:rsidRPr="00BD02ED">
              <w:rPr>
                <w:rFonts w:ascii="Arial" w:hAnsi="Arial" w:cs="Arial"/>
                <w:noProof w:val="0"/>
                <w:sz w:val="16"/>
                <w:szCs w:val="16"/>
              </w:rPr>
              <w:t>приходи од приватизациї</w:t>
            </w:r>
          </w:p>
        </w:tc>
        <w:tc>
          <w:tcPr>
            <w:tcW w:w="53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271"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51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0"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b/>
                <w:bCs/>
                <w:sz w:val="16"/>
                <w:szCs w:val="16"/>
              </w:rPr>
            </w:pPr>
            <w:r w:rsidRPr="00BD02ED">
              <w:rPr>
                <w:rFonts w:ascii="Arial" w:hAnsi="Arial" w:cs="Arial"/>
                <w:b/>
                <w:bCs/>
                <w:sz w:val="16"/>
                <w:szCs w:val="16"/>
              </w:rPr>
              <w:t> </w:t>
            </w:r>
          </w:p>
        </w:tc>
      </w:tr>
      <w:tr w:rsidR="00BD02ED" w:rsidRPr="00BD02ED" w:rsidTr="00C83A37">
        <w:trPr>
          <w:trHeight w:val="675"/>
        </w:trPr>
        <w:tc>
          <w:tcPr>
            <w:tcW w:w="143"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AD4FBF">
            <w:pPr>
              <w:jc w:val="right"/>
              <w:rPr>
                <w:rFonts w:ascii="Arial" w:hAnsi="Arial" w:cs="Arial"/>
                <w:noProof w:val="0"/>
                <w:sz w:val="16"/>
                <w:szCs w:val="16"/>
              </w:rPr>
            </w:pPr>
            <w:r w:rsidRPr="00BD02ED">
              <w:rPr>
                <w:rFonts w:ascii="Arial" w:hAnsi="Arial" w:cs="Arial"/>
                <w:noProof w:val="0"/>
                <w:sz w:val="16"/>
                <w:szCs w:val="16"/>
              </w:rPr>
              <w:t> </w:t>
            </w:r>
          </w:p>
        </w:tc>
        <w:tc>
          <w:tcPr>
            <w:tcW w:w="209" w:type="pct"/>
            <w:tcBorders>
              <w:top w:val="nil"/>
              <w:left w:val="nil"/>
              <w:bottom w:val="single" w:sz="4" w:space="0" w:color="auto"/>
              <w:right w:val="nil"/>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1205</w:t>
            </w:r>
          </w:p>
        </w:tc>
        <w:tc>
          <w:tcPr>
            <w:tcW w:w="1425" w:type="pct"/>
            <w:tcBorders>
              <w:top w:val="nil"/>
              <w:left w:val="single" w:sz="8" w:space="0" w:color="auto"/>
              <w:bottom w:val="single" w:sz="4" w:space="0" w:color="auto"/>
              <w:right w:val="single" w:sz="8" w:space="0" w:color="auto"/>
            </w:tcBorders>
            <w:shd w:val="clear" w:color="auto" w:fill="auto"/>
            <w:vAlign w:val="center"/>
            <w:hideMark/>
          </w:tcPr>
          <w:p w:rsidR="00343712" w:rsidRPr="00BD02ED" w:rsidRDefault="00343712" w:rsidP="00AD4FBF">
            <w:pPr>
              <w:jc w:val="center"/>
              <w:rPr>
                <w:rFonts w:ascii="Arial" w:hAnsi="Arial" w:cs="Arial"/>
                <w:noProof w:val="0"/>
                <w:sz w:val="16"/>
                <w:szCs w:val="16"/>
              </w:rPr>
            </w:pPr>
            <w:r w:rsidRPr="00BD02ED">
              <w:rPr>
                <w:rFonts w:ascii="Arial" w:hAnsi="Arial" w:cs="Arial"/>
                <w:noProof w:val="0"/>
                <w:sz w:val="16"/>
                <w:szCs w:val="16"/>
              </w:rPr>
              <w:t>Приманя од одплацованя датих кредитох и предаваня финансийного маєтку</w:t>
            </w:r>
            <w:r w:rsidRPr="00BD02ED">
              <w:rPr>
                <w:rFonts w:ascii="Arial" w:hAnsi="Arial" w:cs="Arial"/>
                <w:noProof w:val="0"/>
                <w:sz w:val="16"/>
                <w:szCs w:val="16"/>
                <w:lang w:val="uk-UA"/>
              </w:rPr>
              <w:t xml:space="preserve"> </w:t>
            </w:r>
            <w:r w:rsidRPr="00BD02ED">
              <w:rPr>
                <w:rFonts w:ascii="Arial" w:hAnsi="Arial" w:cs="Arial"/>
                <w:noProof w:val="0"/>
                <w:sz w:val="16"/>
                <w:szCs w:val="16"/>
              </w:rPr>
              <w:t>–</w:t>
            </w:r>
            <w:r w:rsidRPr="00BD02ED">
              <w:rPr>
                <w:rFonts w:ascii="Arial" w:hAnsi="Arial" w:cs="Arial"/>
                <w:noProof w:val="0"/>
                <w:sz w:val="16"/>
                <w:szCs w:val="16"/>
                <w:lang w:val="uk-UA"/>
              </w:rPr>
              <w:t xml:space="preserve"> </w:t>
            </w:r>
            <w:r w:rsidRPr="00BD02ED">
              <w:rPr>
                <w:rFonts w:ascii="Arial" w:hAnsi="Arial" w:cs="Arial"/>
                <w:noProof w:val="0"/>
                <w:sz w:val="16"/>
                <w:szCs w:val="16"/>
              </w:rPr>
              <w:t>приманя од наплацених поглєдованьох Фонду за розвой АПВ</w:t>
            </w:r>
          </w:p>
        </w:tc>
        <w:tc>
          <w:tcPr>
            <w:tcW w:w="53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271"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51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0"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b/>
                <w:bCs/>
                <w:sz w:val="16"/>
                <w:szCs w:val="16"/>
              </w:rPr>
            </w:pPr>
            <w:r w:rsidRPr="00BD02ED">
              <w:rPr>
                <w:rFonts w:ascii="Arial" w:hAnsi="Arial" w:cs="Arial"/>
                <w:b/>
                <w:bCs/>
                <w:sz w:val="16"/>
                <w:szCs w:val="16"/>
              </w:rPr>
              <w:t> </w:t>
            </w:r>
          </w:p>
        </w:tc>
      </w:tr>
      <w:tr w:rsidR="00BD02ED" w:rsidRPr="00BD02ED" w:rsidTr="00C83A37">
        <w:trPr>
          <w:trHeight w:val="300"/>
        </w:trPr>
        <w:tc>
          <w:tcPr>
            <w:tcW w:w="143"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AD4FBF">
            <w:pPr>
              <w:jc w:val="right"/>
              <w:rPr>
                <w:rFonts w:ascii="Arial" w:hAnsi="Arial" w:cs="Arial"/>
                <w:noProof w:val="0"/>
                <w:sz w:val="16"/>
                <w:szCs w:val="16"/>
              </w:rPr>
            </w:pPr>
            <w:r w:rsidRPr="00BD02ED">
              <w:rPr>
                <w:rFonts w:ascii="Arial" w:hAnsi="Arial" w:cs="Arial"/>
                <w:noProof w:val="0"/>
                <w:sz w:val="16"/>
                <w:szCs w:val="16"/>
              </w:rPr>
              <w:t> </w:t>
            </w:r>
          </w:p>
        </w:tc>
        <w:tc>
          <w:tcPr>
            <w:tcW w:w="209" w:type="pct"/>
            <w:tcBorders>
              <w:top w:val="nil"/>
              <w:left w:val="nil"/>
              <w:bottom w:val="single" w:sz="4" w:space="0" w:color="auto"/>
              <w:right w:val="nil"/>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1300</w:t>
            </w:r>
          </w:p>
        </w:tc>
        <w:tc>
          <w:tcPr>
            <w:tcW w:w="1425" w:type="pct"/>
            <w:tcBorders>
              <w:top w:val="nil"/>
              <w:left w:val="single" w:sz="8" w:space="0" w:color="auto"/>
              <w:bottom w:val="single" w:sz="4" w:space="0" w:color="auto"/>
              <w:right w:val="single" w:sz="8" w:space="0" w:color="auto"/>
            </w:tcBorders>
            <w:shd w:val="clear" w:color="auto" w:fill="auto"/>
            <w:vAlign w:val="center"/>
            <w:hideMark/>
          </w:tcPr>
          <w:p w:rsidR="00343712" w:rsidRPr="00BD02ED" w:rsidRDefault="00343712" w:rsidP="00AD4FBF">
            <w:pPr>
              <w:jc w:val="center"/>
              <w:rPr>
                <w:rFonts w:ascii="Arial" w:hAnsi="Arial" w:cs="Arial"/>
                <w:noProof w:val="0"/>
                <w:sz w:val="16"/>
                <w:szCs w:val="16"/>
              </w:rPr>
            </w:pPr>
            <w:r w:rsidRPr="00BD02ED">
              <w:rPr>
                <w:rFonts w:ascii="Arial" w:hAnsi="Arial" w:cs="Arial"/>
                <w:noProof w:val="0"/>
                <w:sz w:val="16"/>
                <w:szCs w:val="16"/>
              </w:rPr>
              <w:t xml:space="preserve">Нєрозпоредзени звишок приходох зоз скорейших рокох </w:t>
            </w:r>
          </w:p>
        </w:tc>
        <w:tc>
          <w:tcPr>
            <w:tcW w:w="53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398.151.556,61</w:t>
            </w:r>
          </w:p>
        </w:tc>
        <w:tc>
          <w:tcPr>
            <w:tcW w:w="53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398.051.556,61</w:t>
            </w:r>
          </w:p>
        </w:tc>
        <w:tc>
          <w:tcPr>
            <w:tcW w:w="271"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99,97</w:t>
            </w:r>
          </w:p>
        </w:tc>
        <w:tc>
          <w:tcPr>
            <w:tcW w:w="53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sz w:val="16"/>
                <w:szCs w:val="16"/>
              </w:rPr>
            </w:pPr>
            <w:r w:rsidRPr="00BD02ED">
              <w:rPr>
                <w:rFonts w:ascii="Arial" w:hAnsi="Arial" w:cs="Arial"/>
                <w:sz w:val="16"/>
                <w:szCs w:val="16"/>
              </w:rPr>
              <w:t>400.000.000,00</w:t>
            </w:r>
          </w:p>
        </w:tc>
        <w:tc>
          <w:tcPr>
            <w:tcW w:w="51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0"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b/>
                <w:bCs/>
                <w:sz w:val="16"/>
                <w:szCs w:val="16"/>
              </w:rPr>
            </w:pPr>
            <w:r w:rsidRPr="00BD02ED">
              <w:rPr>
                <w:rFonts w:ascii="Arial" w:hAnsi="Arial" w:cs="Arial"/>
                <w:b/>
                <w:bCs/>
                <w:sz w:val="16"/>
                <w:szCs w:val="16"/>
              </w:rPr>
              <w:t>0,00</w:t>
            </w:r>
          </w:p>
        </w:tc>
      </w:tr>
      <w:tr w:rsidR="00BD02ED" w:rsidRPr="00BD02ED" w:rsidTr="00C83A37">
        <w:trPr>
          <w:trHeight w:val="450"/>
        </w:trPr>
        <w:tc>
          <w:tcPr>
            <w:tcW w:w="143"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AD4FBF">
            <w:pPr>
              <w:jc w:val="right"/>
              <w:rPr>
                <w:rFonts w:ascii="Arial" w:hAnsi="Arial" w:cs="Arial"/>
                <w:noProof w:val="0"/>
                <w:sz w:val="16"/>
                <w:szCs w:val="16"/>
              </w:rPr>
            </w:pPr>
            <w:r w:rsidRPr="00BD02ED">
              <w:rPr>
                <w:rFonts w:ascii="Arial" w:hAnsi="Arial" w:cs="Arial"/>
                <w:noProof w:val="0"/>
                <w:sz w:val="16"/>
                <w:szCs w:val="16"/>
              </w:rPr>
              <w:t> </w:t>
            </w:r>
          </w:p>
        </w:tc>
        <w:tc>
          <w:tcPr>
            <w:tcW w:w="209" w:type="pct"/>
            <w:tcBorders>
              <w:top w:val="nil"/>
              <w:left w:val="nil"/>
              <w:bottom w:val="nil"/>
              <w:right w:val="nil"/>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1304</w:t>
            </w:r>
          </w:p>
        </w:tc>
        <w:tc>
          <w:tcPr>
            <w:tcW w:w="1425" w:type="pct"/>
            <w:tcBorders>
              <w:top w:val="nil"/>
              <w:left w:val="single" w:sz="8" w:space="0" w:color="auto"/>
              <w:bottom w:val="single" w:sz="4" w:space="0" w:color="auto"/>
              <w:right w:val="single" w:sz="8" w:space="0" w:color="auto"/>
            </w:tcBorders>
            <w:shd w:val="clear" w:color="auto" w:fill="auto"/>
            <w:vAlign w:val="center"/>
            <w:hideMark/>
          </w:tcPr>
          <w:p w:rsidR="00343712" w:rsidRPr="00BD02ED" w:rsidRDefault="00343712" w:rsidP="00AD4FBF">
            <w:pPr>
              <w:jc w:val="center"/>
              <w:rPr>
                <w:rFonts w:ascii="Arial" w:hAnsi="Arial" w:cs="Arial"/>
                <w:noProof w:val="0"/>
                <w:sz w:val="16"/>
                <w:szCs w:val="16"/>
              </w:rPr>
            </w:pPr>
            <w:r w:rsidRPr="00BD02ED">
              <w:rPr>
                <w:rFonts w:ascii="Arial" w:hAnsi="Arial" w:cs="Arial"/>
                <w:noProof w:val="0"/>
                <w:sz w:val="16"/>
                <w:szCs w:val="16"/>
              </w:rPr>
              <w:t xml:space="preserve">Нєрозпоредзени звишок приходох зоз скорейших рокох </w:t>
            </w:r>
            <w:r w:rsidRPr="00BD02ED">
              <w:rPr>
                <w:rFonts w:ascii="Arial" w:hAnsi="Arial" w:cs="Arial"/>
                <w:noProof w:val="0"/>
                <w:sz w:val="16"/>
                <w:szCs w:val="16"/>
              </w:rPr>
              <w:br/>
              <w:t>–</w:t>
            </w:r>
            <w:r w:rsidRPr="00BD02ED">
              <w:rPr>
                <w:rFonts w:ascii="Arial" w:hAnsi="Arial" w:cs="Arial"/>
                <w:noProof w:val="0"/>
                <w:sz w:val="16"/>
                <w:szCs w:val="16"/>
                <w:lang w:val="uk-UA"/>
              </w:rPr>
              <w:t xml:space="preserve"> </w:t>
            </w:r>
            <w:r w:rsidRPr="00BD02ED">
              <w:rPr>
                <w:rFonts w:ascii="Arial" w:hAnsi="Arial" w:cs="Arial"/>
                <w:noProof w:val="0"/>
                <w:sz w:val="16"/>
                <w:szCs w:val="16"/>
              </w:rPr>
              <w:t>приходи яки витворени з хаснованьом явних средствох</w:t>
            </w:r>
          </w:p>
        </w:tc>
        <w:tc>
          <w:tcPr>
            <w:tcW w:w="53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271"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51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0"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b/>
                <w:bCs/>
                <w:sz w:val="16"/>
                <w:szCs w:val="16"/>
              </w:rPr>
            </w:pPr>
            <w:r w:rsidRPr="00BD02ED">
              <w:rPr>
                <w:rFonts w:ascii="Arial" w:hAnsi="Arial" w:cs="Arial"/>
                <w:b/>
                <w:bCs/>
                <w:sz w:val="16"/>
                <w:szCs w:val="16"/>
              </w:rPr>
              <w:t> </w:t>
            </w:r>
          </w:p>
        </w:tc>
      </w:tr>
      <w:tr w:rsidR="00BD02ED" w:rsidRPr="00BD02ED" w:rsidTr="00C83A37">
        <w:trPr>
          <w:trHeight w:val="495"/>
        </w:trPr>
        <w:tc>
          <w:tcPr>
            <w:tcW w:w="143"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AD4FBF">
            <w:pPr>
              <w:jc w:val="right"/>
              <w:rPr>
                <w:rFonts w:ascii="Arial" w:hAnsi="Arial" w:cs="Arial"/>
                <w:noProof w:val="0"/>
                <w:sz w:val="16"/>
                <w:szCs w:val="16"/>
              </w:rPr>
            </w:pPr>
            <w:r w:rsidRPr="00BD02ED">
              <w:rPr>
                <w:rFonts w:ascii="Arial" w:hAnsi="Arial" w:cs="Arial"/>
                <w:noProof w:val="0"/>
                <w:sz w:val="16"/>
                <w:szCs w:val="16"/>
              </w:rPr>
              <w:t> </w:t>
            </w:r>
          </w:p>
        </w:tc>
        <w:tc>
          <w:tcPr>
            <w:tcW w:w="209" w:type="pct"/>
            <w:tcBorders>
              <w:top w:val="single" w:sz="4" w:space="0" w:color="auto"/>
              <w:left w:val="nil"/>
              <w:bottom w:val="single" w:sz="4" w:space="0" w:color="auto"/>
              <w:right w:val="nil"/>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1306</w:t>
            </w:r>
          </w:p>
        </w:tc>
        <w:tc>
          <w:tcPr>
            <w:tcW w:w="1425" w:type="pct"/>
            <w:tcBorders>
              <w:top w:val="nil"/>
              <w:left w:val="single" w:sz="8" w:space="0" w:color="auto"/>
              <w:bottom w:val="single" w:sz="4" w:space="0" w:color="auto"/>
              <w:right w:val="single" w:sz="8" w:space="0" w:color="auto"/>
            </w:tcBorders>
            <w:shd w:val="clear" w:color="auto" w:fill="auto"/>
            <w:vAlign w:val="center"/>
            <w:hideMark/>
          </w:tcPr>
          <w:p w:rsidR="00343712" w:rsidRPr="00BD02ED" w:rsidRDefault="00343712" w:rsidP="00AD4FBF">
            <w:pPr>
              <w:jc w:val="center"/>
              <w:rPr>
                <w:rFonts w:ascii="Arial" w:hAnsi="Arial" w:cs="Arial"/>
                <w:noProof w:val="0"/>
                <w:sz w:val="16"/>
                <w:szCs w:val="16"/>
              </w:rPr>
            </w:pPr>
            <w:r w:rsidRPr="00BD02ED">
              <w:rPr>
                <w:rFonts w:ascii="Arial" w:hAnsi="Arial" w:cs="Arial"/>
                <w:noProof w:val="0"/>
                <w:sz w:val="16"/>
                <w:szCs w:val="16"/>
              </w:rPr>
              <w:t xml:space="preserve">Нєрозпоредзени звишок приходох зоз скорейших рокох </w:t>
            </w:r>
            <w:r w:rsidRPr="00BD02ED">
              <w:rPr>
                <w:rFonts w:ascii="Arial" w:hAnsi="Arial" w:cs="Arial"/>
                <w:noProof w:val="0"/>
                <w:sz w:val="16"/>
                <w:szCs w:val="16"/>
              </w:rPr>
              <w:br w:type="page"/>
              <w:t>–</w:t>
            </w:r>
            <w:r w:rsidRPr="00BD02ED">
              <w:rPr>
                <w:rFonts w:ascii="Arial" w:hAnsi="Arial" w:cs="Arial"/>
                <w:noProof w:val="0"/>
                <w:sz w:val="16"/>
                <w:szCs w:val="16"/>
                <w:lang w:val="uk-UA"/>
              </w:rPr>
              <w:t xml:space="preserve"> </w:t>
            </w:r>
            <w:r w:rsidRPr="00BD02ED">
              <w:rPr>
                <w:rFonts w:ascii="Arial" w:hAnsi="Arial" w:cs="Arial"/>
                <w:noProof w:val="0"/>
                <w:sz w:val="16"/>
                <w:szCs w:val="16"/>
              </w:rPr>
              <w:t>додатн</w:t>
            </w:r>
            <w:r w:rsidRPr="00BD02ED">
              <w:rPr>
                <w:rFonts w:ascii="Arial" w:hAnsi="Arial" w:cs="Arial"/>
                <w:noProof w:val="0"/>
                <w:sz w:val="16"/>
                <w:szCs w:val="16"/>
                <w:lang w:val="uk-UA"/>
              </w:rPr>
              <w:t>и</w:t>
            </w:r>
            <w:r w:rsidRPr="00BD02ED">
              <w:rPr>
                <w:rFonts w:ascii="Arial" w:hAnsi="Arial" w:cs="Arial"/>
                <w:noProof w:val="0"/>
                <w:sz w:val="16"/>
                <w:szCs w:val="16"/>
              </w:rPr>
              <w:t xml:space="preserve"> средства</w:t>
            </w:r>
          </w:p>
        </w:tc>
        <w:tc>
          <w:tcPr>
            <w:tcW w:w="53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271"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51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0"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b/>
                <w:bCs/>
                <w:sz w:val="16"/>
                <w:szCs w:val="16"/>
              </w:rPr>
            </w:pPr>
            <w:r w:rsidRPr="00BD02ED">
              <w:rPr>
                <w:rFonts w:ascii="Arial" w:hAnsi="Arial" w:cs="Arial"/>
                <w:b/>
                <w:bCs/>
                <w:sz w:val="16"/>
                <w:szCs w:val="16"/>
              </w:rPr>
              <w:t> </w:t>
            </w:r>
          </w:p>
        </w:tc>
      </w:tr>
      <w:tr w:rsidR="00BD02ED" w:rsidRPr="00BD02ED" w:rsidTr="00C83A37">
        <w:trPr>
          <w:trHeight w:val="777"/>
        </w:trPr>
        <w:tc>
          <w:tcPr>
            <w:tcW w:w="143"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AD4FBF">
            <w:pPr>
              <w:jc w:val="right"/>
              <w:rPr>
                <w:rFonts w:ascii="Arial" w:hAnsi="Arial" w:cs="Arial"/>
                <w:noProof w:val="0"/>
                <w:sz w:val="16"/>
                <w:szCs w:val="16"/>
              </w:rPr>
            </w:pPr>
            <w:r w:rsidRPr="00BD02ED">
              <w:rPr>
                <w:rFonts w:ascii="Arial" w:hAnsi="Arial" w:cs="Arial"/>
                <w:noProof w:val="0"/>
                <w:sz w:val="16"/>
                <w:szCs w:val="16"/>
              </w:rPr>
              <w:t> </w:t>
            </w:r>
          </w:p>
        </w:tc>
        <w:tc>
          <w:tcPr>
            <w:tcW w:w="209" w:type="pct"/>
            <w:tcBorders>
              <w:top w:val="nil"/>
              <w:left w:val="nil"/>
              <w:bottom w:val="single" w:sz="4" w:space="0" w:color="auto"/>
              <w:right w:val="nil"/>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1312</w:t>
            </w:r>
          </w:p>
        </w:tc>
        <w:tc>
          <w:tcPr>
            <w:tcW w:w="1425" w:type="pct"/>
            <w:tcBorders>
              <w:top w:val="nil"/>
              <w:left w:val="single" w:sz="8" w:space="0" w:color="auto"/>
              <w:bottom w:val="single" w:sz="4" w:space="0" w:color="auto"/>
              <w:right w:val="single" w:sz="8" w:space="0" w:color="auto"/>
            </w:tcBorders>
            <w:shd w:val="clear" w:color="auto" w:fill="auto"/>
            <w:vAlign w:val="center"/>
            <w:hideMark/>
          </w:tcPr>
          <w:p w:rsidR="00343712" w:rsidRPr="00BD02ED" w:rsidRDefault="00343712" w:rsidP="006603CC">
            <w:pPr>
              <w:jc w:val="center"/>
              <w:rPr>
                <w:rFonts w:ascii="Arial" w:hAnsi="Arial" w:cs="Arial"/>
                <w:noProof w:val="0"/>
                <w:sz w:val="16"/>
                <w:szCs w:val="16"/>
              </w:rPr>
            </w:pPr>
            <w:r w:rsidRPr="00BD02ED">
              <w:rPr>
                <w:rFonts w:ascii="Arial" w:hAnsi="Arial" w:cs="Arial"/>
                <w:noProof w:val="0"/>
                <w:sz w:val="16"/>
                <w:szCs w:val="16"/>
              </w:rPr>
              <w:t>Нєрозпоредзени звишок приманьох зоз скорейших</w:t>
            </w:r>
            <w:r w:rsidRPr="00BD02ED">
              <w:rPr>
                <w:rFonts w:ascii="Arial" w:hAnsi="Arial" w:cs="Arial"/>
                <w:noProof w:val="0"/>
                <w:sz w:val="16"/>
                <w:szCs w:val="16"/>
              </w:rPr>
              <w:br/>
              <w:t xml:space="preserve"> рокох</w:t>
            </w:r>
            <w:r w:rsidRPr="00BD02ED">
              <w:rPr>
                <w:rFonts w:ascii="Arial" w:hAnsi="Arial" w:cs="Arial"/>
                <w:noProof w:val="0"/>
                <w:sz w:val="16"/>
                <w:szCs w:val="16"/>
                <w:lang w:val="uk-UA"/>
              </w:rPr>
              <w:t xml:space="preserve"> </w:t>
            </w:r>
            <w:r w:rsidRPr="00BD02ED">
              <w:rPr>
                <w:rFonts w:ascii="Arial" w:hAnsi="Arial" w:cs="Arial"/>
                <w:noProof w:val="0"/>
                <w:sz w:val="16"/>
                <w:szCs w:val="16"/>
              </w:rPr>
              <w:t>–</w:t>
            </w:r>
            <w:r w:rsidRPr="00BD02ED">
              <w:rPr>
                <w:rFonts w:ascii="Arial" w:hAnsi="Arial" w:cs="Arial"/>
                <w:noProof w:val="0"/>
                <w:sz w:val="16"/>
                <w:szCs w:val="16"/>
                <w:lang w:val="uk-UA"/>
              </w:rPr>
              <w:t xml:space="preserve"> </w:t>
            </w:r>
            <w:r w:rsidRPr="00BD02ED">
              <w:rPr>
                <w:rFonts w:ascii="Arial" w:hAnsi="Arial" w:cs="Arial"/>
                <w:noProof w:val="0"/>
                <w:sz w:val="16"/>
                <w:szCs w:val="16"/>
              </w:rPr>
              <w:t>средства од наплацених поглєдованьох</w:t>
            </w:r>
            <w:r w:rsidRPr="00BD02ED">
              <w:rPr>
                <w:rFonts w:ascii="Arial" w:hAnsi="Arial" w:cs="Arial"/>
                <w:noProof w:val="0"/>
                <w:sz w:val="16"/>
                <w:szCs w:val="16"/>
              </w:rPr>
              <w:br/>
              <w:t xml:space="preserve"> Фонду за розвой АПВ и других поглєдованьох</w:t>
            </w:r>
            <w:r w:rsidRPr="00BD02ED">
              <w:rPr>
                <w:rFonts w:ascii="Arial" w:hAnsi="Arial" w:cs="Arial"/>
                <w:noProof w:val="0"/>
                <w:sz w:val="16"/>
                <w:szCs w:val="16"/>
              </w:rPr>
              <w:br/>
              <w:t>по дати</w:t>
            </w:r>
            <w:r w:rsidRPr="00BD02ED">
              <w:rPr>
                <w:rFonts w:ascii="Arial" w:hAnsi="Arial" w:cs="Arial"/>
                <w:noProof w:val="0"/>
                <w:sz w:val="16"/>
                <w:szCs w:val="16"/>
                <w:lang w:val="uk-UA"/>
              </w:rPr>
              <w:t>х</w:t>
            </w:r>
            <w:r w:rsidRPr="00BD02ED">
              <w:rPr>
                <w:rFonts w:ascii="Arial" w:hAnsi="Arial" w:cs="Arial"/>
                <w:noProof w:val="0"/>
                <w:sz w:val="16"/>
                <w:szCs w:val="16"/>
              </w:rPr>
              <w:t xml:space="preserve"> критериюмох</w:t>
            </w:r>
          </w:p>
        </w:tc>
        <w:tc>
          <w:tcPr>
            <w:tcW w:w="53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345.628.437,12</w:t>
            </w:r>
          </w:p>
        </w:tc>
        <w:tc>
          <w:tcPr>
            <w:tcW w:w="53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345.628.437,12</w:t>
            </w:r>
          </w:p>
        </w:tc>
        <w:tc>
          <w:tcPr>
            <w:tcW w:w="271"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100,00</w:t>
            </w:r>
          </w:p>
        </w:tc>
        <w:tc>
          <w:tcPr>
            <w:tcW w:w="53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51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0"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right"/>
              <w:rPr>
                <w:rFonts w:ascii="Arial" w:hAnsi="Arial" w:cs="Arial"/>
                <w:b/>
                <w:bCs/>
                <w:sz w:val="16"/>
                <w:szCs w:val="16"/>
              </w:rPr>
            </w:pPr>
            <w:r w:rsidRPr="00BD02ED">
              <w:rPr>
                <w:rFonts w:ascii="Arial" w:hAnsi="Arial" w:cs="Arial"/>
                <w:b/>
                <w:bCs/>
                <w:sz w:val="16"/>
                <w:szCs w:val="16"/>
              </w:rPr>
              <w:t>100,00</w:t>
            </w:r>
          </w:p>
        </w:tc>
      </w:tr>
      <w:tr w:rsidR="00BD02ED" w:rsidRPr="00BD02ED" w:rsidTr="00C83A37">
        <w:trPr>
          <w:trHeight w:val="328"/>
        </w:trPr>
        <w:tc>
          <w:tcPr>
            <w:tcW w:w="143" w:type="pct"/>
            <w:tcBorders>
              <w:top w:val="nil"/>
              <w:left w:val="single" w:sz="8" w:space="0" w:color="auto"/>
              <w:bottom w:val="single" w:sz="4" w:space="0" w:color="auto"/>
              <w:right w:val="single" w:sz="4" w:space="0" w:color="auto"/>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343712" w:rsidRPr="00BD02ED" w:rsidRDefault="00343712" w:rsidP="00AD4FBF">
            <w:pPr>
              <w:jc w:val="right"/>
              <w:rPr>
                <w:rFonts w:ascii="Arial" w:hAnsi="Arial" w:cs="Arial"/>
                <w:noProof w:val="0"/>
                <w:sz w:val="16"/>
                <w:szCs w:val="16"/>
              </w:rPr>
            </w:pPr>
            <w:r w:rsidRPr="00BD02ED">
              <w:rPr>
                <w:rFonts w:ascii="Arial" w:hAnsi="Arial" w:cs="Arial"/>
                <w:noProof w:val="0"/>
                <w:sz w:val="16"/>
                <w:szCs w:val="16"/>
              </w:rPr>
              <w:t> </w:t>
            </w:r>
          </w:p>
        </w:tc>
        <w:tc>
          <w:tcPr>
            <w:tcW w:w="209" w:type="pct"/>
            <w:tcBorders>
              <w:top w:val="nil"/>
              <w:left w:val="nil"/>
              <w:bottom w:val="single" w:sz="4" w:space="0" w:color="auto"/>
              <w:right w:val="nil"/>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1400</w:t>
            </w:r>
          </w:p>
        </w:tc>
        <w:tc>
          <w:tcPr>
            <w:tcW w:w="1425" w:type="pct"/>
            <w:tcBorders>
              <w:top w:val="nil"/>
              <w:left w:val="single" w:sz="8" w:space="0" w:color="auto"/>
              <w:bottom w:val="single" w:sz="4" w:space="0" w:color="auto"/>
              <w:right w:val="single" w:sz="8" w:space="0" w:color="auto"/>
            </w:tcBorders>
            <w:shd w:val="clear" w:color="auto" w:fill="auto"/>
            <w:vAlign w:val="center"/>
            <w:hideMark/>
          </w:tcPr>
          <w:p w:rsidR="00343712" w:rsidRPr="00BD02ED" w:rsidRDefault="00343712" w:rsidP="00DB7141">
            <w:pPr>
              <w:jc w:val="center"/>
              <w:rPr>
                <w:rFonts w:ascii="Arial" w:hAnsi="Arial" w:cs="Arial"/>
                <w:noProof w:val="0"/>
                <w:sz w:val="16"/>
                <w:szCs w:val="16"/>
              </w:rPr>
            </w:pPr>
            <w:r w:rsidRPr="00BD02ED">
              <w:rPr>
                <w:rFonts w:ascii="Arial" w:hAnsi="Arial" w:cs="Arial"/>
                <w:noProof w:val="0"/>
                <w:sz w:val="16"/>
                <w:szCs w:val="16"/>
              </w:rPr>
              <w:t xml:space="preserve">Нєпотрошени средства од приватизациї </w:t>
            </w:r>
            <w:r w:rsidRPr="00BD02ED">
              <w:rPr>
                <w:rFonts w:ascii="Arial" w:hAnsi="Arial" w:cs="Arial"/>
                <w:noProof w:val="0"/>
                <w:sz w:val="16"/>
                <w:szCs w:val="16"/>
                <w:lang w:val="uk-UA"/>
              </w:rPr>
              <w:t>зоз</w:t>
            </w:r>
            <w:r w:rsidRPr="00BD02ED">
              <w:rPr>
                <w:rFonts w:ascii="Arial" w:hAnsi="Arial" w:cs="Arial"/>
                <w:noProof w:val="0"/>
                <w:sz w:val="16"/>
                <w:szCs w:val="16"/>
              </w:rPr>
              <w:t xml:space="preserve"> предходних рокох</w:t>
            </w:r>
          </w:p>
        </w:tc>
        <w:tc>
          <w:tcPr>
            <w:tcW w:w="53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271"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 </w:t>
            </w:r>
          </w:p>
        </w:tc>
        <w:tc>
          <w:tcPr>
            <w:tcW w:w="539"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514"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0" w:type="pct"/>
            <w:tcBorders>
              <w:top w:val="nil"/>
              <w:left w:val="nil"/>
              <w:bottom w:val="single" w:sz="4" w:space="0" w:color="auto"/>
              <w:right w:val="single" w:sz="8" w:space="0" w:color="auto"/>
            </w:tcBorders>
            <w:shd w:val="clear" w:color="auto" w:fill="auto"/>
            <w:noWrap/>
            <w:vAlign w:val="center"/>
            <w:hideMark/>
          </w:tcPr>
          <w:p w:rsidR="00343712" w:rsidRPr="00BD02ED" w:rsidRDefault="00343712" w:rsidP="00343712">
            <w:pPr>
              <w:rPr>
                <w:rFonts w:ascii="Arial" w:hAnsi="Arial" w:cs="Arial"/>
                <w:b/>
                <w:bCs/>
                <w:sz w:val="16"/>
                <w:szCs w:val="16"/>
              </w:rPr>
            </w:pPr>
            <w:r w:rsidRPr="00BD02ED">
              <w:rPr>
                <w:rFonts w:ascii="Arial" w:hAnsi="Arial" w:cs="Arial"/>
                <w:b/>
                <w:bCs/>
                <w:sz w:val="16"/>
                <w:szCs w:val="16"/>
              </w:rPr>
              <w:t> </w:t>
            </w:r>
          </w:p>
        </w:tc>
      </w:tr>
      <w:tr w:rsidR="00BD02ED" w:rsidRPr="00BD02ED" w:rsidTr="00C83A37">
        <w:trPr>
          <w:trHeight w:val="350"/>
        </w:trPr>
        <w:tc>
          <w:tcPr>
            <w:tcW w:w="143" w:type="pct"/>
            <w:tcBorders>
              <w:top w:val="nil"/>
              <w:left w:val="single" w:sz="8" w:space="0" w:color="auto"/>
              <w:bottom w:val="single" w:sz="8" w:space="0" w:color="auto"/>
              <w:right w:val="single" w:sz="4" w:space="0" w:color="auto"/>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143"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209"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199" w:type="pct"/>
            <w:tcBorders>
              <w:top w:val="nil"/>
              <w:left w:val="nil"/>
              <w:bottom w:val="single" w:sz="8" w:space="0" w:color="auto"/>
              <w:right w:val="single" w:sz="4" w:space="0" w:color="auto"/>
            </w:tcBorders>
            <w:shd w:val="clear" w:color="auto" w:fill="auto"/>
            <w:noWrap/>
            <w:vAlign w:val="center"/>
            <w:hideMark/>
          </w:tcPr>
          <w:p w:rsidR="00343712" w:rsidRPr="00BD02ED" w:rsidRDefault="00343712" w:rsidP="00AD4FBF">
            <w:pPr>
              <w:jc w:val="right"/>
              <w:rPr>
                <w:rFonts w:ascii="Arial" w:hAnsi="Arial" w:cs="Arial"/>
                <w:noProof w:val="0"/>
                <w:sz w:val="16"/>
                <w:szCs w:val="16"/>
              </w:rPr>
            </w:pPr>
            <w:r w:rsidRPr="00BD02ED">
              <w:rPr>
                <w:rFonts w:ascii="Arial" w:hAnsi="Arial" w:cs="Arial"/>
                <w:noProof w:val="0"/>
                <w:sz w:val="16"/>
                <w:szCs w:val="16"/>
              </w:rPr>
              <w:t> </w:t>
            </w:r>
          </w:p>
        </w:tc>
        <w:tc>
          <w:tcPr>
            <w:tcW w:w="209" w:type="pct"/>
            <w:tcBorders>
              <w:top w:val="nil"/>
              <w:left w:val="nil"/>
              <w:bottom w:val="single" w:sz="8" w:space="0" w:color="auto"/>
              <w:right w:val="nil"/>
            </w:tcBorders>
            <w:shd w:val="clear" w:color="auto" w:fill="auto"/>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1500</w:t>
            </w:r>
          </w:p>
        </w:tc>
        <w:tc>
          <w:tcPr>
            <w:tcW w:w="1425" w:type="pct"/>
            <w:tcBorders>
              <w:top w:val="nil"/>
              <w:left w:val="single" w:sz="8" w:space="0" w:color="auto"/>
              <w:bottom w:val="single" w:sz="8" w:space="0" w:color="auto"/>
              <w:right w:val="single" w:sz="8" w:space="0" w:color="auto"/>
            </w:tcBorders>
            <w:shd w:val="clear" w:color="auto" w:fill="auto"/>
            <w:vAlign w:val="center"/>
            <w:hideMark/>
          </w:tcPr>
          <w:p w:rsidR="00343712" w:rsidRPr="00BD02ED" w:rsidRDefault="00343712" w:rsidP="00AD4FBF">
            <w:pPr>
              <w:jc w:val="center"/>
              <w:rPr>
                <w:rFonts w:ascii="Arial" w:hAnsi="Arial" w:cs="Arial"/>
                <w:noProof w:val="0"/>
                <w:sz w:val="16"/>
                <w:szCs w:val="16"/>
              </w:rPr>
            </w:pPr>
            <w:r w:rsidRPr="00BD02ED">
              <w:rPr>
                <w:rFonts w:ascii="Arial" w:hAnsi="Arial" w:cs="Arial"/>
                <w:noProof w:val="0"/>
                <w:sz w:val="16"/>
                <w:szCs w:val="16"/>
              </w:rPr>
              <w:t>Нєпотрошени средства донацийох зоз скорейших рокох</w:t>
            </w:r>
          </w:p>
        </w:tc>
        <w:tc>
          <w:tcPr>
            <w:tcW w:w="53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noProof w:val="0"/>
                <w:sz w:val="16"/>
                <w:szCs w:val="16"/>
                <w:lang w:val="sr-Cyrl-CS" w:eastAsia="sr-Latn-RS"/>
              </w:rPr>
            </w:pPr>
            <w:r w:rsidRPr="00BD02ED">
              <w:rPr>
                <w:rFonts w:ascii="Arial" w:hAnsi="Arial" w:cs="Arial"/>
                <w:noProof w:val="0"/>
                <w:sz w:val="16"/>
                <w:szCs w:val="16"/>
                <w:lang w:val="sr-Cyrl-CS" w:eastAsia="sr-Latn-RS"/>
              </w:rPr>
              <w:t> </w:t>
            </w:r>
          </w:p>
        </w:tc>
        <w:tc>
          <w:tcPr>
            <w:tcW w:w="271"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jc w:val="lef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 </w:t>
            </w:r>
          </w:p>
        </w:tc>
        <w:tc>
          <w:tcPr>
            <w:tcW w:w="539"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514"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rPr>
                <w:rFonts w:ascii="Arial" w:hAnsi="Arial" w:cs="Arial"/>
                <w:sz w:val="16"/>
                <w:szCs w:val="16"/>
              </w:rPr>
            </w:pPr>
            <w:r w:rsidRPr="00BD02ED">
              <w:rPr>
                <w:rFonts w:ascii="Arial" w:hAnsi="Arial" w:cs="Arial"/>
                <w:sz w:val="16"/>
                <w:szCs w:val="16"/>
              </w:rPr>
              <w:t> </w:t>
            </w:r>
          </w:p>
        </w:tc>
        <w:tc>
          <w:tcPr>
            <w:tcW w:w="270" w:type="pct"/>
            <w:tcBorders>
              <w:top w:val="nil"/>
              <w:left w:val="nil"/>
              <w:bottom w:val="single" w:sz="8" w:space="0" w:color="auto"/>
              <w:right w:val="single" w:sz="8" w:space="0" w:color="auto"/>
            </w:tcBorders>
            <w:shd w:val="clear" w:color="auto" w:fill="auto"/>
            <w:noWrap/>
            <w:vAlign w:val="center"/>
            <w:hideMark/>
          </w:tcPr>
          <w:p w:rsidR="00343712" w:rsidRPr="00BD02ED" w:rsidRDefault="00343712" w:rsidP="00343712">
            <w:pPr>
              <w:rPr>
                <w:rFonts w:ascii="Arial" w:hAnsi="Arial" w:cs="Arial"/>
                <w:b/>
                <w:bCs/>
                <w:sz w:val="16"/>
                <w:szCs w:val="16"/>
              </w:rPr>
            </w:pPr>
            <w:r w:rsidRPr="00BD02ED">
              <w:rPr>
                <w:rFonts w:ascii="Arial" w:hAnsi="Arial" w:cs="Arial"/>
                <w:b/>
                <w:bCs/>
                <w:sz w:val="16"/>
                <w:szCs w:val="16"/>
              </w:rPr>
              <w:t> </w:t>
            </w:r>
          </w:p>
        </w:tc>
      </w:tr>
      <w:tr w:rsidR="00BD02ED" w:rsidRPr="00BD02ED" w:rsidTr="00C83A37">
        <w:trPr>
          <w:trHeight w:val="435"/>
        </w:trPr>
        <w:tc>
          <w:tcPr>
            <w:tcW w:w="143" w:type="pct"/>
            <w:tcBorders>
              <w:top w:val="single" w:sz="8" w:space="0" w:color="auto"/>
              <w:left w:val="single" w:sz="8" w:space="0" w:color="auto"/>
              <w:bottom w:val="single" w:sz="4" w:space="0" w:color="auto"/>
              <w:right w:val="single" w:sz="4" w:space="0" w:color="auto"/>
            </w:tcBorders>
            <w:shd w:val="clear" w:color="000000" w:fill="00FFFF"/>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143" w:type="pct"/>
            <w:tcBorders>
              <w:top w:val="single" w:sz="8" w:space="0" w:color="auto"/>
              <w:left w:val="nil"/>
              <w:bottom w:val="single" w:sz="4" w:space="0" w:color="auto"/>
              <w:right w:val="single" w:sz="4" w:space="0" w:color="auto"/>
            </w:tcBorders>
            <w:shd w:val="clear" w:color="000000" w:fill="00FFFF"/>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209" w:type="pct"/>
            <w:tcBorders>
              <w:top w:val="single" w:sz="8" w:space="0" w:color="auto"/>
              <w:left w:val="nil"/>
              <w:bottom w:val="single" w:sz="4" w:space="0" w:color="auto"/>
              <w:right w:val="single" w:sz="4" w:space="0" w:color="auto"/>
            </w:tcBorders>
            <w:shd w:val="clear" w:color="000000" w:fill="00FFFF"/>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199" w:type="pct"/>
            <w:tcBorders>
              <w:top w:val="single" w:sz="8" w:space="0" w:color="auto"/>
              <w:left w:val="nil"/>
              <w:bottom w:val="single" w:sz="4" w:space="0" w:color="auto"/>
              <w:right w:val="single" w:sz="4" w:space="0" w:color="auto"/>
            </w:tcBorders>
            <w:shd w:val="clear" w:color="000000" w:fill="00FFFF"/>
            <w:noWrap/>
            <w:vAlign w:val="center"/>
            <w:hideMark/>
          </w:tcPr>
          <w:p w:rsidR="00343712" w:rsidRPr="00BD02ED" w:rsidRDefault="00343712" w:rsidP="00AD4FBF">
            <w:pPr>
              <w:jc w:val="right"/>
              <w:rPr>
                <w:rFonts w:ascii="Arial" w:hAnsi="Arial" w:cs="Arial"/>
                <w:noProof w:val="0"/>
                <w:sz w:val="16"/>
                <w:szCs w:val="16"/>
              </w:rPr>
            </w:pPr>
            <w:r w:rsidRPr="00BD02ED">
              <w:rPr>
                <w:rFonts w:ascii="Arial" w:hAnsi="Arial" w:cs="Arial"/>
                <w:noProof w:val="0"/>
                <w:sz w:val="16"/>
                <w:szCs w:val="16"/>
              </w:rPr>
              <w:t> </w:t>
            </w:r>
          </w:p>
        </w:tc>
        <w:tc>
          <w:tcPr>
            <w:tcW w:w="209" w:type="pct"/>
            <w:tcBorders>
              <w:top w:val="single" w:sz="8" w:space="0" w:color="auto"/>
              <w:left w:val="nil"/>
              <w:bottom w:val="single" w:sz="4" w:space="0" w:color="auto"/>
              <w:right w:val="nil"/>
            </w:tcBorders>
            <w:shd w:val="clear" w:color="000000" w:fill="00FFFF"/>
            <w:noWrap/>
            <w:vAlign w:val="center"/>
            <w:hideMark/>
          </w:tcPr>
          <w:p w:rsidR="00343712" w:rsidRPr="00BD02ED" w:rsidRDefault="00343712" w:rsidP="00AD4FBF">
            <w:pPr>
              <w:jc w:val="left"/>
              <w:rPr>
                <w:rFonts w:ascii="Arial" w:hAnsi="Arial" w:cs="Arial"/>
                <w:noProof w:val="0"/>
                <w:sz w:val="16"/>
                <w:szCs w:val="16"/>
              </w:rPr>
            </w:pPr>
            <w:r w:rsidRPr="00BD02ED">
              <w:rPr>
                <w:rFonts w:ascii="Arial" w:hAnsi="Arial" w:cs="Arial"/>
                <w:noProof w:val="0"/>
                <w:sz w:val="16"/>
                <w:szCs w:val="16"/>
              </w:rPr>
              <w:t> </w:t>
            </w:r>
          </w:p>
        </w:tc>
        <w:tc>
          <w:tcPr>
            <w:tcW w:w="1425" w:type="pct"/>
            <w:tcBorders>
              <w:top w:val="single" w:sz="8" w:space="0" w:color="auto"/>
              <w:left w:val="single" w:sz="8" w:space="0" w:color="auto"/>
              <w:bottom w:val="single" w:sz="4" w:space="0" w:color="auto"/>
              <w:right w:val="single" w:sz="8" w:space="0" w:color="auto"/>
            </w:tcBorders>
            <w:shd w:val="clear" w:color="000000" w:fill="00FFFF"/>
            <w:noWrap/>
            <w:vAlign w:val="center"/>
            <w:hideMark/>
          </w:tcPr>
          <w:p w:rsidR="00343712" w:rsidRPr="00BD02ED" w:rsidRDefault="00343712" w:rsidP="00AD4FBF">
            <w:pPr>
              <w:jc w:val="center"/>
              <w:rPr>
                <w:rFonts w:ascii="Arial" w:hAnsi="Arial" w:cs="Arial"/>
                <w:b/>
                <w:bCs/>
                <w:noProof w:val="0"/>
                <w:sz w:val="16"/>
                <w:szCs w:val="16"/>
              </w:rPr>
            </w:pPr>
            <w:r w:rsidRPr="00BD02ED">
              <w:rPr>
                <w:rFonts w:ascii="Arial" w:hAnsi="Arial" w:cs="Arial"/>
                <w:b/>
                <w:bCs/>
                <w:noProof w:val="0"/>
                <w:sz w:val="16"/>
                <w:szCs w:val="16"/>
              </w:rPr>
              <w:t>ВКУПНО ЗА РОЗДЇЛ  08</w:t>
            </w:r>
          </w:p>
        </w:tc>
        <w:tc>
          <w:tcPr>
            <w:tcW w:w="539" w:type="pct"/>
            <w:tcBorders>
              <w:top w:val="single" w:sz="8" w:space="0" w:color="auto"/>
              <w:left w:val="nil"/>
              <w:bottom w:val="single" w:sz="4" w:space="0" w:color="auto"/>
              <w:right w:val="single" w:sz="8" w:space="0" w:color="auto"/>
            </w:tcBorders>
            <w:shd w:val="clear" w:color="000000" w:fill="00FFFF"/>
            <w:noWrap/>
            <w:vAlign w:val="center"/>
            <w:hideMark/>
          </w:tcPr>
          <w:p w:rsidR="00343712" w:rsidRPr="00BD02ED" w:rsidRDefault="00343712" w:rsidP="00343712">
            <w:pPr>
              <w:jc w:val="righ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12.584.943.341,44</w:t>
            </w:r>
          </w:p>
        </w:tc>
        <w:tc>
          <w:tcPr>
            <w:tcW w:w="539" w:type="pct"/>
            <w:tcBorders>
              <w:top w:val="single" w:sz="8" w:space="0" w:color="auto"/>
              <w:left w:val="nil"/>
              <w:bottom w:val="single" w:sz="4" w:space="0" w:color="auto"/>
              <w:right w:val="single" w:sz="8" w:space="0" w:color="auto"/>
            </w:tcBorders>
            <w:shd w:val="clear" w:color="000000" w:fill="00FFFF"/>
            <w:noWrap/>
            <w:vAlign w:val="center"/>
            <w:hideMark/>
          </w:tcPr>
          <w:p w:rsidR="00343712" w:rsidRPr="00BD02ED" w:rsidRDefault="00343712" w:rsidP="00343712">
            <w:pPr>
              <w:jc w:val="righ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11.987.202.207,59</w:t>
            </w:r>
          </w:p>
        </w:tc>
        <w:tc>
          <w:tcPr>
            <w:tcW w:w="271" w:type="pct"/>
            <w:tcBorders>
              <w:top w:val="single" w:sz="8" w:space="0" w:color="auto"/>
              <w:left w:val="nil"/>
              <w:bottom w:val="single" w:sz="4" w:space="0" w:color="auto"/>
              <w:right w:val="single" w:sz="8" w:space="0" w:color="auto"/>
            </w:tcBorders>
            <w:shd w:val="clear" w:color="000000" w:fill="00FFFF"/>
            <w:noWrap/>
            <w:vAlign w:val="center"/>
            <w:hideMark/>
          </w:tcPr>
          <w:p w:rsidR="00343712" w:rsidRPr="00BD02ED" w:rsidRDefault="00343712" w:rsidP="00343712">
            <w:pPr>
              <w:jc w:val="right"/>
              <w:rPr>
                <w:rFonts w:ascii="Arial" w:hAnsi="Arial" w:cs="Arial"/>
                <w:b/>
                <w:bCs/>
                <w:noProof w:val="0"/>
                <w:sz w:val="16"/>
                <w:szCs w:val="16"/>
                <w:lang w:val="sr-Cyrl-CS" w:eastAsia="sr-Latn-RS"/>
              </w:rPr>
            </w:pPr>
            <w:r w:rsidRPr="00BD02ED">
              <w:rPr>
                <w:rFonts w:ascii="Arial" w:hAnsi="Arial" w:cs="Arial"/>
                <w:b/>
                <w:bCs/>
                <w:noProof w:val="0"/>
                <w:sz w:val="16"/>
                <w:szCs w:val="16"/>
                <w:lang w:val="sr-Cyrl-CS" w:eastAsia="sr-Latn-RS"/>
              </w:rPr>
              <w:t>95,25</w:t>
            </w:r>
          </w:p>
        </w:tc>
        <w:tc>
          <w:tcPr>
            <w:tcW w:w="539" w:type="pct"/>
            <w:tcBorders>
              <w:top w:val="single" w:sz="8" w:space="0" w:color="auto"/>
              <w:left w:val="nil"/>
              <w:bottom w:val="single" w:sz="4" w:space="0" w:color="auto"/>
              <w:right w:val="single" w:sz="8" w:space="0" w:color="auto"/>
            </w:tcBorders>
            <w:shd w:val="clear" w:color="000000" w:fill="00FFFF"/>
            <w:noWrap/>
            <w:vAlign w:val="center"/>
            <w:hideMark/>
          </w:tcPr>
          <w:p w:rsidR="00343712" w:rsidRPr="00BD02ED" w:rsidRDefault="00343712" w:rsidP="00343712">
            <w:pPr>
              <w:jc w:val="right"/>
              <w:rPr>
                <w:rFonts w:ascii="Arial" w:hAnsi="Arial" w:cs="Arial"/>
                <w:b/>
                <w:bCs/>
                <w:sz w:val="16"/>
                <w:szCs w:val="16"/>
              </w:rPr>
            </w:pPr>
            <w:r w:rsidRPr="00BD02ED">
              <w:rPr>
                <w:rFonts w:ascii="Arial" w:hAnsi="Arial" w:cs="Arial"/>
                <w:b/>
                <w:bCs/>
                <w:sz w:val="16"/>
                <w:szCs w:val="16"/>
              </w:rPr>
              <w:t>11.757.475.157,89</w:t>
            </w:r>
          </w:p>
        </w:tc>
        <w:tc>
          <w:tcPr>
            <w:tcW w:w="514" w:type="pct"/>
            <w:tcBorders>
              <w:top w:val="single" w:sz="8" w:space="0" w:color="auto"/>
              <w:left w:val="nil"/>
              <w:bottom w:val="single" w:sz="4" w:space="0" w:color="auto"/>
              <w:right w:val="single" w:sz="8" w:space="0" w:color="auto"/>
            </w:tcBorders>
            <w:shd w:val="clear" w:color="000000" w:fill="00FFFF"/>
            <w:noWrap/>
            <w:vAlign w:val="center"/>
            <w:hideMark/>
          </w:tcPr>
          <w:p w:rsidR="00343712" w:rsidRPr="00BD02ED" w:rsidRDefault="00343712" w:rsidP="00343712">
            <w:pPr>
              <w:jc w:val="right"/>
              <w:rPr>
                <w:rFonts w:ascii="Arial" w:hAnsi="Arial" w:cs="Arial"/>
                <w:b/>
                <w:bCs/>
                <w:sz w:val="16"/>
                <w:szCs w:val="16"/>
              </w:rPr>
            </w:pPr>
            <w:r w:rsidRPr="00BD02ED">
              <w:rPr>
                <w:rFonts w:ascii="Arial" w:hAnsi="Arial" w:cs="Arial"/>
                <w:b/>
                <w:bCs/>
                <w:sz w:val="16"/>
                <w:szCs w:val="16"/>
              </w:rPr>
              <w:t>4.869.820.755,56</w:t>
            </w:r>
          </w:p>
        </w:tc>
        <w:tc>
          <w:tcPr>
            <w:tcW w:w="270" w:type="pct"/>
            <w:tcBorders>
              <w:top w:val="single" w:sz="8" w:space="0" w:color="auto"/>
              <w:left w:val="nil"/>
              <w:bottom w:val="single" w:sz="4" w:space="0" w:color="auto"/>
              <w:right w:val="single" w:sz="8" w:space="0" w:color="auto"/>
            </w:tcBorders>
            <w:shd w:val="clear" w:color="000000" w:fill="00FFFF"/>
            <w:noWrap/>
            <w:vAlign w:val="center"/>
            <w:hideMark/>
          </w:tcPr>
          <w:p w:rsidR="00343712" w:rsidRPr="00BD02ED" w:rsidRDefault="00343712" w:rsidP="00343712">
            <w:pPr>
              <w:jc w:val="right"/>
              <w:rPr>
                <w:rFonts w:ascii="Arial" w:hAnsi="Arial" w:cs="Arial"/>
                <w:b/>
                <w:bCs/>
                <w:sz w:val="16"/>
                <w:szCs w:val="16"/>
              </w:rPr>
            </w:pPr>
            <w:r w:rsidRPr="00BD02ED">
              <w:rPr>
                <w:rFonts w:ascii="Arial" w:hAnsi="Arial" w:cs="Arial"/>
                <w:b/>
                <w:bCs/>
                <w:sz w:val="16"/>
                <w:szCs w:val="16"/>
              </w:rPr>
              <w:t>41,42</w:t>
            </w:r>
          </w:p>
        </w:tc>
      </w:tr>
    </w:tbl>
    <w:p w:rsidR="001C4B4C" w:rsidRPr="00935C26" w:rsidRDefault="001C4B4C" w:rsidP="00AD4FBF">
      <w:pPr>
        <w:pStyle w:val="Paragraf"/>
        <w:ind w:firstLine="0"/>
        <w:rPr>
          <w:rFonts w:ascii="Calibri" w:hAnsi="Calibri"/>
          <w:szCs w:val="22"/>
          <w:lang w:val="sr-Cyrl-CS"/>
        </w:rPr>
      </w:pPr>
    </w:p>
    <w:p w:rsidR="00CB0766" w:rsidRPr="009D4107" w:rsidRDefault="00CB0766" w:rsidP="001F5FE8">
      <w:pPr>
        <w:spacing w:before="100" w:beforeAutospacing="1" w:after="100" w:afterAutospacing="1"/>
        <w:rPr>
          <w:rFonts w:ascii="Calibri" w:hAnsi="Calibri" w:cs="Arial"/>
          <w:i/>
          <w:szCs w:val="22"/>
          <w:u w:val="single"/>
          <w:lang w:val="sr-Cyrl-CS"/>
        </w:rPr>
        <w:sectPr w:rsidR="00CB0766" w:rsidRPr="009D4107" w:rsidSect="001F5FE8">
          <w:pgSz w:w="16838" w:h="11906" w:orient="landscape" w:code="9"/>
          <w:pgMar w:top="720" w:right="720" w:bottom="720" w:left="720" w:header="562" w:footer="562" w:gutter="0"/>
          <w:cols w:space="708"/>
          <w:docGrid w:linePitch="360"/>
        </w:sectPr>
      </w:pPr>
    </w:p>
    <w:p w:rsidR="009C4C59" w:rsidRPr="00CE4494" w:rsidRDefault="00A326A1" w:rsidP="00A326A1">
      <w:pPr>
        <w:spacing w:before="100" w:beforeAutospacing="1" w:after="100" w:afterAutospacing="1"/>
        <w:ind w:firstLine="720"/>
        <w:rPr>
          <w:rFonts w:ascii="Calibri" w:hAnsi="Calibri" w:cs="Arial"/>
          <w:szCs w:val="22"/>
          <w:lang w:val="sr-Cyrl-CS"/>
        </w:rPr>
      </w:pPr>
      <w:r w:rsidRPr="00CE4494">
        <w:rPr>
          <w:rFonts w:ascii="Calibri" w:hAnsi="Calibri" w:cs="Arial"/>
          <w:szCs w:val="22"/>
          <w:lang w:val="sr-Cyrl-CS"/>
        </w:rPr>
        <w:lastRenderedPageBreak/>
        <w:t>Полни текст</w:t>
      </w:r>
      <w:r w:rsidR="009C4C59" w:rsidRPr="00CE4494">
        <w:rPr>
          <w:rFonts w:ascii="Calibri" w:hAnsi="Calibri" w:cs="Arial"/>
          <w:szCs w:val="22"/>
          <w:lang w:val="sr-Cyrl-CS"/>
        </w:rPr>
        <w:t xml:space="preserve"> </w:t>
      </w:r>
      <w:r w:rsidR="009A5573" w:rsidRPr="00CE4494">
        <w:rPr>
          <w:rFonts w:ascii="Calibri" w:hAnsi="Calibri" w:cs="Arial"/>
          <w:b/>
          <w:szCs w:val="22"/>
          <w:lang w:val="sr-Cyrl-CS"/>
        </w:rPr>
        <w:t>Покраїнскей скупштинскей одлуки о буджету АП Войводини за 201</w:t>
      </w:r>
      <w:r w:rsidR="008A585B">
        <w:rPr>
          <w:rFonts w:ascii="Calibri" w:hAnsi="Calibri" w:cs="Arial"/>
          <w:b/>
          <w:szCs w:val="22"/>
          <w:lang w:val="sr-Cyrl-CS"/>
        </w:rPr>
        <w:t>7</w:t>
      </w:r>
      <w:r w:rsidR="009A5573" w:rsidRPr="00CE4494">
        <w:rPr>
          <w:rFonts w:ascii="Calibri" w:hAnsi="Calibri" w:cs="Arial"/>
          <w:b/>
          <w:szCs w:val="22"/>
          <w:lang w:val="sr-Cyrl-CS"/>
        </w:rPr>
        <w:t xml:space="preserve">. </w:t>
      </w:r>
      <w:r w:rsidR="0039691D" w:rsidRPr="00CE4494">
        <w:rPr>
          <w:rFonts w:ascii="Calibri" w:hAnsi="Calibri" w:cs="Arial"/>
          <w:b/>
          <w:szCs w:val="22"/>
          <w:lang w:val="sr-Cyrl-CS"/>
        </w:rPr>
        <w:t>р</w:t>
      </w:r>
      <w:r w:rsidR="009A5573" w:rsidRPr="00CE4494">
        <w:rPr>
          <w:rFonts w:ascii="Calibri" w:hAnsi="Calibri" w:cs="Arial"/>
          <w:b/>
          <w:szCs w:val="22"/>
          <w:lang w:val="sr-Cyrl-CS"/>
        </w:rPr>
        <w:t>ок</w:t>
      </w:r>
      <w:r w:rsidR="0039691D" w:rsidRPr="00CE4494">
        <w:rPr>
          <w:rFonts w:ascii="Calibri" w:hAnsi="Calibri" w:cs="Arial"/>
          <w:b/>
          <w:szCs w:val="22"/>
          <w:lang w:val="sr-Cyrl-CS"/>
        </w:rPr>
        <w:t>,</w:t>
      </w:r>
      <w:r w:rsidR="008138F5" w:rsidRPr="00CE4494">
        <w:rPr>
          <w:rFonts w:ascii="Calibri" w:hAnsi="Calibri" w:cs="Arial"/>
          <w:b/>
          <w:szCs w:val="22"/>
          <w:lang w:val="sr-Cyrl-CS"/>
        </w:rPr>
        <w:t xml:space="preserve"> </w:t>
      </w:r>
      <w:r w:rsidR="00D656C0" w:rsidRPr="00CE4494">
        <w:rPr>
          <w:rFonts w:ascii="Calibri" w:hAnsi="Calibri" w:cs="Arial"/>
          <w:b/>
          <w:szCs w:val="22"/>
          <w:lang w:val="sr-Cyrl-CS"/>
        </w:rPr>
        <w:t>Покра</w:t>
      </w:r>
      <w:r w:rsidRPr="00CE4494">
        <w:rPr>
          <w:rFonts w:ascii="Calibri" w:hAnsi="Calibri" w:cs="Arial"/>
          <w:b/>
          <w:szCs w:val="22"/>
          <w:lang w:val="sr-Cyrl-CS"/>
        </w:rPr>
        <w:t>ї</w:t>
      </w:r>
      <w:r w:rsidR="00D656C0" w:rsidRPr="00CE4494">
        <w:rPr>
          <w:rFonts w:ascii="Calibri" w:hAnsi="Calibri" w:cs="Arial"/>
          <w:b/>
          <w:szCs w:val="22"/>
          <w:lang w:val="sr-Cyrl-CS"/>
        </w:rPr>
        <w:t>нске</w:t>
      </w:r>
      <w:r w:rsidRPr="00CE4494">
        <w:rPr>
          <w:rFonts w:ascii="Calibri" w:hAnsi="Calibri" w:cs="Arial"/>
          <w:b/>
          <w:szCs w:val="22"/>
          <w:lang w:val="sr-Cyrl-CS"/>
        </w:rPr>
        <w:t>й</w:t>
      </w:r>
      <w:r w:rsidR="00D656C0" w:rsidRPr="00CE4494">
        <w:rPr>
          <w:rFonts w:ascii="Calibri" w:hAnsi="Calibri" w:cs="Arial"/>
          <w:b/>
          <w:szCs w:val="22"/>
          <w:lang w:val="sr-Cyrl-CS"/>
        </w:rPr>
        <w:t xml:space="preserve"> скупштинске</w:t>
      </w:r>
      <w:r w:rsidRPr="00CE4494">
        <w:rPr>
          <w:rFonts w:ascii="Calibri" w:hAnsi="Calibri" w:cs="Arial"/>
          <w:b/>
          <w:szCs w:val="22"/>
          <w:lang w:val="sr-Cyrl-CS"/>
        </w:rPr>
        <w:t>й</w:t>
      </w:r>
      <w:r w:rsidR="00D656C0" w:rsidRPr="00CE4494">
        <w:rPr>
          <w:rFonts w:ascii="Calibri" w:hAnsi="Calibri" w:cs="Arial"/>
          <w:b/>
          <w:szCs w:val="22"/>
          <w:lang w:val="sr-Cyrl-CS"/>
        </w:rPr>
        <w:t xml:space="preserve"> одлук</w:t>
      </w:r>
      <w:r w:rsidRPr="00CE4494">
        <w:rPr>
          <w:rFonts w:ascii="Calibri" w:hAnsi="Calibri" w:cs="Arial"/>
          <w:b/>
          <w:szCs w:val="22"/>
          <w:lang w:val="sr-Cyrl-CS"/>
        </w:rPr>
        <w:t>и</w:t>
      </w:r>
      <w:r w:rsidR="00D656C0" w:rsidRPr="00CE4494">
        <w:rPr>
          <w:rFonts w:ascii="Calibri" w:hAnsi="Calibri" w:cs="Arial"/>
          <w:b/>
          <w:szCs w:val="22"/>
          <w:lang w:val="sr-Cyrl-CS"/>
        </w:rPr>
        <w:t xml:space="preserve"> о бу</w:t>
      </w:r>
      <w:r w:rsidRPr="00CE4494">
        <w:rPr>
          <w:rFonts w:ascii="Calibri" w:hAnsi="Calibri" w:cs="Arial"/>
          <w:b/>
          <w:szCs w:val="22"/>
          <w:lang w:val="sr-Cyrl-CS"/>
        </w:rPr>
        <w:t>дж</w:t>
      </w:r>
      <w:r w:rsidR="00D656C0" w:rsidRPr="00CE4494">
        <w:rPr>
          <w:rFonts w:ascii="Calibri" w:hAnsi="Calibri" w:cs="Arial"/>
          <w:b/>
          <w:szCs w:val="22"/>
          <w:lang w:val="sr-Cyrl-CS"/>
        </w:rPr>
        <w:t xml:space="preserve">ету </w:t>
      </w:r>
      <w:r w:rsidR="00597781" w:rsidRPr="00CE4494">
        <w:rPr>
          <w:rFonts w:ascii="Calibri" w:hAnsi="Calibri" w:cs="Arial"/>
          <w:b/>
          <w:szCs w:val="22"/>
          <w:lang w:val="sr-Cyrl-CS"/>
        </w:rPr>
        <w:t>АП Войводини</w:t>
      </w:r>
      <w:r w:rsidR="00D656C0" w:rsidRPr="00CE4494">
        <w:rPr>
          <w:rFonts w:ascii="Calibri" w:hAnsi="Calibri" w:cs="Arial"/>
          <w:b/>
          <w:szCs w:val="22"/>
          <w:lang w:val="sr-Cyrl-CS"/>
        </w:rPr>
        <w:t xml:space="preserve"> за 201</w:t>
      </w:r>
      <w:r w:rsidR="008A585B">
        <w:rPr>
          <w:rFonts w:ascii="Calibri" w:hAnsi="Calibri" w:cs="Arial"/>
          <w:b/>
          <w:szCs w:val="22"/>
          <w:lang w:val="sr-Cyrl-CS"/>
        </w:rPr>
        <w:t>6</w:t>
      </w:r>
      <w:r w:rsidR="00D656C0" w:rsidRPr="00CE4494">
        <w:rPr>
          <w:rFonts w:ascii="Calibri" w:hAnsi="Calibri" w:cs="Arial"/>
          <w:b/>
          <w:szCs w:val="22"/>
          <w:lang w:val="sr-Cyrl-CS"/>
        </w:rPr>
        <w:t xml:space="preserve">. </w:t>
      </w:r>
      <w:r w:rsidRPr="00CE4494">
        <w:rPr>
          <w:rFonts w:ascii="Calibri" w:hAnsi="Calibri" w:cs="Arial"/>
          <w:b/>
          <w:szCs w:val="22"/>
          <w:lang w:val="sr-Cyrl-CS"/>
        </w:rPr>
        <w:t>рок</w:t>
      </w:r>
      <w:r w:rsidR="00D656C0" w:rsidRPr="00CE4494">
        <w:rPr>
          <w:rFonts w:ascii="Calibri" w:hAnsi="Calibri" w:cs="Arial"/>
          <w:b/>
          <w:szCs w:val="22"/>
          <w:lang w:val="sr-Cyrl-CS"/>
        </w:rPr>
        <w:t xml:space="preserve">, </w:t>
      </w:r>
      <w:r w:rsidR="008A585B">
        <w:rPr>
          <w:rFonts w:ascii="Calibri" w:hAnsi="Calibri" w:cs="Arial"/>
          <w:b/>
          <w:szCs w:val="22"/>
          <w:lang w:val="sr-Cyrl-CS"/>
        </w:rPr>
        <w:t>п</w:t>
      </w:r>
      <w:r w:rsidR="007A1040" w:rsidRPr="00CE4494">
        <w:rPr>
          <w:rFonts w:ascii="Calibri" w:hAnsi="Calibri" w:cs="Arial"/>
          <w:b/>
          <w:szCs w:val="22"/>
          <w:lang w:val="sr-Cyrl-CS"/>
        </w:rPr>
        <w:t>окраїнск</w:t>
      </w:r>
      <w:r w:rsidR="00394D20" w:rsidRPr="00CE4494">
        <w:rPr>
          <w:rFonts w:ascii="Calibri" w:hAnsi="Calibri" w:cs="Arial"/>
          <w:b/>
          <w:szCs w:val="22"/>
          <w:lang w:val="sr-Cyrl-CS"/>
        </w:rPr>
        <w:t>их</w:t>
      </w:r>
      <w:r w:rsidR="007A1040" w:rsidRPr="00CE4494">
        <w:rPr>
          <w:rFonts w:ascii="Calibri" w:hAnsi="Calibri" w:cs="Arial"/>
          <w:b/>
          <w:szCs w:val="22"/>
          <w:lang w:val="sr-Cyrl-CS"/>
        </w:rPr>
        <w:t xml:space="preserve"> скупштинск</w:t>
      </w:r>
      <w:r w:rsidR="00394D20" w:rsidRPr="00CE4494">
        <w:rPr>
          <w:rFonts w:ascii="Calibri" w:hAnsi="Calibri" w:cs="Arial"/>
          <w:b/>
          <w:szCs w:val="22"/>
          <w:lang w:val="sr-Cyrl-CS"/>
        </w:rPr>
        <w:t>их</w:t>
      </w:r>
      <w:r w:rsidR="007A1040" w:rsidRPr="00CE4494">
        <w:rPr>
          <w:rFonts w:ascii="Calibri" w:hAnsi="Calibri" w:cs="Arial"/>
          <w:b/>
          <w:szCs w:val="22"/>
          <w:lang w:val="sr-Cyrl-CS"/>
        </w:rPr>
        <w:t xml:space="preserve"> одлук</w:t>
      </w:r>
      <w:r w:rsidR="00394D20" w:rsidRPr="00CE4494">
        <w:rPr>
          <w:rFonts w:ascii="Calibri" w:hAnsi="Calibri" w:cs="Arial"/>
          <w:b/>
          <w:szCs w:val="22"/>
          <w:lang w:val="sr-Cyrl-CS"/>
        </w:rPr>
        <w:t>ох</w:t>
      </w:r>
      <w:r w:rsidR="007A1040" w:rsidRPr="00CE4494">
        <w:rPr>
          <w:rFonts w:ascii="Calibri" w:hAnsi="Calibri" w:cs="Arial"/>
          <w:b/>
          <w:szCs w:val="22"/>
          <w:lang w:val="sr-Cyrl-CS"/>
        </w:rPr>
        <w:t xml:space="preserve"> о ребалансу буджету АП Войводини за </w:t>
      </w:r>
      <w:r w:rsidR="00575352" w:rsidRPr="00CE4494">
        <w:rPr>
          <w:rFonts w:ascii="Calibri" w:hAnsi="Calibri" w:cs="Arial"/>
          <w:b/>
          <w:szCs w:val="22"/>
          <w:lang w:val="sr-Cyrl-CS"/>
        </w:rPr>
        <w:t>2016. рок</w:t>
      </w:r>
      <w:r w:rsidR="00AD4FBF" w:rsidRPr="00CE4494">
        <w:rPr>
          <w:rFonts w:ascii="Calibri" w:hAnsi="Calibri" w:cs="Arial"/>
          <w:szCs w:val="22"/>
          <w:lang w:val="sr-Cyrl-CS"/>
        </w:rPr>
        <w:t xml:space="preserve"> </w:t>
      </w:r>
      <w:r w:rsidR="00C83E7B" w:rsidRPr="00CE4494">
        <w:rPr>
          <w:rFonts w:ascii="Calibri" w:hAnsi="Calibri" w:cs="Arial"/>
          <w:szCs w:val="22"/>
          <w:lang w:val="sr-Cyrl-CS"/>
        </w:rPr>
        <w:t xml:space="preserve">и </w:t>
      </w:r>
      <w:r w:rsidR="00AD4FBF" w:rsidRPr="00CE4494">
        <w:rPr>
          <w:rFonts w:ascii="Calibri" w:hAnsi="Calibri" w:cs="Arial"/>
          <w:szCs w:val="22"/>
          <w:lang w:val="sr-Cyrl-CS"/>
        </w:rPr>
        <w:t>други документи у вязи зоз вивершеньом буджету,</w:t>
      </w:r>
      <w:r w:rsidRPr="00CE4494">
        <w:rPr>
          <w:rFonts w:ascii="Calibri" w:hAnsi="Calibri" w:cs="Arial"/>
          <w:b/>
          <w:szCs w:val="22"/>
          <w:lang w:val="sr-Cyrl-CS"/>
        </w:rPr>
        <w:t xml:space="preserve"> </w:t>
      </w:r>
      <w:r w:rsidRPr="00CE4494">
        <w:rPr>
          <w:rFonts w:ascii="Calibri" w:hAnsi="Calibri" w:cs="Arial"/>
          <w:szCs w:val="22"/>
          <w:lang w:val="sr-Cyrl-CS"/>
        </w:rPr>
        <w:t xml:space="preserve">мож превжац зоз </w:t>
      </w:r>
      <w:r w:rsidR="00C65908" w:rsidRPr="00CE4494">
        <w:rPr>
          <w:rFonts w:ascii="Calibri" w:hAnsi="Calibri" w:cs="Arial"/>
          <w:szCs w:val="22"/>
          <w:lang w:val="sr-Cyrl-CS"/>
        </w:rPr>
        <w:t>интернет-презентациї</w:t>
      </w:r>
      <w:r w:rsidRPr="00CE4494">
        <w:rPr>
          <w:rFonts w:ascii="Calibri" w:hAnsi="Calibri" w:cs="Arial"/>
          <w:szCs w:val="22"/>
          <w:lang w:val="sr-Cyrl-CS"/>
        </w:rPr>
        <w:t xml:space="preserve"> Покраїнского секретарияту за финансиї:</w:t>
      </w:r>
    </w:p>
    <w:p w:rsidR="009C4C59" w:rsidRPr="00CE4494" w:rsidRDefault="00160CD5" w:rsidP="009C4C59">
      <w:pPr>
        <w:tabs>
          <w:tab w:val="num" w:pos="720"/>
        </w:tabs>
        <w:rPr>
          <w:rFonts w:ascii="Calibri" w:hAnsi="Calibri"/>
          <w:szCs w:val="22"/>
          <w:lang w:val="sr-Cyrl-CS"/>
        </w:rPr>
      </w:pPr>
      <w:hyperlink r:id="rId28" w:history="1">
        <w:r w:rsidR="009C4C59" w:rsidRPr="00CE4494">
          <w:rPr>
            <w:rStyle w:val="Hyperlink"/>
            <w:rFonts w:ascii="Calibri" w:hAnsi="Calibri"/>
            <w:color w:val="auto"/>
            <w:szCs w:val="22"/>
            <w:lang w:val="sr-Cyrl-CS"/>
          </w:rPr>
          <w:t>http://www.psf.vojvodina.gov.rs/Budzet_dok.htm</w:t>
        </w:r>
      </w:hyperlink>
    </w:p>
    <w:p w:rsidR="009C4C59" w:rsidRPr="009D4107" w:rsidRDefault="009C4C59" w:rsidP="009C4C59">
      <w:pPr>
        <w:rPr>
          <w:rFonts w:ascii="Calibri" w:hAnsi="Calibri" w:cs="Arial"/>
          <w:szCs w:val="22"/>
          <w:lang w:val="sr-Cyrl-CS"/>
        </w:rPr>
      </w:pPr>
    </w:p>
    <w:p w:rsidR="009A5573" w:rsidRPr="009D4107" w:rsidRDefault="009A5573" w:rsidP="009A5573">
      <w:pPr>
        <w:tabs>
          <w:tab w:val="num" w:pos="0"/>
        </w:tabs>
        <w:rPr>
          <w:rFonts w:ascii="Calibri" w:hAnsi="Calibri"/>
          <w:szCs w:val="22"/>
          <w:lang w:val="sr-Cyrl-CS"/>
        </w:rPr>
      </w:pPr>
      <w:r w:rsidRPr="009D4107">
        <w:rPr>
          <w:rFonts w:ascii="Calibri" w:hAnsi="Calibri"/>
          <w:szCs w:val="22"/>
          <w:lang w:val="sr-Cyrl-CS"/>
        </w:rPr>
        <w:t>односно з</w:t>
      </w:r>
      <w:r w:rsidR="00C2719D" w:rsidRPr="009D4107">
        <w:rPr>
          <w:rFonts w:ascii="Calibri" w:hAnsi="Calibri"/>
          <w:szCs w:val="22"/>
          <w:lang w:val="sr-Cyrl-CS"/>
        </w:rPr>
        <w:t>оз</w:t>
      </w:r>
      <w:r w:rsidRPr="009D4107">
        <w:rPr>
          <w:rFonts w:ascii="Calibri" w:hAnsi="Calibri"/>
          <w:szCs w:val="22"/>
          <w:lang w:val="sr-Cyrl-CS"/>
        </w:rPr>
        <w:t xml:space="preserve"> </w:t>
      </w:r>
      <w:r w:rsidR="00C643E7" w:rsidRPr="009D4107">
        <w:rPr>
          <w:rFonts w:ascii="Calibri" w:hAnsi="Calibri"/>
          <w:szCs w:val="22"/>
          <w:lang w:val="sr-Cyrl-CS"/>
        </w:rPr>
        <w:t>интернет-</w:t>
      </w:r>
      <w:r w:rsidRPr="009D4107">
        <w:rPr>
          <w:rFonts w:ascii="Calibri" w:hAnsi="Calibri"/>
          <w:szCs w:val="22"/>
          <w:lang w:val="sr-Cyrl-CS"/>
        </w:rPr>
        <w:t>презентациї:</w:t>
      </w:r>
    </w:p>
    <w:p w:rsidR="00DB5E27" w:rsidRPr="009D4107" w:rsidRDefault="00DB5E27" w:rsidP="00DB5E27">
      <w:pPr>
        <w:tabs>
          <w:tab w:val="num" w:pos="720"/>
        </w:tabs>
        <w:rPr>
          <w:rFonts w:ascii="Calibri" w:hAnsi="Calibri"/>
          <w:szCs w:val="22"/>
          <w:u w:val="single"/>
          <w:lang w:val="sr-Cyrl-CS"/>
        </w:rPr>
      </w:pPr>
    </w:p>
    <w:p w:rsidR="00DB5E27" w:rsidRPr="009D4107" w:rsidRDefault="00DB5E27" w:rsidP="00DB5E27">
      <w:pPr>
        <w:tabs>
          <w:tab w:val="num" w:pos="720"/>
        </w:tabs>
        <w:rPr>
          <w:rStyle w:val="Hyperlink"/>
          <w:rFonts w:ascii="Calibri" w:hAnsi="Calibri"/>
          <w:color w:val="auto"/>
          <w:szCs w:val="22"/>
        </w:rPr>
      </w:pPr>
      <w:r w:rsidRPr="009D4107">
        <w:rPr>
          <w:rFonts w:ascii="Calibri" w:hAnsi="Calibri"/>
          <w:szCs w:val="22"/>
          <w:u w:val="single"/>
          <w:lang w:val="sr-Cyrl-CS"/>
        </w:rPr>
        <w:fldChar w:fldCharType="begin"/>
      </w:r>
      <w:r w:rsidRPr="009D4107">
        <w:rPr>
          <w:rFonts w:ascii="Calibri" w:hAnsi="Calibri"/>
          <w:szCs w:val="22"/>
          <w:u w:val="single"/>
          <w:lang w:val="sr-Cyrl-CS"/>
        </w:rPr>
        <w:instrText>HYPERLINK "http://www.budzet.vojvodina.gov.rs/ps-finansije"</w:instrText>
      </w:r>
      <w:r w:rsidRPr="009D4107">
        <w:rPr>
          <w:rFonts w:ascii="Calibri" w:hAnsi="Calibri"/>
          <w:szCs w:val="22"/>
          <w:u w:val="single"/>
          <w:lang w:val="sr-Cyrl-CS"/>
        </w:rPr>
        <w:fldChar w:fldCharType="separate"/>
      </w:r>
      <w:r w:rsidRPr="009D4107">
        <w:rPr>
          <w:rStyle w:val="Hyperlink"/>
          <w:rFonts w:ascii="Calibri" w:hAnsi="Calibri"/>
          <w:color w:val="auto"/>
          <w:szCs w:val="22"/>
          <w:lang w:val="sr-Cyrl-CS"/>
        </w:rPr>
        <w:t>http://www.budzet.vojvodina.gov.rs/ps-finansije.</w:t>
      </w:r>
      <w:r w:rsidRPr="009D4107">
        <w:rPr>
          <w:rStyle w:val="Hyperlink"/>
          <w:rFonts w:ascii="Calibri" w:hAnsi="Calibri"/>
          <w:color w:val="auto"/>
          <w:szCs w:val="22"/>
        </w:rPr>
        <w:t>html</w:t>
      </w:r>
    </w:p>
    <w:p w:rsidR="00A326A1" w:rsidRPr="009D4107" w:rsidRDefault="00DB5E27" w:rsidP="00DB5E27">
      <w:pPr>
        <w:spacing w:before="100" w:beforeAutospacing="1" w:after="100" w:afterAutospacing="1"/>
        <w:ind w:firstLine="720"/>
        <w:rPr>
          <w:rFonts w:ascii="Calibri" w:hAnsi="Calibri" w:cs="Arial"/>
          <w:szCs w:val="22"/>
          <w:lang w:val="sr-Cyrl-CS"/>
        </w:rPr>
      </w:pPr>
      <w:r w:rsidRPr="009D4107">
        <w:rPr>
          <w:rFonts w:ascii="Calibri" w:hAnsi="Calibri"/>
          <w:szCs w:val="22"/>
          <w:u w:val="single"/>
          <w:lang w:val="sr-Cyrl-CS"/>
        </w:rPr>
        <w:fldChar w:fldCharType="end"/>
      </w:r>
      <w:r w:rsidR="00A326A1" w:rsidRPr="009D4107">
        <w:rPr>
          <w:rFonts w:ascii="Calibri" w:hAnsi="Calibri" w:cs="Arial"/>
          <w:szCs w:val="22"/>
          <w:lang w:val="sr-Cyrl-CS"/>
        </w:rPr>
        <w:t>Заинтересовани особи</w:t>
      </w:r>
      <w:r w:rsidR="00C2719D" w:rsidRPr="009D4107">
        <w:rPr>
          <w:rFonts w:ascii="Calibri" w:hAnsi="Calibri" w:cs="Arial"/>
          <w:szCs w:val="22"/>
          <w:lang w:val="sr-Cyrl-CS"/>
        </w:rPr>
        <w:t>,</w:t>
      </w:r>
      <w:r w:rsidR="00A326A1" w:rsidRPr="009D4107">
        <w:rPr>
          <w:rFonts w:ascii="Calibri" w:hAnsi="Calibri" w:cs="Arial"/>
          <w:szCs w:val="22"/>
          <w:lang w:val="sr-Cyrl-CS"/>
        </w:rPr>
        <w:t xml:space="preserve"> на основи вимаганя</w:t>
      </w:r>
      <w:r w:rsidR="00C2719D" w:rsidRPr="009D4107">
        <w:rPr>
          <w:rFonts w:ascii="Calibri" w:hAnsi="Calibri" w:cs="Arial"/>
          <w:szCs w:val="22"/>
          <w:lang w:val="sr-Cyrl-CS"/>
        </w:rPr>
        <w:t>,</w:t>
      </w:r>
      <w:r w:rsidR="00A326A1" w:rsidRPr="009D4107">
        <w:rPr>
          <w:rFonts w:ascii="Calibri" w:hAnsi="Calibri" w:cs="Arial"/>
          <w:szCs w:val="22"/>
          <w:lang w:val="sr-Cyrl-CS"/>
        </w:rPr>
        <w:t xml:space="preserve"> можу превжац </w:t>
      </w:r>
      <w:r w:rsidR="00C2719D" w:rsidRPr="009D4107">
        <w:rPr>
          <w:rFonts w:ascii="Calibri" w:hAnsi="Calibri" w:cs="Arial"/>
          <w:szCs w:val="22"/>
          <w:lang w:val="sr-Cyrl-CS"/>
        </w:rPr>
        <w:t>тоти</w:t>
      </w:r>
      <w:r w:rsidR="00A326A1" w:rsidRPr="009D4107">
        <w:rPr>
          <w:rFonts w:ascii="Calibri" w:hAnsi="Calibri" w:cs="Arial"/>
          <w:szCs w:val="22"/>
          <w:lang w:val="sr-Cyrl-CS"/>
        </w:rPr>
        <w:t xml:space="preserve"> податки</w:t>
      </w:r>
      <w:r w:rsidR="00C2719D" w:rsidRPr="009D4107">
        <w:rPr>
          <w:rFonts w:ascii="Calibri" w:hAnsi="Calibri" w:cs="Arial"/>
          <w:szCs w:val="22"/>
          <w:lang w:val="sr-Cyrl-CS"/>
        </w:rPr>
        <w:t>:</w:t>
      </w:r>
      <w:r w:rsidR="00A326A1" w:rsidRPr="009D4107">
        <w:rPr>
          <w:rFonts w:ascii="Calibri" w:hAnsi="Calibri" w:cs="Arial"/>
          <w:szCs w:val="22"/>
          <w:lang w:val="sr-Cyrl-CS"/>
        </w:rPr>
        <w:t xml:space="preserve"> Обгрунтованє предлогу финансийного </w:t>
      </w:r>
      <w:r w:rsidR="00362F4B" w:rsidRPr="009D4107">
        <w:rPr>
          <w:rFonts w:ascii="Calibri" w:hAnsi="Calibri" w:cs="Arial"/>
          <w:szCs w:val="22"/>
          <w:lang w:val="sr-Cyrl-CS"/>
        </w:rPr>
        <w:t>плану</w:t>
      </w:r>
      <w:r w:rsidR="00A326A1" w:rsidRPr="009D4107">
        <w:rPr>
          <w:rFonts w:ascii="Calibri" w:hAnsi="Calibri" w:cs="Arial"/>
          <w:szCs w:val="22"/>
          <w:lang w:val="sr-Cyrl-CS"/>
        </w:rPr>
        <w:t>, Обгрунтованє звиту о вивершеню периодичних и рочних финансийних планох.</w:t>
      </w:r>
    </w:p>
    <w:p w:rsidR="009C4C59" w:rsidRPr="009D4107" w:rsidRDefault="00A326A1" w:rsidP="00A326A1">
      <w:pPr>
        <w:spacing w:before="100" w:beforeAutospacing="1" w:after="100" w:afterAutospacing="1"/>
        <w:ind w:firstLine="720"/>
        <w:rPr>
          <w:rFonts w:ascii="Calibri" w:hAnsi="Calibri" w:cs="Arial"/>
          <w:szCs w:val="22"/>
          <w:lang w:val="sr-Cyrl-CS"/>
        </w:rPr>
      </w:pPr>
      <w:r w:rsidRPr="009D4107">
        <w:rPr>
          <w:rFonts w:ascii="Calibri" w:hAnsi="Calibri" w:cs="Arial"/>
          <w:szCs w:val="22"/>
          <w:lang w:val="sr-Cyrl-CS"/>
        </w:rPr>
        <w:t xml:space="preserve">Буджет АП Войводини ше </w:t>
      </w:r>
      <w:r w:rsidR="00C2719D" w:rsidRPr="009D4107">
        <w:rPr>
          <w:rFonts w:ascii="Calibri" w:hAnsi="Calibri" w:cs="Arial"/>
          <w:szCs w:val="22"/>
          <w:lang w:val="sr-Cyrl-CS"/>
        </w:rPr>
        <w:t>по</w:t>
      </w:r>
      <w:r w:rsidRPr="009D4107">
        <w:rPr>
          <w:rFonts w:ascii="Calibri" w:hAnsi="Calibri" w:cs="Arial"/>
          <w:szCs w:val="22"/>
          <w:lang w:val="sr-Cyrl-CS"/>
        </w:rPr>
        <w:t>ряд</w:t>
      </w:r>
      <w:r w:rsidR="00C2719D" w:rsidRPr="009D4107">
        <w:rPr>
          <w:rFonts w:ascii="Calibri" w:hAnsi="Calibri" w:cs="Arial"/>
          <w:szCs w:val="22"/>
          <w:lang w:val="sr-Cyrl-CS"/>
        </w:rPr>
        <w:t>нє</w:t>
      </w:r>
      <w:r w:rsidRPr="009D4107">
        <w:rPr>
          <w:rFonts w:ascii="Calibri" w:hAnsi="Calibri" w:cs="Arial"/>
          <w:szCs w:val="22"/>
          <w:lang w:val="sr-Cyrl-CS"/>
        </w:rPr>
        <w:t xml:space="preserve"> виклада под ревизию. Ревизорски звит мож превжац з </w:t>
      </w:r>
      <w:r w:rsidR="00C65908" w:rsidRPr="009D4107">
        <w:rPr>
          <w:rFonts w:ascii="Calibri" w:hAnsi="Calibri" w:cs="Arial"/>
          <w:szCs w:val="22"/>
          <w:lang w:val="sr-Cyrl-CS"/>
        </w:rPr>
        <w:t>интернет-презентациї</w:t>
      </w:r>
      <w:r w:rsidRPr="009D4107">
        <w:rPr>
          <w:rFonts w:ascii="Calibri" w:hAnsi="Calibri" w:cs="Arial"/>
          <w:szCs w:val="22"/>
          <w:lang w:val="sr-Cyrl-CS"/>
        </w:rPr>
        <w:t xml:space="preserve"> Покраїнского секретарияту за финансиї</w:t>
      </w:r>
      <w:r w:rsidR="009C4C59" w:rsidRPr="009D4107">
        <w:rPr>
          <w:rFonts w:ascii="Calibri" w:hAnsi="Calibri" w:cs="Arial"/>
          <w:szCs w:val="22"/>
          <w:lang w:val="sr-Cyrl-CS"/>
        </w:rPr>
        <w:t xml:space="preserve">: </w:t>
      </w:r>
    </w:p>
    <w:p w:rsidR="009A5573" w:rsidRPr="009D4107" w:rsidRDefault="00160CD5" w:rsidP="009A5573">
      <w:pPr>
        <w:tabs>
          <w:tab w:val="num" w:pos="720"/>
        </w:tabs>
        <w:rPr>
          <w:rFonts w:ascii="Calibri" w:hAnsi="Calibri"/>
          <w:szCs w:val="22"/>
          <w:lang w:val="sr-Cyrl-CS"/>
        </w:rPr>
      </w:pPr>
      <w:hyperlink r:id="rId29" w:history="1">
        <w:r w:rsidR="009A5573" w:rsidRPr="009D4107">
          <w:rPr>
            <w:rStyle w:val="Hyperlink"/>
            <w:rFonts w:ascii="Calibri" w:hAnsi="Calibri"/>
            <w:color w:val="auto"/>
            <w:szCs w:val="22"/>
            <w:lang w:val="sr-Cyrl-CS"/>
          </w:rPr>
          <w:t>http://www.psf.vojvodina.gov.rs/Budzet_dok.htm</w:t>
        </w:r>
      </w:hyperlink>
    </w:p>
    <w:p w:rsidR="009A5573" w:rsidRPr="009D4107" w:rsidRDefault="009A5573" w:rsidP="009A5573">
      <w:pPr>
        <w:tabs>
          <w:tab w:val="num" w:pos="720"/>
        </w:tabs>
        <w:rPr>
          <w:rFonts w:ascii="Calibri" w:hAnsi="Calibri"/>
          <w:szCs w:val="22"/>
          <w:lang w:val="sr-Cyrl-CS"/>
        </w:rPr>
      </w:pPr>
    </w:p>
    <w:p w:rsidR="009A5573" w:rsidRPr="009D4107" w:rsidRDefault="009A5573" w:rsidP="009A5573">
      <w:pPr>
        <w:tabs>
          <w:tab w:val="num" w:pos="720"/>
        </w:tabs>
        <w:rPr>
          <w:rFonts w:ascii="Calibri" w:hAnsi="Calibri"/>
          <w:szCs w:val="22"/>
          <w:lang w:val="sr-Cyrl-CS"/>
        </w:rPr>
      </w:pPr>
      <w:r w:rsidRPr="009D4107">
        <w:rPr>
          <w:rFonts w:ascii="Calibri" w:hAnsi="Calibri"/>
          <w:szCs w:val="22"/>
          <w:lang w:val="sr-Cyrl-CS"/>
        </w:rPr>
        <w:t>односно з</w:t>
      </w:r>
      <w:r w:rsidR="00C2719D" w:rsidRPr="009D4107">
        <w:rPr>
          <w:rFonts w:ascii="Calibri" w:hAnsi="Calibri"/>
          <w:szCs w:val="22"/>
          <w:lang w:val="sr-Cyrl-CS"/>
        </w:rPr>
        <w:t>оз</w:t>
      </w:r>
      <w:r w:rsidRPr="009D4107">
        <w:rPr>
          <w:rFonts w:ascii="Calibri" w:hAnsi="Calibri"/>
          <w:szCs w:val="22"/>
          <w:lang w:val="sr-Cyrl-CS"/>
        </w:rPr>
        <w:t xml:space="preserve"> </w:t>
      </w:r>
      <w:r w:rsidR="00C643E7" w:rsidRPr="009D4107">
        <w:rPr>
          <w:rFonts w:ascii="Calibri" w:hAnsi="Calibri"/>
          <w:szCs w:val="22"/>
          <w:lang w:val="sr-Cyrl-CS"/>
        </w:rPr>
        <w:t>интернет-презентациї:</w:t>
      </w:r>
    </w:p>
    <w:p w:rsidR="001D461E" w:rsidRDefault="001D461E" w:rsidP="00C643E7">
      <w:pPr>
        <w:tabs>
          <w:tab w:val="num" w:pos="720"/>
        </w:tabs>
        <w:rPr>
          <w:rFonts w:ascii="Calibri" w:hAnsi="Calibri"/>
          <w:szCs w:val="22"/>
          <w:u w:val="single"/>
        </w:rPr>
      </w:pPr>
      <w:bookmarkStart w:id="54" w:name="_Hlk442273487"/>
    </w:p>
    <w:p w:rsidR="00C643E7" w:rsidRPr="009D4107" w:rsidRDefault="00160CD5" w:rsidP="00C643E7">
      <w:pPr>
        <w:tabs>
          <w:tab w:val="num" w:pos="720"/>
        </w:tabs>
        <w:rPr>
          <w:rFonts w:ascii="Calibri" w:hAnsi="Calibri"/>
          <w:szCs w:val="22"/>
          <w:u w:val="single"/>
        </w:rPr>
      </w:pPr>
      <w:hyperlink r:id="rId30" w:history="1">
        <w:r w:rsidR="00C643E7" w:rsidRPr="009D4107">
          <w:rPr>
            <w:rStyle w:val="Hyperlink"/>
            <w:rFonts w:ascii="Calibri" w:hAnsi="Calibri"/>
            <w:color w:val="auto"/>
            <w:szCs w:val="22"/>
            <w:lang w:val="sr-Cyrl-CS"/>
          </w:rPr>
          <w:t>http://www.budzet.vojvodina.gov.rs/ps-finansije.</w:t>
        </w:r>
        <w:r w:rsidR="00C643E7" w:rsidRPr="009D4107">
          <w:rPr>
            <w:rStyle w:val="Hyperlink"/>
            <w:rFonts w:ascii="Calibri" w:hAnsi="Calibri"/>
            <w:color w:val="auto"/>
            <w:szCs w:val="22"/>
          </w:rPr>
          <w:t>html</w:t>
        </w:r>
      </w:hyperlink>
    </w:p>
    <w:bookmarkEnd w:id="54"/>
    <w:p w:rsidR="00B125C0" w:rsidRDefault="00C643E7" w:rsidP="00B125C0">
      <w:pPr>
        <w:spacing w:before="100" w:beforeAutospacing="1" w:after="100" w:afterAutospacing="1"/>
        <w:ind w:firstLine="720"/>
        <w:rPr>
          <w:rFonts w:ascii="Calibri" w:hAnsi="Calibri"/>
          <w:szCs w:val="22"/>
        </w:rPr>
      </w:pPr>
      <w:r w:rsidRPr="009D4107">
        <w:rPr>
          <w:rFonts w:ascii="Calibri" w:hAnsi="Calibri"/>
          <w:szCs w:val="22"/>
          <w:lang w:val="sr-Cyrl-CS"/>
        </w:rPr>
        <w:t>Заинтересовани особи</w:t>
      </w:r>
      <w:r w:rsidR="00694B06" w:rsidRPr="009D4107">
        <w:rPr>
          <w:rFonts w:ascii="Calibri" w:hAnsi="Calibri"/>
          <w:szCs w:val="22"/>
          <w:lang w:val="sr-Cyrl-CS"/>
        </w:rPr>
        <w:t>,</w:t>
      </w:r>
      <w:r w:rsidRPr="009D4107">
        <w:rPr>
          <w:rFonts w:ascii="Calibri" w:hAnsi="Calibri"/>
          <w:szCs w:val="22"/>
          <w:lang w:val="sr-Cyrl-CS"/>
        </w:rPr>
        <w:t xml:space="preserve"> по вимаганю</w:t>
      </w:r>
      <w:r w:rsidR="00694B06" w:rsidRPr="009D4107">
        <w:rPr>
          <w:rFonts w:ascii="Calibri" w:hAnsi="Calibri"/>
          <w:szCs w:val="22"/>
          <w:lang w:val="sr-Cyrl-CS"/>
        </w:rPr>
        <w:t>,</w:t>
      </w:r>
      <w:r w:rsidRPr="009D4107">
        <w:rPr>
          <w:rFonts w:ascii="Calibri" w:hAnsi="Calibri"/>
          <w:szCs w:val="22"/>
          <w:lang w:val="sr-Cyrl-CS"/>
        </w:rPr>
        <w:t xml:space="preserve"> можу превжац и Звит Державней ревизорней институциї о ревизиї консолидованих финансийних звитох закончуюцого рахунку буджету и правилносци дїлованя Автономней Покраїни Войводини за 2014. рок (число: 400-9</w:t>
      </w:r>
      <w:r w:rsidR="00B125C0">
        <w:rPr>
          <w:rFonts w:ascii="Calibri" w:hAnsi="Calibri"/>
          <w:szCs w:val="22"/>
          <w:lang w:val="sr-Cyrl-CS"/>
        </w:rPr>
        <w:t>97/2015-04 од 22.12.2015. року)</w:t>
      </w:r>
      <w:bookmarkStart w:id="55" w:name="_Toc398533149"/>
      <w:bookmarkStart w:id="56" w:name="_Toc425763007"/>
      <w:bookmarkStart w:id="57" w:name="_Toc462987435"/>
    </w:p>
    <w:p w:rsidR="009641E7" w:rsidRPr="009D4107" w:rsidRDefault="00B125C0" w:rsidP="00B125C0">
      <w:pPr>
        <w:pStyle w:val="Heading1"/>
        <w:numPr>
          <w:ilvl w:val="0"/>
          <w:numId w:val="18"/>
        </w:numPr>
        <w:jc w:val="left"/>
        <w:rPr>
          <w:rFonts w:ascii="Calibri" w:hAnsi="Calibri"/>
          <w:b w:val="0"/>
          <w:sz w:val="22"/>
          <w:szCs w:val="22"/>
          <w:u w:val="single"/>
          <w:lang w:val="sr-Cyrl-CS"/>
        </w:rPr>
      </w:pPr>
      <w:r>
        <w:rPr>
          <w:rFonts w:ascii="Calibri" w:hAnsi="Calibri"/>
          <w:b w:val="0"/>
          <w:sz w:val="22"/>
          <w:szCs w:val="22"/>
          <w:u w:val="single"/>
          <w:lang w:val="uk-UA"/>
        </w:rPr>
        <w:t>П</w:t>
      </w:r>
      <w:r w:rsidR="00A326A1" w:rsidRPr="009D4107">
        <w:rPr>
          <w:rFonts w:ascii="Calibri" w:hAnsi="Calibri"/>
          <w:b w:val="0"/>
          <w:sz w:val="22"/>
          <w:szCs w:val="22"/>
          <w:u w:val="single"/>
          <w:lang w:val="sr-Cyrl-CS"/>
        </w:rPr>
        <w:t>одатки о явних набавкох</w:t>
      </w:r>
      <w:bookmarkEnd w:id="55"/>
      <w:bookmarkEnd w:id="56"/>
      <w:bookmarkEnd w:id="57"/>
    </w:p>
    <w:p w:rsidR="00D43A8C" w:rsidRPr="009D4107" w:rsidRDefault="00D43A8C">
      <w:pPr>
        <w:rPr>
          <w:sz w:val="6"/>
          <w:szCs w:val="6"/>
        </w:rPr>
      </w:pPr>
    </w:p>
    <w:p w:rsidR="00AD4FBF" w:rsidRPr="009D4107" w:rsidRDefault="00AD4FBF" w:rsidP="00AD4FBF">
      <w:pPr>
        <w:spacing w:before="100" w:beforeAutospacing="1" w:after="100" w:afterAutospacing="1"/>
        <w:ind w:firstLine="720"/>
        <w:rPr>
          <w:rFonts w:ascii="Calibri" w:hAnsi="Calibri"/>
          <w:szCs w:val="22"/>
          <w:lang w:val="sr-Cyrl-CS"/>
        </w:rPr>
      </w:pPr>
      <w:r w:rsidRPr="009D4107">
        <w:rPr>
          <w:rFonts w:ascii="Calibri" w:hAnsi="Calibri" w:cs="Arial"/>
          <w:szCs w:val="22"/>
          <w:lang w:val="sr-Cyrl-CS"/>
        </w:rPr>
        <w:t xml:space="preserve">План </w:t>
      </w:r>
      <w:r w:rsidR="006603CC" w:rsidRPr="009D4107">
        <w:rPr>
          <w:rFonts w:ascii="Calibri" w:hAnsi="Calibri" w:cs="Arial"/>
          <w:szCs w:val="22"/>
          <w:lang w:val="sr-Cyrl-CS"/>
        </w:rPr>
        <w:t>я</w:t>
      </w:r>
      <w:r w:rsidRPr="009D4107">
        <w:rPr>
          <w:rFonts w:ascii="Calibri" w:hAnsi="Calibri" w:cs="Arial"/>
          <w:szCs w:val="22"/>
          <w:lang w:val="sr-Cyrl-CS"/>
        </w:rPr>
        <w:t>вних набавк</w:t>
      </w:r>
      <w:r w:rsidR="006603CC" w:rsidRPr="009D4107">
        <w:rPr>
          <w:rFonts w:ascii="Calibri" w:hAnsi="Calibri" w:cs="Arial"/>
          <w:szCs w:val="22"/>
          <w:lang w:val="sr-Cyrl-CS"/>
        </w:rPr>
        <w:t>ох</w:t>
      </w:r>
      <w:r w:rsidR="00694B06" w:rsidRPr="009D4107">
        <w:rPr>
          <w:rFonts w:ascii="Calibri" w:hAnsi="Calibri" w:cs="Arial"/>
          <w:szCs w:val="22"/>
          <w:lang w:val="sr-Cyrl-CS"/>
        </w:rPr>
        <w:t xml:space="preserve"> у </w:t>
      </w:r>
      <w:r w:rsidR="00694B06" w:rsidRPr="009D4107">
        <w:rPr>
          <w:rFonts w:ascii="Calibri" w:hAnsi="Calibri" w:cs="Arial"/>
          <w:b/>
          <w:szCs w:val="22"/>
          <w:lang w:val="sr-Cyrl-CS"/>
        </w:rPr>
        <w:t>2016. року</w:t>
      </w:r>
      <w:r w:rsidRPr="009D4107">
        <w:rPr>
          <w:rFonts w:ascii="Calibri" w:hAnsi="Calibri" w:cs="Arial"/>
          <w:szCs w:val="22"/>
          <w:lang w:val="sr-Cyrl-CS"/>
        </w:rPr>
        <w:t xml:space="preserve"> мо</w:t>
      </w:r>
      <w:r w:rsidR="006603CC" w:rsidRPr="009D4107">
        <w:rPr>
          <w:rFonts w:ascii="Calibri" w:hAnsi="Calibri" w:cs="Arial"/>
          <w:szCs w:val="22"/>
          <w:lang w:val="sr-Cyrl-CS"/>
        </w:rPr>
        <w:t>ж</w:t>
      </w:r>
      <w:r w:rsidRPr="009D4107">
        <w:rPr>
          <w:rFonts w:ascii="Calibri" w:hAnsi="Calibri" w:cs="Arial"/>
          <w:szCs w:val="22"/>
          <w:lang w:val="sr-Cyrl-CS"/>
        </w:rPr>
        <w:t xml:space="preserve"> пре</w:t>
      </w:r>
      <w:r w:rsidR="006603CC" w:rsidRPr="009D4107">
        <w:rPr>
          <w:rFonts w:ascii="Calibri" w:hAnsi="Calibri" w:cs="Arial"/>
          <w:szCs w:val="22"/>
          <w:lang w:val="sr-Cyrl-CS"/>
        </w:rPr>
        <w:t>вжац</w:t>
      </w:r>
      <w:r w:rsidRPr="009D4107">
        <w:rPr>
          <w:rFonts w:ascii="Calibri" w:hAnsi="Calibri" w:cs="Arial"/>
          <w:szCs w:val="22"/>
          <w:lang w:val="sr-Cyrl-CS"/>
        </w:rPr>
        <w:t xml:space="preserve"> </w:t>
      </w:r>
      <w:r w:rsidR="006603CC" w:rsidRPr="009D4107">
        <w:rPr>
          <w:rFonts w:ascii="Calibri" w:hAnsi="Calibri" w:cs="Arial"/>
          <w:szCs w:val="22"/>
          <w:lang w:val="sr-Cyrl-CS"/>
        </w:rPr>
        <w:t>з</w:t>
      </w:r>
      <w:r w:rsidRPr="009D4107">
        <w:rPr>
          <w:rFonts w:ascii="Calibri" w:hAnsi="Calibri"/>
          <w:szCs w:val="22"/>
          <w:lang w:val="sr-Cyrl-CS"/>
        </w:rPr>
        <w:t xml:space="preserve"> </w:t>
      </w:r>
      <w:r w:rsidR="00C643E7" w:rsidRPr="009D4107">
        <w:rPr>
          <w:rFonts w:ascii="Calibri" w:hAnsi="Calibri"/>
          <w:szCs w:val="22"/>
          <w:lang w:val="sr-Cyrl-CS"/>
        </w:rPr>
        <w:t>интернет-</w:t>
      </w:r>
      <w:r w:rsidRPr="009D4107">
        <w:rPr>
          <w:rFonts w:ascii="Calibri" w:hAnsi="Calibri"/>
          <w:szCs w:val="22"/>
          <w:lang w:val="sr-Cyrl-CS"/>
        </w:rPr>
        <w:t>презентаци</w:t>
      </w:r>
      <w:r w:rsidR="006603CC" w:rsidRPr="009D4107">
        <w:rPr>
          <w:rFonts w:ascii="Calibri" w:hAnsi="Calibri"/>
          <w:szCs w:val="22"/>
          <w:lang w:val="sr-Cyrl-CS"/>
        </w:rPr>
        <w:t>ї</w:t>
      </w:r>
      <w:r w:rsidRPr="009D4107">
        <w:rPr>
          <w:rFonts w:ascii="Calibri" w:hAnsi="Calibri"/>
          <w:szCs w:val="22"/>
          <w:lang w:val="sr-Cyrl-CS"/>
        </w:rPr>
        <w:t>:</w:t>
      </w:r>
    </w:p>
    <w:p w:rsidR="00C643E7" w:rsidRPr="009D4107" w:rsidRDefault="00160CD5" w:rsidP="00C643E7">
      <w:pPr>
        <w:tabs>
          <w:tab w:val="num" w:pos="720"/>
        </w:tabs>
        <w:rPr>
          <w:rFonts w:ascii="Calibri" w:hAnsi="Calibri"/>
          <w:szCs w:val="22"/>
          <w:lang w:val="sr-Cyrl-CS"/>
        </w:rPr>
      </w:pPr>
      <w:hyperlink r:id="rId31" w:history="1">
        <w:r w:rsidR="00C643E7" w:rsidRPr="009D4107">
          <w:rPr>
            <w:rStyle w:val="Hyperlink"/>
            <w:rFonts w:ascii="Calibri" w:hAnsi="Calibri"/>
            <w:color w:val="auto"/>
            <w:szCs w:val="22"/>
            <w:lang w:val="sr-Cyrl-CS"/>
          </w:rPr>
          <w:t>http://www.budzet.vojvodina.gov.rs/ps-za-finansije-finansijski-plan</w:t>
        </w:r>
      </w:hyperlink>
    </w:p>
    <w:p w:rsidR="00EC1F07" w:rsidRPr="009D4107" w:rsidRDefault="00EC1F07" w:rsidP="00C643E7">
      <w:pPr>
        <w:tabs>
          <w:tab w:val="num" w:pos="720"/>
        </w:tabs>
        <w:rPr>
          <w:rFonts w:ascii="Calibri" w:hAnsi="Calibri"/>
          <w:szCs w:val="22"/>
          <w:lang w:val="sr-Cyrl-CS"/>
        </w:rPr>
      </w:pPr>
    </w:p>
    <w:p w:rsidR="00694B06" w:rsidRPr="009D4107" w:rsidRDefault="00694B06" w:rsidP="00C643E7">
      <w:pPr>
        <w:tabs>
          <w:tab w:val="num" w:pos="720"/>
        </w:tabs>
        <w:rPr>
          <w:rFonts w:ascii="Calibri" w:hAnsi="Calibri"/>
          <w:szCs w:val="22"/>
          <w:lang w:val="sr-Cyrl-CS"/>
        </w:rPr>
      </w:pPr>
    </w:p>
    <w:p w:rsidR="00EC1F07" w:rsidRPr="009D4107" w:rsidRDefault="00EC1F07" w:rsidP="00943914">
      <w:pPr>
        <w:pStyle w:val="ListParagraph"/>
        <w:ind w:left="142" w:firstLine="578"/>
        <w:rPr>
          <w:rFonts w:ascii="Calibri" w:hAnsi="Calibri"/>
          <w:sz w:val="22"/>
          <w:szCs w:val="22"/>
          <w:lang w:val="sr-Cyrl-CS"/>
        </w:rPr>
      </w:pPr>
      <w:r w:rsidRPr="009D4107">
        <w:rPr>
          <w:rFonts w:ascii="Calibri" w:hAnsi="Calibri"/>
          <w:sz w:val="22"/>
          <w:szCs w:val="22"/>
          <w:u w:val="single"/>
          <w:lang w:val="sr-Cyrl-CS"/>
        </w:rPr>
        <w:t>У периодзе од 01.01.-30.05.2016. року</w:t>
      </w:r>
      <w:r w:rsidRPr="009D4107">
        <w:rPr>
          <w:rFonts w:ascii="Calibri" w:hAnsi="Calibri"/>
          <w:sz w:val="22"/>
          <w:szCs w:val="22"/>
          <w:lang w:val="sr-Cyrl-CS"/>
        </w:rPr>
        <w:t xml:space="preserve"> запровадзени тоти поступки явних набавкох и заключени тоти контракти:</w:t>
      </w:r>
    </w:p>
    <w:p w:rsidR="00EC1F07" w:rsidRPr="009D4107" w:rsidRDefault="00EC1F07" w:rsidP="00EC1F07">
      <w:pPr>
        <w:pStyle w:val="ListParagraph"/>
        <w:ind w:left="142"/>
        <w:rPr>
          <w:rFonts w:ascii="Calibri" w:hAnsi="Calibri"/>
          <w:sz w:val="22"/>
          <w:szCs w:val="22"/>
          <w:lang w:val="sr-Cyrl-CS"/>
        </w:rPr>
      </w:pPr>
    </w:p>
    <w:p w:rsidR="00EC1F07" w:rsidRPr="009D4107" w:rsidRDefault="00EC1F07" w:rsidP="00717107">
      <w:pPr>
        <w:pStyle w:val="ListParagraph"/>
        <w:numPr>
          <w:ilvl w:val="0"/>
          <w:numId w:val="29"/>
        </w:numPr>
        <w:ind w:left="142" w:firstLine="360"/>
        <w:jc w:val="both"/>
        <w:rPr>
          <w:rFonts w:ascii="Calibri" w:hAnsi="Calibri"/>
          <w:sz w:val="22"/>
          <w:szCs w:val="22"/>
          <w:lang w:val="sr-Cyrl-CS"/>
        </w:rPr>
      </w:pPr>
      <w:r w:rsidRPr="009D4107">
        <w:rPr>
          <w:rFonts w:ascii="Calibri" w:hAnsi="Calibri"/>
          <w:sz w:val="22"/>
          <w:szCs w:val="22"/>
          <w:lang w:val="sr-Cyrl-CS"/>
        </w:rPr>
        <w:t xml:space="preserve">Контракт о явней набавки випоручованя доброх </w:t>
      </w:r>
      <w:r w:rsidR="00482105" w:rsidRPr="009D4107">
        <w:rPr>
          <w:rFonts w:ascii="Calibri" w:hAnsi="Calibri"/>
          <w:sz w:val="22"/>
          <w:szCs w:val="22"/>
          <w:lang w:val="sr-Cyrl-CS"/>
        </w:rPr>
        <w:t>–</w:t>
      </w:r>
      <w:r w:rsidRPr="009D4107">
        <w:rPr>
          <w:rFonts w:ascii="Calibri" w:hAnsi="Calibri"/>
          <w:sz w:val="22"/>
          <w:szCs w:val="22"/>
          <w:lang w:val="sr-Cyrl-CS"/>
        </w:rPr>
        <w:t xml:space="preserve"> фаховей литератури за потреби занятих за 2016. рок ЯН-Число: 102-404-16/2016-02/6 </w:t>
      </w:r>
      <w:r w:rsidR="00482105" w:rsidRPr="009D4107">
        <w:rPr>
          <w:rFonts w:ascii="Calibri" w:hAnsi="Calibri"/>
          <w:sz w:val="22"/>
          <w:szCs w:val="22"/>
          <w:lang w:val="sr-Cyrl-CS"/>
        </w:rPr>
        <w:t>–</w:t>
      </w:r>
      <w:r w:rsidRPr="009D4107">
        <w:rPr>
          <w:rFonts w:ascii="Calibri" w:hAnsi="Calibri"/>
          <w:sz w:val="22"/>
          <w:szCs w:val="22"/>
          <w:lang w:val="sr-Cyrl-CS"/>
        </w:rPr>
        <w:t xml:space="preserve"> Н</w:t>
      </w:r>
      <w:r w:rsidR="00694B06" w:rsidRPr="009D4107">
        <w:rPr>
          <w:rFonts w:ascii="Calibri" w:hAnsi="Calibri"/>
          <w:sz w:val="22"/>
          <w:szCs w:val="22"/>
          <w:lang w:val="sr-Cyrl-CS"/>
        </w:rPr>
        <w:t>В</w:t>
      </w:r>
      <w:r w:rsidRPr="009D4107">
        <w:rPr>
          <w:rFonts w:ascii="Calibri" w:hAnsi="Calibri"/>
          <w:sz w:val="22"/>
          <w:szCs w:val="22"/>
          <w:lang w:val="sr-Cyrl-CS"/>
        </w:rPr>
        <w:t>П ОБРАЗОВНИ ИНФОРМАТОР Д.О.О. БЕОҐРАД, вредносц контракту 229.090,91 динари без ПДВ;</w:t>
      </w:r>
    </w:p>
    <w:p w:rsidR="00EC1F07" w:rsidRPr="009D4107" w:rsidRDefault="00EC1F07" w:rsidP="00717107">
      <w:pPr>
        <w:pStyle w:val="ListParagraph"/>
        <w:numPr>
          <w:ilvl w:val="0"/>
          <w:numId w:val="29"/>
        </w:numPr>
        <w:ind w:left="142" w:firstLine="360"/>
        <w:jc w:val="both"/>
        <w:rPr>
          <w:rFonts w:ascii="Calibri" w:hAnsi="Calibri"/>
          <w:sz w:val="22"/>
          <w:szCs w:val="22"/>
          <w:lang w:val="sr-Cyrl-CS"/>
        </w:rPr>
      </w:pPr>
      <w:r w:rsidRPr="009D4107">
        <w:rPr>
          <w:rFonts w:ascii="Calibri" w:hAnsi="Calibri"/>
          <w:sz w:val="22"/>
          <w:szCs w:val="22"/>
          <w:lang w:val="sr-Cyrl-CS"/>
        </w:rPr>
        <w:t xml:space="preserve">Контракт о явней набавки випоручованя доброх </w:t>
      </w:r>
      <w:r w:rsidR="00482105" w:rsidRPr="009D4107">
        <w:rPr>
          <w:rFonts w:ascii="Calibri" w:hAnsi="Calibri"/>
          <w:sz w:val="22"/>
          <w:szCs w:val="22"/>
          <w:lang w:val="sr-Cyrl-CS"/>
        </w:rPr>
        <w:t>–</w:t>
      </w:r>
      <w:r w:rsidRPr="009D4107">
        <w:rPr>
          <w:rFonts w:ascii="Calibri" w:hAnsi="Calibri"/>
          <w:sz w:val="22"/>
          <w:szCs w:val="22"/>
          <w:lang w:val="sr-Cyrl-CS"/>
        </w:rPr>
        <w:t xml:space="preserve"> фаховей литератури за потреби занятих за 2016. рок ЯН-Число: 102-404-16/2016-02/7 </w:t>
      </w:r>
      <w:r w:rsidR="00482105" w:rsidRPr="009D4107">
        <w:rPr>
          <w:rFonts w:ascii="Calibri" w:hAnsi="Calibri"/>
          <w:sz w:val="22"/>
          <w:szCs w:val="22"/>
          <w:lang w:val="sr-Cyrl-CS"/>
        </w:rPr>
        <w:t>–</w:t>
      </w:r>
      <w:r w:rsidRPr="009D4107">
        <w:rPr>
          <w:rFonts w:ascii="Calibri" w:hAnsi="Calibri"/>
          <w:sz w:val="22"/>
          <w:szCs w:val="22"/>
          <w:lang w:val="sr-Cyrl-CS"/>
        </w:rPr>
        <w:t xml:space="preserve"> PARAFRAF LEX D.O.O. НОВИ САД, вредносц контракту 381.200,00 динари без ПДВ;</w:t>
      </w:r>
    </w:p>
    <w:p w:rsidR="00EC1F07" w:rsidRPr="009D4107" w:rsidRDefault="00EC1F07" w:rsidP="00717107">
      <w:pPr>
        <w:pStyle w:val="ListParagraph"/>
        <w:numPr>
          <w:ilvl w:val="0"/>
          <w:numId w:val="29"/>
        </w:numPr>
        <w:ind w:left="142" w:firstLine="360"/>
        <w:jc w:val="both"/>
        <w:rPr>
          <w:rFonts w:ascii="Calibri" w:hAnsi="Calibri"/>
          <w:sz w:val="22"/>
          <w:szCs w:val="22"/>
          <w:lang w:val="sr-Cyrl-CS"/>
        </w:rPr>
      </w:pPr>
      <w:r w:rsidRPr="009D4107">
        <w:rPr>
          <w:rFonts w:ascii="Calibri" w:hAnsi="Calibri"/>
          <w:sz w:val="22"/>
          <w:szCs w:val="22"/>
          <w:lang w:val="sr-Cyrl-CS"/>
        </w:rPr>
        <w:t xml:space="preserve">Контракт о явней набавки випоручованя доброх </w:t>
      </w:r>
      <w:r w:rsidR="00482105" w:rsidRPr="009D4107">
        <w:rPr>
          <w:rFonts w:ascii="Calibri" w:hAnsi="Calibri"/>
          <w:sz w:val="22"/>
          <w:szCs w:val="22"/>
          <w:lang w:val="sr-Cyrl-CS"/>
        </w:rPr>
        <w:t>–</w:t>
      </w:r>
      <w:r w:rsidRPr="009D4107">
        <w:rPr>
          <w:rFonts w:ascii="Calibri" w:hAnsi="Calibri"/>
          <w:sz w:val="22"/>
          <w:szCs w:val="22"/>
          <w:lang w:val="sr-Cyrl-CS"/>
        </w:rPr>
        <w:t xml:space="preserve"> фаховей литератури за потреби занятих за 2016. рок ЯН-Число: 102-404-16/2016-02/5 </w:t>
      </w:r>
      <w:r w:rsidR="00482105" w:rsidRPr="009D4107">
        <w:rPr>
          <w:rFonts w:ascii="Calibri" w:hAnsi="Calibri"/>
          <w:sz w:val="22"/>
          <w:szCs w:val="22"/>
          <w:lang w:val="sr-Cyrl-CS"/>
        </w:rPr>
        <w:t>–</w:t>
      </w:r>
      <w:r w:rsidRPr="009D4107">
        <w:rPr>
          <w:rFonts w:ascii="Calibri" w:hAnsi="Calibri"/>
          <w:sz w:val="22"/>
          <w:szCs w:val="22"/>
          <w:lang w:val="sr-Cyrl-CS"/>
        </w:rPr>
        <w:t xml:space="preserve"> ЦЕКОС ИН Д.О.О. БЕОҐРАД, вредносц контракту 424.800,00 динари без ПДВ;</w:t>
      </w:r>
    </w:p>
    <w:p w:rsidR="00EC1F07" w:rsidRPr="009D4107" w:rsidRDefault="00EC1F07" w:rsidP="00717107">
      <w:pPr>
        <w:pStyle w:val="ListParagraph"/>
        <w:numPr>
          <w:ilvl w:val="0"/>
          <w:numId w:val="29"/>
        </w:numPr>
        <w:ind w:left="142" w:firstLine="360"/>
        <w:jc w:val="both"/>
        <w:rPr>
          <w:rFonts w:ascii="Calibri" w:hAnsi="Calibri"/>
          <w:sz w:val="22"/>
          <w:szCs w:val="22"/>
          <w:lang w:val="sr-Cyrl-CS"/>
        </w:rPr>
      </w:pPr>
      <w:r w:rsidRPr="009D4107">
        <w:rPr>
          <w:rFonts w:ascii="Calibri" w:hAnsi="Calibri"/>
          <w:sz w:val="22"/>
          <w:szCs w:val="22"/>
          <w:lang w:val="sr-Cyrl-CS"/>
        </w:rPr>
        <w:t xml:space="preserve">Контракт о явней набавки випоручованя доброх </w:t>
      </w:r>
      <w:r w:rsidR="00482105" w:rsidRPr="009D4107">
        <w:rPr>
          <w:rFonts w:ascii="Calibri" w:hAnsi="Calibri"/>
          <w:sz w:val="22"/>
          <w:szCs w:val="22"/>
          <w:lang w:val="sr-Cyrl-CS"/>
        </w:rPr>
        <w:t>–</w:t>
      </w:r>
      <w:r w:rsidRPr="009D4107">
        <w:rPr>
          <w:rFonts w:ascii="Calibri" w:hAnsi="Calibri"/>
          <w:sz w:val="22"/>
          <w:szCs w:val="22"/>
          <w:lang w:val="sr-Cyrl-CS"/>
        </w:rPr>
        <w:t xml:space="preserve"> фаховей литератури за потреби занятих за 2016. рок ЯН-Число: 102-404-16/2016-02/3 </w:t>
      </w:r>
      <w:r w:rsidR="00482105" w:rsidRPr="009D4107">
        <w:rPr>
          <w:rFonts w:ascii="Calibri" w:hAnsi="Calibri"/>
          <w:sz w:val="22"/>
          <w:szCs w:val="22"/>
          <w:lang w:val="sr-Cyrl-CS"/>
        </w:rPr>
        <w:t>–</w:t>
      </w:r>
      <w:r w:rsidRPr="009D4107">
        <w:rPr>
          <w:rFonts w:ascii="Calibri" w:hAnsi="Calibri"/>
          <w:sz w:val="22"/>
          <w:szCs w:val="22"/>
          <w:lang w:val="sr-Cyrl-CS"/>
        </w:rPr>
        <w:t xml:space="preserve"> РАХУНКОВОД</w:t>
      </w:r>
      <w:r w:rsidR="00694B06" w:rsidRPr="009D4107">
        <w:rPr>
          <w:rFonts w:ascii="Calibri" w:hAnsi="Calibri"/>
          <w:sz w:val="22"/>
          <w:szCs w:val="22"/>
          <w:lang w:val="sr-Cyrl-CS"/>
        </w:rPr>
        <w:t>СТВО</w:t>
      </w:r>
      <w:r w:rsidRPr="009D4107">
        <w:rPr>
          <w:rFonts w:ascii="Calibri" w:hAnsi="Calibri"/>
          <w:sz w:val="22"/>
          <w:szCs w:val="22"/>
          <w:lang w:val="sr-Cyrl-CS"/>
        </w:rPr>
        <w:t xml:space="preserve"> Д.О.О. БЕОҐРАД, вредносц контракту 57.272,73 динари без ПДВ;</w:t>
      </w:r>
    </w:p>
    <w:p w:rsidR="00EC1F07" w:rsidRPr="009D4107" w:rsidRDefault="00EC1F07" w:rsidP="00717107">
      <w:pPr>
        <w:pStyle w:val="ListParagraph"/>
        <w:numPr>
          <w:ilvl w:val="0"/>
          <w:numId w:val="29"/>
        </w:numPr>
        <w:ind w:left="142" w:firstLine="360"/>
        <w:jc w:val="both"/>
        <w:rPr>
          <w:rFonts w:ascii="Calibri" w:hAnsi="Calibri"/>
          <w:sz w:val="22"/>
          <w:szCs w:val="22"/>
          <w:lang w:val="sr-Cyrl-CS"/>
        </w:rPr>
      </w:pPr>
      <w:r w:rsidRPr="009D4107">
        <w:rPr>
          <w:rFonts w:ascii="Calibri" w:hAnsi="Calibri"/>
          <w:sz w:val="22"/>
          <w:szCs w:val="22"/>
          <w:lang w:val="sr-Cyrl-CS"/>
        </w:rPr>
        <w:lastRenderedPageBreak/>
        <w:t xml:space="preserve">Контракт о явней набавки випоручованя доброх </w:t>
      </w:r>
      <w:r w:rsidR="00482105" w:rsidRPr="009D4107">
        <w:rPr>
          <w:rFonts w:ascii="Calibri" w:hAnsi="Calibri"/>
          <w:sz w:val="22"/>
          <w:szCs w:val="22"/>
          <w:lang w:val="sr-Cyrl-CS"/>
        </w:rPr>
        <w:t>–</w:t>
      </w:r>
      <w:r w:rsidRPr="009D4107">
        <w:rPr>
          <w:rFonts w:ascii="Calibri" w:hAnsi="Calibri"/>
          <w:sz w:val="22"/>
          <w:szCs w:val="22"/>
          <w:lang w:val="sr-Cyrl-CS"/>
        </w:rPr>
        <w:t xml:space="preserve"> фаховей литератури за потреби занятих за 2016. рок ЯН-Число: 102-404-16/2016-02/2 </w:t>
      </w:r>
      <w:r w:rsidR="00482105" w:rsidRPr="009D4107">
        <w:rPr>
          <w:rFonts w:ascii="Calibri" w:hAnsi="Calibri"/>
          <w:sz w:val="22"/>
          <w:szCs w:val="22"/>
          <w:lang w:val="sr-Cyrl-CS"/>
        </w:rPr>
        <w:t>–</w:t>
      </w:r>
      <w:r w:rsidRPr="009D4107">
        <w:rPr>
          <w:rFonts w:ascii="Calibri" w:hAnsi="Calibri"/>
          <w:sz w:val="22"/>
          <w:szCs w:val="22"/>
          <w:lang w:val="sr-Cyrl-CS"/>
        </w:rPr>
        <w:t xml:space="preserve"> ПРИВРЕДНИ СОВИТНЇК Д.О.О. БЕОҐРАД, вредносц контракту 290.909,09 динари без ПДВ;</w:t>
      </w:r>
    </w:p>
    <w:p w:rsidR="00EC1F07" w:rsidRPr="009D4107" w:rsidRDefault="00EC1F07" w:rsidP="00717107">
      <w:pPr>
        <w:pStyle w:val="ListParagraph"/>
        <w:numPr>
          <w:ilvl w:val="0"/>
          <w:numId w:val="29"/>
        </w:numPr>
        <w:ind w:left="142" w:firstLine="360"/>
        <w:jc w:val="both"/>
        <w:rPr>
          <w:rFonts w:ascii="Calibri" w:hAnsi="Calibri"/>
          <w:sz w:val="22"/>
          <w:szCs w:val="22"/>
          <w:lang w:val="sr-Cyrl-CS"/>
        </w:rPr>
      </w:pPr>
      <w:r w:rsidRPr="009D4107">
        <w:rPr>
          <w:rFonts w:ascii="Calibri" w:hAnsi="Calibri"/>
          <w:sz w:val="22"/>
          <w:szCs w:val="22"/>
          <w:lang w:val="sr-Cyrl-CS"/>
        </w:rPr>
        <w:t xml:space="preserve">Контракт о явней набавки випоручованя доброх </w:t>
      </w:r>
      <w:r w:rsidR="00482105" w:rsidRPr="009D4107">
        <w:rPr>
          <w:rFonts w:ascii="Calibri" w:hAnsi="Calibri"/>
          <w:sz w:val="22"/>
          <w:szCs w:val="22"/>
          <w:lang w:val="sr-Cyrl-CS"/>
        </w:rPr>
        <w:t>–</w:t>
      </w:r>
      <w:r w:rsidRPr="009D4107">
        <w:rPr>
          <w:rFonts w:ascii="Calibri" w:hAnsi="Calibri"/>
          <w:sz w:val="22"/>
          <w:szCs w:val="22"/>
          <w:lang w:val="sr-Cyrl-CS"/>
        </w:rPr>
        <w:t xml:space="preserve"> фаховей литератури за потреби занятих за 2016. рок ЯН-Число: 102-404-16/2016-02/1 </w:t>
      </w:r>
      <w:r w:rsidR="00482105" w:rsidRPr="009D4107">
        <w:rPr>
          <w:rFonts w:ascii="Calibri" w:hAnsi="Calibri"/>
          <w:sz w:val="22"/>
          <w:szCs w:val="22"/>
          <w:lang w:val="sr-Cyrl-CS"/>
        </w:rPr>
        <w:t>–</w:t>
      </w:r>
      <w:r w:rsidRPr="009D4107">
        <w:rPr>
          <w:rFonts w:ascii="Calibri" w:hAnsi="Calibri"/>
          <w:sz w:val="22"/>
          <w:szCs w:val="22"/>
          <w:lang w:val="sr-Cyrl-CS"/>
        </w:rPr>
        <w:t xml:space="preserve"> И</w:t>
      </w:r>
      <w:r w:rsidR="00694B06" w:rsidRPr="009D4107">
        <w:rPr>
          <w:rFonts w:ascii="Calibri" w:hAnsi="Calibri"/>
          <w:sz w:val="22"/>
          <w:szCs w:val="22"/>
          <w:lang w:val="sr-Cyrl-CS"/>
        </w:rPr>
        <w:t>Д</w:t>
      </w:r>
      <w:r w:rsidRPr="009D4107">
        <w:rPr>
          <w:rFonts w:ascii="Calibri" w:hAnsi="Calibri"/>
          <w:sz w:val="22"/>
          <w:szCs w:val="22"/>
          <w:lang w:val="sr-Cyrl-CS"/>
        </w:rPr>
        <w:t>Ц ИНФОРМАТИВНО ДЇЛОВНИ ЦЕНТЕР Д.О.О. БЕОҐРАД, вредносц контракту 458.454,55 динари без ПДВ;</w:t>
      </w:r>
    </w:p>
    <w:p w:rsidR="00EC1F07" w:rsidRPr="009D4107" w:rsidRDefault="00EC1F07" w:rsidP="00717107">
      <w:pPr>
        <w:pStyle w:val="ListParagraph"/>
        <w:numPr>
          <w:ilvl w:val="0"/>
          <w:numId w:val="29"/>
        </w:numPr>
        <w:ind w:left="142" w:firstLine="360"/>
        <w:jc w:val="both"/>
        <w:rPr>
          <w:rFonts w:ascii="Calibri" w:hAnsi="Calibri"/>
          <w:sz w:val="22"/>
          <w:szCs w:val="22"/>
          <w:lang w:val="sr-Cyrl-CS"/>
        </w:rPr>
      </w:pPr>
      <w:r w:rsidRPr="009D4107">
        <w:rPr>
          <w:rFonts w:ascii="Calibri" w:hAnsi="Calibri"/>
          <w:sz w:val="22"/>
          <w:szCs w:val="22"/>
          <w:lang w:val="sr-Cyrl-CS"/>
        </w:rPr>
        <w:t xml:space="preserve">Контракт о явней набавки випоручованя доброх </w:t>
      </w:r>
      <w:r w:rsidR="00482105" w:rsidRPr="009D4107">
        <w:rPr>
          <w:rFonts w:ascii="Calibri" w:hAnsi="Calibri"/>
          <w:sz w:val="22"/>
          <w:szCs w:val="22"/>
          <w:lang w:val="sr-Cyrl-CS"/>
        </w:rPr>
        <w:t>–</w:t>
      </w:r>
      <w:r w:rsidRPr="009D4107">
        <w:rPr>
          <w:rFonts w:ascii="Calibri" w:hAnsi="Calibri"/>
          <w:sz w:val="22"/>
          <w:szCs w:val="22"/>
          <w:lang w:val="sr-Cyrl-CS"/>
        </w:rPr>
        <w:t xml:space="preserve"> фаховей литератури за потреби занятих за 2016. рок ЯН-Число: 102-404-16/2016-02/4 </w:t>
      </w:r>
      <w:r w:rsidR="00482105" w:rsidRPr="009D4107">
        <w:rPr>
          <w:rFonts w:ascii="Calibri" w:hAnsi="Calibri"/>
          <w:sz w:val="22"/>
          <w:szCs w:val="22"/>
          <w:lang w:val="sr-Cyrl-CS"/>
        </w:rPr>
        <w:t>–</w:t>
      </w:r>
      <w:r w:rsidRPr="009D4107">
        <w:rPr>
          <w:rFonts w:ascii="Calibri" w:hAnsi="Calibri"/>
          <w:sz w:val="22"/>
          <w:szCs w:val="22"/>
          <w:lang w:val="sr-Cyrl-CS"/>
        </w:rPr>
        <w:t xml:space="preserve"> ЗАВОД ЗА УНАПРЕДЗЕНЄ ДЇЛОВАНЯ Д.О.О. БЕОҐРАД, вредносц контракту 163.500,00 динари без ПДВ;</w:t>
      </w:r>
    </w:p>
    <w:p w:rsidR="00EC1F07" w:rsidRPr="009D4107" w:rsidRDefault="00EC1F07" w:rsidP="00717107">
      <w:pPr>
        <w:pStyle w:val="ListParagraph"/>
        <w:numPr>
          <w:ilvl w:val="0"/>
          <w:numId w:val="29"/>
        </w:numPr>
        <w:ind w:left="142" w:firstLine="360"/>
        <w:jc w:val="both"/>
        <w:rPr>
          <w:rFonts w:ascii="Calibri" w:hAnsi="Calibri"/>
          <w:sz w:val="22"/>
          <w:szCs w:val="22"/>
          <w:lang w:val="sr-Cyrl-CS"/>
        </w:rPr>
      </w:pPr>
      <w:r w:rsidRPr="009D4107">
        <w:rPr>
          <w:rFonts w:ascii="Calibri" w:hAnsi="Calibri"/>
          <w:sz w:val="22"/>
          <w:szCs w:val="22"/>
          <w:lang w:val="sr-Cyrl-CS"/>
        </w:rPr>
        <w:t xml:space="preserve">Контракт о явней набавки випоручованя доброх </w:t>
      </w:r>
      <w:r w:rsidR="00482105" w:rsidRPr="009D4107">
        <w:rPr>
          <w:rFonts w:ascii="Calibri" w:hAnsi="Calibri"/>
          <w:sz w:val="22"/>
          <w:szCs w:val="22"/>
          <w:lang w:val="sr-Cyrl-CS"/>
        </w:rPr>
        <w:t>–</w:t>
      </w:r>
      <w:r w:rsidRPr="009D4107">
        <w:rPr>
          <w:rFonts w:ascii="Calibri" w:hAnsi="Calibri"/>
          <w:sz w:val="22"/>
          <w:szCs w:val="22"/>
          <w:lang w:val="sr-Cyrl-CS"/>
        </w:rPr>
        <w:t xml:space="preserve"> фаховей литератури за потреби занятих за 2016. рок ЯН-Число: 102-404-16/2016-02/9 </w:t>
      </w:r>
      <w:r w:rsidR="00482105" w:rsidRPr="009D4107">
        <w:rPr>
          <w:rFonts w:ascii="Calibri" w:hAnsi="Calibri"/>
          <w:sz w:val="22"/>
          <w:szCs w:val="22"/>
          <w:lang w:val="sr-Cyrl-CS"/>
        </w:rPr>
        <w:t>–</w:t>
      </w:r>
      <w:r w:rsidRPr="009D4107">
        <w:rPr>
          <w:rFonts w:ascii="Calibri" w:hAnsi="Calibri"/>
          <w:sz w:val="22"/>
          <w:szCs w:val="22"/>
          <w:lang w:val="sr-Cyrl-CS"/>
        </w:rPr>
        <w:t xml:space="preserve"> БЕОҐРАДСКА БЕРЗА Д.О.О. БЕОҐРАД, вредносц контракту 3.636,36 динари без ПДВ;</w:t>
      </w:r>
    </w:p>
    <w:p w:rsidR="00EC1F07" w:rsidRPr="009D4107" w:rsidRDefault="00EC1F07" w:rsidP="00717107">
      <w:pPr>
        <w:pStyle w:val="ListParagraph"/>
        <w:numPr>
          <w:ilvl w:val="0"/>
          <w:numId w:val="29"/>
        </w:numPr>
        <w:ind w:left="142" w:firstLine="360"/>
        <w:jc w:val="both"/>
        <w:rPr>
          <w:rFonts w:ascii="Calibri" w:hAnsi="Calibri"/>
          <w:sz w:val="22"/>
          <w:szCs w:val="22"/>
          <w:lang w:val="sr-Cyrl-CS"/>
        </w:rPr>
      </w:pPr>
      <w:r w:rsidRPr="009D4107">
        <w:rPr>
          <w:rFonts w:ascii="Calibri" w:hAnsi="Calibri"/>
          <w:sz w:val="22"/>
          <w:szCs w:val="22"/>
          <w:lang w:val="sr-Cyrl-CS"/>
        </w:rPr>
        <w:t xml:space="preserve">Контракт о явней набавки випоручованя доброх </w:t>
      </w:r>
      <w:r w:rsidR="00482105" w:rsidRPr="009D4107">
        <w:rPr>
          <w:rFonts w:ascii="Calibri" w:hAnsi="Calibri"/>
          <w:sz w:val="22"/>
          <w:szCs w:val="22"/>
          <w:lang w:val="sr-Cyrl-CS"/>
        </w:rPr>
        <w:t>–</w:t>
      </w:r>
      <w:r w:rsidRPr="009D4107">
        <w:rPr>
          <w:rFonts w:ascii="Calibri" w:hAnsi="Calibri"/>
          <w:sz w:val="22"/>
          <w:szCs w:val="22"/>
          <w:lang w:val="sr-Cyrl-CS"/>
        </w:rPr>
        <w:t xml:space="preserve"> фаховей литератури за потреби занятих за 2016. рок ЯН-Число: 102-404-16/2016-02/8 </w:t>
      </w:r>
      <w:r w:rsidR="00482105" w:rsidRPr="009D4107">
        <w:rPr>
          <w:rFonts w:ascii="Calibri" w:hAnsi="Calibri"/>
          <w:sz w:val="22"/>
          <w:szCs w:val="22"/>
          <w:lang w:val="sr-Cyrl-CS"/>
        </w:rPr>
        <w:t>–</w:t>
      </w:r>
      <w:r w:rsidRPr="009D4107">
        <w:rPr>
          <w:rFonts w:ascii="Calibri" w:hAnsi="Calibri"/>
          <w:sz w:val="22"/>
          <w:szCs w:val="22"/>
          <w:lang w:val="sr-Cyrl-CS"/>
        </w:rPr>
        <w:t xml:space="preserve"> PC PRESS Д.О.О. БЕОҐРАД, вредносц контракту 2.309,09 динари без ПДВ;</w:t>
      </w:r>
    </w:p>
    <w:p w:rsidR="00EC1F07" w:rsidRPr="009D4107" w:rsidRDefault="00EC1F07" w:rsidP="00717107">
      <w:pPr>
        <w:pStyle w:val="ListParagraph"/>
        <w:numPr>
          <w:ilvl w:val="0"/>
          <w:numId w:val="29"/>
        </w:numPr>
        <w:ind w:left="142" w:firstLine="142"/>
        <w:jc w:val="both"/>
        <w:rPr>
          <w:rFonts w:ascii="Calibri" w:hAnsi="Calibri"/>
          <w:sz w:val="22"/>
          <w:szCs w:val="22"/>
          <w:lang w:val="sr-Cyrl-CS"/>
        </w:rPr>
      </w:pPr>
      <w:r w:rsidRPr="009D4107">
        <w:rPr>
          <w:rFonts w:ascii="Calibri" w:hAnsi="Calibri"/>
          <w:sz w:val="22"/>
          <w:szCs w:val="22"/>
          <w:lang w:val="sr-Cyrl-CS"/>
        </w:rPr>
        <w:t>Контракт о явней набавки малей вредносци услуги: екстерна ревизия Закончуюцого рахунку буджету Автономней Покраїни Войводини за 2015. рок, шорне число: ЯНМ</w:t>
      </w:r>
      <w:r w:rsidR="00694B06" w:rsidRPr="009D4107">
        <w:rPr>
          <w:rFonts w:ascii="Calibri" w:hAnsi="Calibri"/>
          <w:sz w:val="22"/>
          <w:szCs w:val="22"/>
          <w:lang w:val="sr-Cyrl-CS"/>
        </w:rPr>
        <w:t>В</w:t>
      </w:r>
      <w:r w:rsidRPr="009D4107">
        <w:rPr>
          <w:rFonts w:ascii="Calibri" w:hAnsi="Calibri"/>
          <w:sz w:val="22"/>
          <w:szCs w:val="22"/>
          <w:lang w:val="sr-Cyrl-CS"/>
        </w:rPr>
        <w:t xml:space="preserve"> число: 102-404-75/2016-02/1 </w:t>
      </w:r>
      <w:r w:rsidR="00482105" w:rsidRPr="009D4107">
        <w:rPr>
          <w:rFonts w:ascii="Calibri" w:hAnsi="Calibri"/>
          <w:sz w:val="22"/>
          <w:szCs w:val="22"/>
          <w:lang w:val="sr-Cyrl-CS"/>
        </w:rPr>
        <w:t>–</w:t>
      </w:r>
      <w:r w:rsidRPr="009D4107">
        <w:rPr>
          <w:rFonts w:ascii="Calibri" w:hAnsi="Calibri"/>
          <w:sz w:val="22"/>
          <w:szCs w:val="22"/>
          <w:lang w:val="sr-Cyrl-CS"/>
        </w:rPr>
        <w:t xml:space="preserve"> ВИНЧИЧ ДОО НОВИ БЕОҐРАД, вредносц контракту 467.000,00 динари без ПДВ, и</w:t>
      </w:r>
    </w:p>
    <w:p w:rsidR="00EC1F07" w:rsidRPr="009D4107" w:rsidRDefault="00EC1F07" w:rsidP="00717107">
      <w:pPr>
        <w:pStyle w:val="ListParagraph"/>
        <w:numPr>
          <w:ilvl w:val="0"/>
          <w:numId w:val="29"/>
        </w:numPr>
        <w:ind w:left="142" w:firstLine="142"/>
        <w:jc w:val="both"/>
        <w:rPr>
          <w:rFonts w:ascii="Calibri" w:hAnsi="Calibri"/>
          <w:sz w:val="22"/>
          <w:szCs w:val="22"/>
          <w:lang w:val="sr-Cyrl-CS"/>
        </w:rPr>
      </w:pPr>
      <w:r w:rsidRPr="009D4107">
        <w:rPr>
          <w:rFonts w:ascii="Calibri" w:hAnsi="Calibri"/>
          <w:sz w:val="22"/>
          <w:szCs w:val="22"/>
          <w:lang w:val="sr-Cyrl-CS"/>
        </w:rPr>
        <w:t xml:space="preserve">Контракт о явней набавки малей вредносци доброх: лиценца за програмски язик „DELPHI“ шорне число: ЯНМБ число: 102-404-74/2016-02/1 </w:t>
      </w:r>
      <w:r w:rsidR="00482105" w:rsidRPr="009D4107">
        <w:rPr>
          <w:rFonts w:ascii="Calibri" w:hAnsi="Calibri"/>
          <w:sz w:val="22"/>
          <w:szCs w:val="22"/>
          <w:lang w:val="sr-Cyrl-CS"/>
        </w:rPr>
        <w:t>–</w:t>
      </w:r>
      <w:r w:rsidRPr="009D4107">
        <w:rPr>
          <w:rFonts w:ascii="Calibri" w:hAnsi="Calibri"/>
          <w:sz w:val="22"/>
          <w:szCs w:val="22"/>
          <w:lang w:val="sr-Cyrl-CS"/>
        </w:rPr>
        <w:t xml:space="preserve"> ИНФОРМАТИКА АД БЕОҐРАД, вредносц контракту 1.353.000,00 динари без ПДВ.</w:t>
      </w:r>
    </w:p>
    <w:p w:rsidR="00EC1F07" w:rsidRDefault="00EC1F07" w:rsidP="00C643E7">
      <w:pPr>
        <w:tabs>
          <w:tab w:val="num" w:pos="720"/>
        </w:tabs>
        <w:rPr>
          <w:rFonts w:ascii="Calibri" w:hAnsi="Calibri"/>
          <w:szCs w:val="22"/>
          <w:lang w:val="sr-Cyrl-CS"/>
        </w:rPr>
      </w:pPr>
    </w:p>
    <w:p w:rsidR="00943914" w:rsidRDefault="00943914" w:rsidP="00C643E7">
      <w:pPr>
        <w:tabs>
          <w:tab w:val="num" w:pos="720"/>
        </w:tabs>
        <w:rPr>
          <w:rFonts w:ascii="Calibri" w:hAnsi="Calibri"/>
          <w:szCs w:val="22"/>
          <w:lang w:val="sr-Cyrl-CS"/>
        </w:rPr>
      </w:pPr>
    </w:p>
    <w:p w:rsidR="00943914" w:rsidRPr="00783803" w:rsidRDefault="00943914" w:rsidP="00943914">
      <w:pPr>
        <w:pStyle w:val="ListParagraph"/>
        <w:ind w:left="-76" w:firstLine="218"/>
        <w:jc w:val="both"/>
        <w:rPr>
          <w:rFonts w:ascii="Calibri" w:hAnsi="Calibri"/>
          <w:noProof/>
          <w:sz w:val="22"/>
          <w:szCs w:val="22"/>
          <w:lang w:val="sr-Cyrl-CS"/>
        </w:rPr>
      </w:pPr>
      <w:r w:rsidRPr="00783803">
        <w:rPr>
          <w:rFonts w:ascii="Calibri" w:hAnsi="Calibri"/>
          <w:sz w:val="22"/>
          <w:szCs w:val="22"/>
          <w:u w:val="single"/>
          <w:lang w:val="sr-Cyrl-CS"/>
        </w:rPr>
        <w:t>У периодзе 1.10.2016. – 31.12.2016. року</w:t>
      </w:r>
      <w:r w:rsidRPr="00783803">
        <w:rPr>
          <w:rFonts w:ascii="Calibri" w:hAnsi="Calibri"/>
          <w:b/>
          <w:sz w:val="22"/>
          <w:szCs w:val="22"/>
          <w:lang w:val="sr-Cyrl-CS"/>
        </w:rPr>
        <w:t xml:space="preserve"> запровадзени єден поступок явней набавки малей вредносци, у вязи зоз плаценьом лиценци</w:t>
      </w:r>
      <w:r w:rsidRPr="00783803">
        <w:rPr>
          <w:rFonts w:ascii="Calibri" w:hAnsi="Calibri"/>
          <w:sz w:val="22"/>
          <w:szCs w:val="22"/>
          <w:lang w:val="sr-Cyrl-CS"/>
        </w:rPr>
        <w:t xml:space="preserve"> </w:t>
      </w:r>
      <w:r w:rsidRPr="00783803">
        <w:rPr>
          <w:rFonts w:ascii="Calibri" w:hAnsi="Calibri"/>
          <w:szCs w:val="22"/>
          <w:lang w:val="sr-Cyrl-CS"/>
        </w:rPr>
        <w:t>и то зоз POSITIV  д.о.о., Нови Сад,</w:t>
      </w:r>
      <w:r w:rsidRPr="00783803">
        <w:rPr>
          <w:rFonts w:ascii="Calibri" w:hAnsi="Calibri"/>
          <w:noProof/>
          <w:sz w:val="22"/>
          <w:szCs w:val="22"/>
          <w:lang w:val="sr-Cyrl-CS"/>
        </w:rPr>
        <w:t xml:space="preserve"> у суми з</w:t>
      </w:r>
      <w:r w:rsidR="003468C4" w:rsidRPr="00783803">
        <w:rPr>
          <w:rFonts w:ascii="Calibri" w:hAnsi="Calibri"/>
          <w:noProof/>
          <w:sz w:val="22"/>
          <w:szCs w:val="22"/>
          <w:lang w:val="sr-Cyrl-CS"/>
        </w:rPr>
        <w:t>оз</w:t>
      </w:r>
      <w:r w:rsidRPr="00783803">
        <w:rPr>
          <w:rFonts w:ascii="Calibri" w:hAnsi="Calibri"/>
          <w:noProof/>
          <w:sz w:val="22"/>
          <w:szCs w:val="22"/>
          <w:lang w:val="sr-Cyrl-CS"/>
        </w:rPr>
        <w:t xml:space="preserve"> ПДВ: 414.000,00 динари.</w:t>
      </w:r>
    </w:p>
    <w:p w:rsidR="00943914" w:rsidRPr="00783803" w:rsidRDefault="00943914" w:rsidP="00943914">
      <w:pPr>
        <w:pStyle w:val="ListParagraph"/>
        <w:ind w:left="-76" w:firstLine="218"/>
        <w:jc w:val="both"/>
        <w:rPr>
          <w:rFonts w:ascii="Calibri" w:hAnsi="Calibri"/>
          <w:noProof/>
          <w:sz w:val="22"/>
          <w:szCs w:val="22"/>
          <w:lang w:val="sr-Cyrl-CS"/>
        </w:rPr>
      </w:pPr>
    </w:p>
    <w:p w:rsidR="00943914" w:rsidRPr="00783803" w:rsidRDefault="00943914" w:rsidP="00943914">
      <w:pPr>
        <w:spacing w:before="120"/>
        <w:jc w:val="center"/>
        <w:rPr>
          <w:rFonts w:ascii="Calibri" w:hAnsi="Calibri" w:cs="Arial"/>
          <w:szCs w:val="22"/>
          <w:lang w:val="sr-Cyrl-CS"/>
        </w:rPr>
      </w:pPr>
      <w:r w:rsidRPr="00783803">
        <w:rPr>
          <w:rFonts w:ascii="Calibri" w:hAnsi="Calibri"/>
          <w:smallCaps/>
          <w:szCs w:val="22"/>
          <w:lang w:val="sr-Cyrl-CS"/>
        </w:rPr>
        <w:t xml:space="preserve">План явних набавкох за </w:t>
      </w:r>
      <w:r w:rsidRPr="00783803">
        <w:rPr>
          <w:rFonts w:ascii="Calibri" w:hAnsi="Calibri"/>
          <w:b/>
          <w:smallCaps/>
          <w:szCs w:val="22"/>
          <w:lang w:val="sr-Cyrl-CS"/>
        </w:rPr>
        <w:t>2017</w:t>
      </w:r>
      <w:r w:rsidRPr="00783803">
        <w:rPr>
          <w:rFonts w:ascii="Calibri" w:hAnsi="Calibri"/>
          <w:smallCaps/>
          <w:szCs w:val="22"/>
          <w:lang w:val="sr-Cyrl-CS"/>
        </w:rPr>
        <w:t>. рок</w:t>
      </w:r>
    </w:p>
    <w:p w:rsidR="00943914" w:rsidRPr="00783803" w:rsidRDefault="00943914" w:rsidP="00943914">
      <w:pPr>
        <w:pStyle w:val="ListParagraph"/>
        <w:ind w:left="-76" w:firstLine="218"/>
        <w:jc w:val="both"/>
        <w:rPr>
          <w:rFonts w:ascii="Calibri" w:hAnsi="Calibri"/>
          <w:noProof/>
          <w:sz w:val="22"/>
          <w:szCs w:val="22"/>
          <w:lang w:val="sr-Cyrl-CS"/>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760"/>
        <w:gridCol w:w="1615"/>
        <w:gridCol w:w="2049"/>
        <w:gridCol w:w="1146"/>
        <w:gridCol w:w="1398"/>
        <w:gridCol w:w="1309"/>
      </w:tblGrid>
      <w:tr w:rsidR="00943914" w:rsidRPr="00783803" w:rsidTr="006F348A">
        <w:trPr>
          <w:trHeight w:val="290"/>
        </w:trPr>
        <w:tc>
          <w:tcPr>
            <w:tcW w:w="751" w:type="dxa"/>
            <w:vMerge w:val="restart"/>
            <w:shd w:val="clear" w:color="auto" w:fill="auto"/>
            <w:vAlign w:val="center"/>
          </w:tcPr>
          <w:p w:rsidR="00943914" w:rsidRPr="00783803" w:rsidRDefault="00943914" w:rsidP="00943914">
            <w:pPr>
              <w:pStyle w:val="BodyText1"/>
              <w:spacing w:line="240" w:lineRule="auto"/>
              <w:ind w:left="280"/>
              <w:jc w:val="center"/>
              <w:rPr>
                <w:rFonts w:ascii="Calibri" w:hAnsi="Calibri"/>
                <w:sz w:val="16"/>
                <w:szCs w:val="16"/>
              </w:rPr>
            </w:pPr>
            <w:r w:rsidRPr="00783803">
              <w:rPr>
                <w:rFonts w:ascii="Calibri" w:hAnsi="Calibri"/>
                <w:b/>
                <w:sz w:val="16"/>
                <w:szCs w:val="16"/>
                <w:lang w:val="uk-UA"/>
              </w:rPr>
              <w:t>П.ч.</w:t>
            </w:r>
          </w:p>
        </w:tc>
        <w:tc>
          <w:tcPr>
            <w:tcW w:w="1762" w:type="dxa"/>
            <w:vMerge w:val="restart"/>
            <w:shd w:val="clear" w:color="auto" w:fill="auto"/>
            <w:vAlign w:val="center"/>
          </w:tcPr>
          <w:p w:rsidR="00943914" w:rsidRPr="00783803" w:rsidRDefault="00943914" w:rsidP="00943914">
            <w:pPr>
              <w:pStyle w:val="BodyText1"/>
              <w:spacing w:line="240" w:lineRule="auto"/>
              <w:jc w:val="center"/>
              <w:rPr>
                <w:rFonts w:ascii="Calibri" w:hAnsi="Calibri"/>
              </w:rPr>
            </w:pPr>
            <w:r w:rsidRPr="00783803">
              <w:rPr>
                <w:rFonts w:ascii="Calibri" w:hAnsi="Calibri"/>
                <w:b/>
                <w:sz w:val="16"/>
                <w:szCs w:val="16"/>
              </w:rPr>
              <w:t>Предмет набавк</w:t>
            </w:r>
            <w:r w:rsidRPr="00783803">
              <w:rPr>
                <w:rFonts w:ascii="Calibri" w:hAnsi="Calibri"/>
                <w:b/>
                <w:sz w:val="16"/>
                <w:szCs w:val="16"/>
                <w:lang w:val="uk-UA"/>
              </w:rPr>
              <w:t>и</w:t>
            </w:r>
          </w:p>
        </w:tc>
        <w:tc>
          <w:tcPr>
            <w:tcW w:w="1617" w:type="dxa"/>
            <w:vMerge w:val="restart"/>
            <w:shd w:val="clear" w:color="auto" w:fill="auto"/>
            <w:vAlign w:val="center"/>
          </w:tcPr>
          <w:p w:rsidR="00943914" w:rsidRPr="00783803" w:rsidRDefault="00943914" w:rsidP="00943914">
            <w:pPr>
              <w:pStyle w:val="BodyText1"/>
              <w:spacing w:line="216" w:lineRule="exact"/>
              <w:jc w:val="center"/>
              <w:rPr>
                <w:rFonts w:ascii="Calibri" w:hAnsi="Calibri"/>
              </w:rPr>
            </w:pPr>
            <w:r w:rsidRPr="00783803">
              <w:rPr>
                <w:rFonts w:ascii="Calibri" w:hAnsi="Calibri"/>
                <w:b/>
                <w:sz w:val="16"/>
                <w:szCs w:val="16"/>
              </w:rPr>
              <w:t>Проце</w:t>
            </w:r>
            <w:r w:rsidRPr="00783803">
              <w:rPr>
                <w:rFonts w:ascii="Calibri" w:hAnsi="Calibri"/>
                <w:b/>
                <w:sz w:val="16"/>
                <w:szCs w:val="16"/>
                <w:lang w:val="uk-UA"/>
              </w:rPr>
              <w:t>нє</w:t>
            </w:r>
            <w:r w:rsidRPr="00783803">
              <w:rPr>
                <w:rFonts w:ascii="Calibri" w:hAnsi="Calibri"/>
                <w:b/>
                <w:sz w:val="16"/>
                <w:szCs w:val="16"/>
              </w:rPr>
              <w:t>на вреднос</w:t>
            </w:r>
            <w:r w:rsidRPr="00783803">
              <w:rPr>
                <w:rFonts w:ascii="Calibri" w:hAnsi="Calibri"/>
                <w:b/>
                <w:sz w:val="16"/>
                <w:szCs w:val="16"/>
                <w:lang w:val="uk-UA"/>
              </w:rPr>
              <w:t>ц</w:t>
            </w:r>
            <w:r w:rsidRPr="00783803">
              <w:rPr>
                <w:rFonts w:ascii="Calibri" w:hAnsi="Calibri"/>
                <w:b/>
                <w:sz w:val="16"/>
                <w:szCs w:val="16"/>
              </w:rPr>
              <w:t xml:space="preserve"> без ПДВ</w:t>
            </w:r>
          </w:p>
        </w:tc>
        <w:tc>
          <w:tcPr>
            <w:tcW w:w="2053" w:type="dxa"/>
            <w:vMerge w:val="restart"/>
            <w:shd w:val="clear" w:color="auto" w:fill="auto"/>
            <w:vAlign w:val="center"/>
          </w:tcPr>
          <w:p w:rsidR="00943914" w:rsidRPr="00783803" w:rsidRDefault="00943914" w:rsidP="00943914">
            <w:pPr>
              <w:pStyle w:val="ListParagraph"/>
              <w:ind w:left="0"/>
              <w:jc w:val="center"/>
              <w:rPr>
                <w:rFonts w:ascii="Calibri" w:hAnsi="Calibri"/>
              </w:rPr>
            </w:pPr>
            <w:r w:rsidRPr="00783803">
              <w:rPr>
                <w:rFonts w:ascii="Calibri" w:hAnsi="Calibri"/>
                <w:b/>
                <w:sz w:val="16"/>
                <w:szCs w:val="16"/>
                <w:lang w:val="uk-UA"/>
              </w:rPr>
              <w:t>Файта</w:t>
            </w:r>
            <w:r w:rsidRPr="00783803">
              <w:rPr>
                <w:rFonts w:ascii="Calibri" w:hAnsi="Calibri"/>
                <w:b/>
                <w:sz w:val="16"/>
                <w:szCs w:val="16"/>
              </w:rPr>
              <w:t xml:space="preserve"> поступк</w:t>
            </w:r>
            <w:r w:rsidRPr="00783803">
              <w:rPr>
                <w:rFonts w:ascii="Calibri" w:hAnsi="Calibri"/>
                <w:b/>
                <w:sz w:val="16"/>
                <w:szCs w:val="16"/>
                <w:lang w:val="uk-UA"/>
              </w:rPr>
              <w:t>у</w:t>
            </w:r>
          </w:p>
        </w:tc>
        <w:tc>
          <w:tcPr>
            <w:tcW w:w="3855" w:type="dxa"/>
            <w:gridSpan w:val="3"/>
            <w:shd w:val="clear" w:color="auto" w:fill="auto"/>
            <w:vAlign w:val="center"/>
          </w:tcPr>
          <w:p w:rsidR="00943914" w:rsidRPr="00783803" w:rsidRDefault="00943914" w:rsidP="00943914">
            <w:pPr>
              <w:pStyle w:val="BodyText1"/>
              <w:shd w:val="clear" w:color="auto" w:fill="auto"/>
              <w:spacing w:after="300" w:line="240" w:lineRule="auto"/>
              <w:ind w:right="180"/>
              <w:jc w:val="center"/>
              <w:rPr>
                <w:rFonts w:ascii="Calibri" w:hAnsi="Calibri"/>
                <w:noProof/>
                <w:sz w:val="20"/>
                <w:szCs w:val="20"/>
                <w:lang w:val="sr-Cyrl-CS"/>
              </w:rPr>
            </w:pPr>
            <w:r w:rsidRPr="00783803">
              <w:rPr>
                <w:rFonts w:ascii="Calibri" w:hAnsi="Calibri"/>
                <w:sz w:val="20"/>
                <w:szCs w:val="20"/>
                <w:lang w:val="uk-UA"/>
              </w:rPr>
              <w:t>Рамикови</w:t>
            </w:r>
            <w:r w:rsidRPr="00783803">
              <w:rPr>
                <w:rFonts w:ascii="Calibri" w:hAnsi="Calibri"/>
                <w:sz w:val="20"/>
                <w:szCs w:val="20"/>
              </w:rPr>
              <w:t xml:space="preserve"> датум</w:t>
            </w:r>
          </w:p>
        </w:tc>
      </w:tr>
      <w:tr w:rsidR="00943914" w:rsidRPr="00783803" w:rsidTr="006F348A">
        <w:tc>
          <w:tcPr>
            <w:tcW w:w="751" w:type="dxa"/>
            <w:vMerge/>
            <w:shd w:val="clear" w:color="auto" w:fill="auto"/>
            <w:vAlign w:val="center"/>
          </w:tcPr>
          <w:p w:rsidR="00943914" w:rsidRPr="00783803" w:rsidRDefault="00943914" w:rsidP="006F348A">
            <w:pPr>
              <w:pStyle w:val="BodyText1"/>
              <w:shd w:val="clear" w:color="auto" w:fill="auto"/>
              <w:spacing w:line="240" w:lineRule="auto"/>
              <w:ind w:left="280"/>
              <w:jc w:val="center"/>
              <w:rPr>
                <w:rFonts w:ascii="Calibri" w:hAnsi="Calibri"/>
                <w:b/>
                <w:sz w:val="16"/>
                <w:szCs w:val="16"/>
              </w:rPr>
            </w:pPr>
          </w:p>
        </w:tc>
        <w:tc>
          <w:tcPr>
            <w:tcW w:w="1762" w:type="dxa"/>
            <w:vMerge/>
            <w:shd w:val="clear" w:color="auto" w:fill="auto"/>
            <w:vAlign w:val="center"/>
          </w:tcPr>
          <w:p w:rsidR="00943914" w:rsidRPr="00783803" w:rsidRDefault="00943914" w:rsidP="006F348A">
            <w:pPr>
              <w:pStyle w:val="BodyText1"/>
              <w:shd w:val="clear" w:color="auto" w:fill="auto"/>
              <w:spacing w:line="240" w:lineRule="auto"/>
              <w:jc w:val="center"/>
              <w:rPr>
                <w:rFonts w:ascii="Calibri" w:hAnsi="Calibri"/>
                <w:b/>
                <w:sz w:val="16"/>
                <w:szCs w:val="16"/>
              </w:rPr>
            </w:pPr>
          </w:p>
        </w:tc>
        <w:tc>
          <w:tcPr>
            <w:tcW w:w="1617" w:type="dxa"/>
            <w:vMerge/>
            <w:shd w:val="clear" w:color="auto" w:fill="auto"/>
            <w:vAlign w:val="center"/>
          </w:tcPr>
          <w:p w:rsidR="00943914" w:rsidRPr="00783803" w:rsidRDefault="00943914" w:rsidP="006F348A">
            <w:pPr>
              <w:pStyle w:val="BodyText1"/>
              <w:shd w:val="clear" w:color="auto" w:fill="auto"/>
              <w:spacing w:line="216" w:lineRule="exact"/>
              <w:jc w:val="center"/>
              <w:rPr>
                <w:rFonts w:ascii="Calibri" w:hAnsi="Calibri"/>
                <w:b/>
                <w:sz w:val="16"/>
                <w:szCs w:val="16"/>
              </w:rPr>
            </w:pPr>
          </w:p>
        </w:tc>
        <w:tc>
          <w:tcPr>
            <w:tcW w:w="2053" w:type="dxa"/>
            <w:vMerge/>
            <w:shd w:val="clear" w:color="auto" w:fill="auto"/>
            <w:vAlign w:val="center"/>
          </w:tcPr>
          <w:p w:rsidR="00943914" w:rsidRPr="00783803" w:rsidRDefault="00943914" w:rsidP="006F348A">
            <w:pPr>
              <w:pStyle w:val="ListParagraph"/>
              <w:ind w:left="0"/>
              <w:jc w:val="center"/>
              <w:rPr>
                <w:rFonts w:ascii="Calibri" w:hAnsi="Calibri"/>
                <w:b/>
                <w:noProof/>
                <w:sz w:val="16"/>
                <w:szCs w:val="16"/>
                <w:lang w:val="sr-Cyrl-CS"/>
              </w:rPr>
            </w:pPr>
          </w:p>
        </w:tc>
        <w:tc>
          <w:tcPr>
            <w:tcW w:w="1146" w:type="dxa"/>
            <w:shd w:val="clear" w:color="auto" w:fill="auto"/>
            <w:vAlign w:val="center"/>
          </w:tcPr>
          <w:p w:rsidR="00943914" w:rsidRPr="00783803" w:rsidRDefault="00943914" w:rsidP="00943914">
            <w:pPr>
              <w:pStyle w:val="ListParagraph"/>
              <w:ind w:left="0"/>
              <w:jc w:val="center"/>
              <w:rPr>
                <w:rFonts w:ascii="Calibri" w:hAnsi="Calibri"/>
                <w:b/>
                <w:noProof/>
                <w:sz w:val="14"/>
                <w:szCs w:val="14"/>
                <w:lang w:val="sr-Cyrl-CS"/>
              </w:rPr>
            </w:pPr>
            <w:r w:rsidRPr="00783803">
              <w:rPr>
                <w:rFonts w:ascii="Calibri" w:hAnsi="Calibri"/>
                <w:b/>
                <w:sz w:val="14"/>
                <w:szCs w:val="14"/>
              </w:rPr>
              <w:t>пор</w:t>
            </w:r>
            <w:r w:rsidRPr="00783803">
              <w:rPr>
                <w:rFonts w:ascii="Calibri" w:hAnsi="Calibri"/>
                <w:b/>
                <w:sz w:val="14"/>
                <w:szCs w:val="14"/>
                <w:lang w:val="uk-UA"/>
              </w:rPr>
              <w:t>ушованя</w:t>
            </w:r>
            <w:r w:rsidRPr="00783803">
              <w:rPr>
                <w:rFonts w:ascii="Calibri" w:hAnsi="Calibri"/>
                <w:b/>
                <w:sz w:val="14"/>
                <w:szCs w:val="14"/>
              </w:rPr>
              <w:t xml:space="preserve"> поступк</w:t>
            </w:r>
            <w:r w:rsidRPr="00783803">
              <w:rPr>
                <w:rFonts w:ascii="Calibri" w:hAnsi="Calibri"/>
                <w:b/>
                <w:sz w:val="14"/>
                <w:szCs w:val="14"/>
                <w:lang w:val="uk-UA"/>
              </w:rPr>
              <w:t>у</w:t>
            </w:r>
          </w:p>
        </w:tc>
        <w:tc>
          <w:tcPr>
            <w:tcW w:w="1399" w:type="dxa"/>
            <w:shd w:val="clear" w:color="auto" w:fill="auto"/>
            <w:vAlign w:val="center"/>
          </w:tcPr>
          <w:p w:rsidR="00943914" w:rsidRPr="00783803" w:rsidRDefault="00943914" w:rsidP="00943914">
            <w:pPr>
              <w:pStyle w:val="ListParagraph"/>
              <w:ind w:left="0"/>
              <w:jc w:val="center"/>
              <w:rPr>
                <w:rFonts w:ascii="Calibri" w:hAnsi="Calibri"/>
                <w:b/>
                <w:noProof/>
                <w:sz w:val="14"/>
                <w:szCs w:val="14"/>
                <w:lang w:val="uk-UA"/>
              </w:rPr>
            </w:pPr>
            <w:r w:rsidRPr="00783803">
              <w:rPr>
                <w:rFonts w:ascii="Calibri" w:hAnsi="Calibri"/>
                <w:b/>
                <w:sz w:val="14"/>
                <w:szCs w:val="14"/>
              </w:rPr>
              <w:t>зак</w:t>
            </w:r>
            <w:r w:rsidRPr="00783803">
              <w:rPr>
                <w:rFonts w:ascii="Calibri" w:hAnsi="Calibri"/>
                <w:b/>
                <w:sz w:val="14"/>
                <w:szCs w:val="14"/>
                <w:lang w:val="uk-UA"/>
              </w:rPr>
              <w:t>лючованя</w:t>
            </w:r>
            <w:r w:rsidRPr="00783803">
              <w:rPr>
                <w:rFonts w:ascii="Calibri" w:hAnsi="Calibri"/>
                <w:b/>
                <w:sz w:val="14"/>
                <w:szCs w:val="14"/>
              </w:rPr>
              <w:t xml:space="preserve"> </w:t>
            </w:r>
            <w:r w:rsidRPr="00783803">
              <w:rPr>
                <w:rFonts w:ascii="Calibri" w:hAnsi="Calibri"/>
                <w:b/>
                <w:sz w:val="14"/>
                <w:szCs w:val="14"/>
                <w:lang w:val="uk-UA"/>
              </w:rPr>
              <w:t>контракту</w:t>
            </w:r>
          </w:p>
        </w:tc>
        <w:tc>
          <w:tcPr>
            <w:tcW w:w="1310" w:type="dxa"/>
            <w:shd w:val="clear" w:color="auto" w:fill="auto"/>
            <w:vAlign w:val="center"/>
          </w:tcPr>
          <w:p w:rsidR="00943914" w:rsidRPr="00783803" w:rsidRDefault="00943914" w:rsidP="00943914">
            <w:pPr>
              <w:pStyle w:val="BodyText1"/>
              <w:shd w:val="clear" w:color="auto" w:fill="auto"/>
              <w:spacing w:line="216" w:lineRule="exact"/>
              <w:jc w:val="center"/>
              <w:rPr>
                <w:rFonts w:ascii="Calibri" w:hAnsi="Calibri"/>
                <w:b/>
                <w:sz w:val="14"/>
                <w:szCs w:val="14"/>
                <w:lang w:val="uk-UA"/>
              </w:rPr>
            </w:pPr>
            <w:r w:rsidRPr="00783803">
              <w:rPr>
                <w:rFonts w:ascii="Calibri" w:hAnsi="Calibri"/>
                <w:b/>
                <w:sz w:val="14"/>
                <w:szCs w:val="14"/>
                <w:lang w:val="uk-UA"/>
              </w:rPr>
              <w:t>в</w:t>
            </w:r>
            <w:r w:rsidRPr="00783803">
              <w:rPr>
                <w:rFonts w:ascii="Calibri" w:hAnsi="Calibri"/>
                <w:b/>
                <w:sz w:val="14"/>
                <w:szCs w:val="14"/>
              </w:rPr>
              <w:t>ив</w:t>
            </w:r>
            <w:r w:rsidRPr="00783803">
              <w:rPr>
                <w:rFonts w:ascii="Calibri" w:hAnsi="Calibri"/>
                <w:b/>
                <w:sz w:val="14"/>
                <w:szCs w:val="14"/>
                <w:lang w:val="uk-UA"/>
              </w:rPr>
              <w:t>е</w:t>
            </w:r>
            <w:r w:rsidRPr="00783803">
              <w:rPr>
                <w:rFonts w:ascii="Calibri" w:hAnsi="Calibri"/>
                <w:b/>
                <w:sz w:val="14"/>
                <w:szCs w:val="14"/>
              </w:rPr>
              <w:t>рше</w:t>
            </w:r>
            <w:r w:rsidRPr="00783803">
              <w:rPr>
                <w:rFonts w:ascii="Calibri" w:hAnsi="Calibri"/>
                <w:b/>
                <w:sz w:val="14"/>
                <w:szCs w:val="14"/>
                <w:lang w:val="uk-UA"/>
              </w:rPr>
              <w:t>ня</w:t>
            </w:r>
            <w:r w:rsidRPr="00783803">
              <w:rPr>
                <w:rFonts w:ascii="Calibri" w:hAnsi="Calibri"/>
                <w:b/>
                <w:sz w:val="14"/>
                <w:szCs w:val="14"/>
              </w:rPr>
              <w:t xml:space="preserve"> </w:t>
            </w:r>
            <w:r w:rsidRPr="00783803">
              <w:rPr>
                <w:rFonts w:ascii="Calibri" w:hAnsi="Calibri"/>
                <w:b/>
                <w:sz w:val="14"/>
                <w:szCs w:val="14"/>
                <w:lang w:val="uk-UA"/>
              </w:rPr>
              <w:t>контракту</w:t>
            </w:r>
          </w:p>
        </w:tc>
      </w:tr>
      <w:tr w:rsidR="00943914" w:rsidRPr="00783803" w:rsidTr="006F348A">
        <w:tc>
          <w:tcPr>
            <w:tcW w:w="751" w:type="dxa"/>
            <w:shd w:val="clear" w:color="auto" w:fill="auto"/>
          </w:tcPr>
          <w:p w:rsidR="00943914" w:rsidRPr="00783803" w:rsidRDefault="00943914" w:rsidP="00943914">
            <w:pPr>
              <w:pStyle w:val="BodyText1"/>
              <w:shd w:val="clear" w:color="auto" w:fill="auto"/>
              <w:spacing w:line="240" w:lineRule="auto"/>
              <w:ind w:left="40"/>
              <w:rPr>
                <w:rFonts w:ascii="Calibri" w:hAnsi="Calibri"/>
                <w:sz w:val="16"/>
                <w:szCs w:val="16"/>
              </w:rPr>
            </w:pPr>
            <w:r w:rsidRPr="00783803">
              <w:rPr>
                <w:rFonts w:ascii="Calibri" w:hAnsi="Calibri"/>
                <w:sz w:val="16"/>
                <w:szCs w:val="16"/>
                <w:lang w:val="uk-UA"/>
              </w:rPr>
              <w:t>В</w:t>
            </w:r>
            <w:r w:rsidRPr="00783803">
              <w:rPr>
                <w:rFonts w:ascii="Calibri" w:hAnsi="Calibri"/>
                <w:sz w:val="16"/>
                <w:szCs w:val="16"/>
              </w:rPr>
              <w:t>купно</w:t>
            </w:r>
          </w:p>
        </w:tc>
        <w:tc>
          <w:tcPr>
            <w:tcW w:w="1762" w:type="dxa"/>
            <w:shd w:val="clear" w:color="auto" w:fill="auto"/>
          </w:tcPr>
          <w:p w:rsidR="00943914" w:rsidRPr="00783803" w:rsidRDefault="00943914" w:rsidP="006F348A">
            <w:pPr>
              <w:pStyle w:val="ListParagraph"/>
              <w:ind w:left="0"/>
              <w:jc w:val="both"/>
              <w:rPr>
                <w:rFonts w:ascii="Calibri" w:hAnsi="Calibri"/>
                <w:noProof/>
                <w:sz w:val="22"/>
                <w:szCs w:val="22"/>
                <w:lang w:val="sr-Cyrl-CS"/>
              </w:rPr>
            </w:pPr>
          </w:p>
        </w:tc>
        <w:tc>
          <w:tcPr>
            <w:tcW w:w="1617" w:type="dxa"/>
            <w:shd w:val="clear" w:color="auto" w:fill="auto"/>
            <w:vAlign w:val="center"/>
          </w:tcPr>
          <w:p w:rsidR="00943914" w:rsidRPr="00783803" w:rsidRDefault="00943914" w:rsidP="006F348A">
            <w:pPr>
              <w:pStyle w:val="Bodytext40"/>
              <w:shd w:val="clear" w:color="auto" w:fill="auto"/>
              <w:spacing w:line="240" w:lineRule="auto"/>
              <w:rPr>
                <w:rFonts w:ascii="Calibri" w:hAnsi="Calibri"/>
              </w:rPr>
            </w:pPr>
            <w:r w:rsidRPr="00783803">
              <w:rPr>
                <w:rFonts w:ascii="Calibri" w:hAnsi="Calibri"/>
              </w:rPr>
              <w:t>1.000.000</w:t>
            </w:r>
          </w:p>
        </w:tc>
        <w:tc>
          <w:tcPr>
            <w:tcW w:w="2053" w:type="dxa"/>
            <w:shd w:val="clear" w:color="auto" w:fill="auto"/>
          </w:tcPr>
          <w:p w:rsidR="00943914" w:rsidRPr="00783803" w:rsidRDefault="00943914" w:rsidP="006F348A">
            <w:pPr>
              <w:pStyle w:val="ListParagraph"/>
              <w:ind w:left="0"/>
              <w:jc w:val="both"/>
              <w:rPr>
                <w:rFonts w:ascii="Calibri" w:hAnsi="Calibri"/>
                <w:noProof/>
                <w:sz w:val="22"/>
                <w:szCs w:val="22"/>
                <w:lang w:val="sr-Cyrl-CS"/>
              </w:rPr>
            </w:pPr>
          </w:p>
        </w:tc>
        <w:tc>
          <w:tcPr>
            <w:tcW w:w="1146" w:type="dxa"/>
            <w:shd w:val="clear" w:color="auto" w:fill="auto"/>
          </w:tcPr>
          <w:p w:rsidR="00943914" w:rsidRPr="00783803" w:rsidRDefault="00943914" w:rsidP="006F348A">
            <w:pPr>
              <w:pStyle w:val="ListParagraph"/>
              <w:ind w:left="0"/>
              <w:jc w:val="both"/>
              <w:rPr>
                <w:rFonts w:ascii="Calibri" w:hAnsi="Calibri"/>
                <w:noProof/>
                <w:sz w:val="22"/>
                <w:szCs w:val="22"/>
                <w:lang w:val="sr-Cyrl-CS"/>
              </w:rPr>
            </w:pPr>
          </w:p>
        </w:tc>
        <w:tc>
          <w:tcPr>
            <w:tcW w:w="1399" w:type="dxa"/>
            <w:shd w:val="clear" w:color="auto" w:fill="auto"/>
          </w:tcPr>
          <w:p w:rsidR="00943914" w:rsidRPr="00783803" w:rsidRDefault="00943914" w:rsidP="006F348A">
            <w:pPr>
              <w:pStyle w:val="ListParagraph"/>
              <w:ind w:left="0"/>
              <w:jc w:val="both"/>
              <w:rPr>
                <w:rFonts w:ascii="Calibri" w:hAnsi="Calibri"/>
                <w:noProof/>
                <w:sz w:val="22"/>
                <w:szCs w:val="22"/>
                <w:lang w:val="sr-Cyrl-CS"/>
              </w:rPr>
            </w:pPr>
          </w:p>
        </w:tc>
        <w:tc>
          <w:tcPr>
            <w:tcW w:w="1310" w:type="dxa"/>
            <w:shd w:val="clear" w:color="auto" w:fill="auto"/>
          </w:tcPr>
          <w:p w:rsidR="00943914" w:rsidRPr="00783803" w:rsidRDefault="00943914" w:rsidP="006F348A">
            <w:pPr>
              <w:pStyle w:val="ListParagraph"/>
              <w:ind w:left="0"/>
              <w:jc w:val="both"/>
              <w:rPr>
                <w:rFonts w:ascii="Calibri" w:hAnsi="Calibri"/>
                <w:noProof/>
                <w:sz w:val="22"/>
                <w:szCs w:val="22"/>
                <w:lang w:val="sr-Cyrl-CS"/>
              </w:rPr>
            </w:pPr>
          </w:p>
        </w:tc>
      </w:tr>
      <w:tr w:rsidR="00943914" w:rsidRPr="00783803" w:rsidTr="006F348A">
        <w:tc>
          <w:tcPr>
            <w:tcW w:w="751" w:type="dxa"/>
            <w:shd w:val="clear" w:color="auto" w:fill="auto"/>
          </w:tcPr>
          <w:p w:rsidR="00943914" w:rsidRPr="00783803" w:rsidRDefault="00943914" w:rsidP="00943914">
            <w:pPr>
              <w:pStyle w:val="BodyText1"/>
              <w:shd w:val="clear" w:color="auto" w:fill="auto"/>
              <w:spacing w:line="240" w:lineRule="auto"/>
              <w:ind w:left="40"/>
              <w:rPr>
                <w:rFonts w:ascii="Calibri" w:hAnsi="Calibri"/>
                <w:sz w:val="16"/>
                <w:szCs w:val="16"/>
              </w:rPr>
            </w:pPr>
            <w:r w:rsidRPr="00783803">
              <w:rPr>
                <w:rFonts w:ascii="Calibri" w:hAnsi="Calibri"/>
                <w:sz w:val="16"/>
                <w:szCs w:val="16"/>
              </w:rPr>
              <w:t>услуг</w:t>
            </w:r>
            <w:r w:rsidRPr="00783803">
              <w:rPr>
                <w:rFonts w:ascii="Calibri" w:hAnsi="Calibri"/>
                <w:sz w:val="16"/>
                <w:szCs w:val="16"/>
                <w:lang w:val="uk-UA"/>
              </w:rPr>
              <w:t>и</w:t>
            </w:r>
          </w:p>
        </w:tc>
        <w:tc>
          <w:tcPr>
            <w:tcW w:w="1762" w:type="dxa"/>
            <w:shd w:val="clear" w:color="auto" w:fill="auto"/>
          </w:tcPr>
          <w:p w:rsidR="00943914" w:rsidRPr="00783803" w:rsidRDefault="00943914" w:rsidP="006F348A">
            <w:pPr>
              <w:pStyle w:val="ListParagraph"/>
              <w:ind w:left="0"/>
              <w:jc w:val="both"/>
              <w:rPr>
                <w:rFonts w:ascii="Calibri" w:hAnsi="Calibri"/>
                <w:noProof/>
                <w:sz w:val="22"/>
                <w:szCs w:val="22"/>
                <w:lang w:val="sr-Cyrl-CS"/>
              </w:rPr>
            </w:pPr>
          </w:p>
        </w:tc>
        <w:tc>
          <w:tcPr>
            <w:tcW w:w="1617" w:type="dxa"/>
            <w:shd w:val="clear" w:color="auto" w:fill="auto"/>
            <w:vAlign w:val="center"/>
          </w:tcPr>
          <w:p w:rsidR="00943914" w:rsidRPr="00783803" w:rsidRDefault="00943914" w:rsidP="006F348A">
            <w:pPr>
              <w:pStyle w:val="Bodytext40"/>
              <w:shd w:val="clear" w:color="auto" w:fill="auto"/>
              <w:spacing w:line="240" w:lineRule="auto"/>
              <w:rPr>
                <w:rFonts w:ascii="Calibri" w:hAnsi="Calibri"/>
              </w:rPr>
            </w:pPr>
            <w:r w:rsidRPr="00783803">
              <w:rPr>
                <w:rFonts w:ascii="Calibri" w:hAnsi="Calibri"/>
              </w:rPr>
              <w:t>1.000.000</w:t>
            </w:r>
          </w:p>
        </w:tc>
        <w:tc>
          <w:tcPr>
            <w:tcW w:w="2053" w:type="dxa"/>
            <w:shd w:val="clear" w:color="auto" w:fill="auto"/>
          </w:tcPr>
          <w:p w:rsidR="00943914" w:rsidRPr="00783803" w:rsidRDefault="00943914" w:rsidP="006F348A">
            <w:pPr>
              <w:pStyle w:val="ListParagraph"/>
              <w:ind w:left="0"/>
              <w:jc w:val="both"/>
              <w:rPr>
                <w:rFonts w:ascii="Calibri" w:hAnsi="Calibri"/>
                <w:noProof/>
                <w:sz w:val="22"/>
                <w:szCs w:val="22"/>
                <w:lang w:val="sr-Cyrl-CS"/>
              </w:rPr>
            </w:pPr>
          </w:p>
        </w:tc>
        <w:tc>
          <w:tcPr>
            <w:tcW w:w="1146" w:type="dxa"/>
            <w:shd w:val="clear" w:color="auto" w:fill="auto"/>
          </w:tcPr>
          <w:p w:rsidR="00943914" w:rsidRPr="00783803" w:rsidRDefault="00943914" w:rsidP="006F348A">
            <w:pPr>
              <w:pStyle w:val="ListParagraph"/>
              <w:ind w:left="0"/>
              <w:jc w:val="both"/>
              <w:rPr>
                <w:rFonts w:ascii="Calibri" w:hAnsi="Calibri"/>
                <w:noProof/>
                <w:sz w:val="22"/>
                <w:szCs w:val="22"/>
                <w:lang w:val="sr-Cyrl-CS"/>
              </w:rPr>
            </w:pPr>
          </w:p>
        </w:tc>
        <w:tc>
          <w:tcPr>
            <w:tcW w:w="1399" w:type="dxa"/>
            <w:shd w:val="clear" w:color="auto" w:fill="auto"/>
          </w:tcPr>
          <w:p w:rsidR="00943914" w:rsidRPr="00783803" w:rsidRDefault="00943914" w:rsidP="006F348A">
            <w:pPr>
              <w:pStyle w:val="ListParagraph"/>
              <w:ind w:left="0"/>
              <w:jc w:val="both"/>
              <w:rPr>
                <w:rFonts w:ascii="Calibri" w:hAnsi="Calibri"/>
                <w:noProof/>
                <w:sz w:val="22"/>
                <w:szCs w:val="22"/>
                <w:lang w:val="sr-Cyrl-CS"/>
              </w:rPr>
            </w:pPr>
          </w:p>
        </w:tc>
        <w:tc>
          <w:tcPr>
            <w:tcW w:w="1310" w:type="dxa"/>
            <w:shd w:val="clear" w:color="auto" w:fill="auto"/>
          </w:tcPr>
          <w:p w:rsidR="00943914" w:rsidRPr="00783803" w:rsidRDefault="00943914" w:rsidP="006F348A">
            <w:pPr>
              <w:pStyle w:val="ListParagraph"/>
              <w:ind w:left="0"/>
              <w:jc w:val="both"/>
              <w:rPr>
                <w:rFonts w:ascii="Calibri" w:hAnsi="Calibri"/>
                <w:noProof/>
                <w:sz w:val="22"/>
                <w:szCs w:val="22"/>
                <w:lang w:val="sr-Cyrl-CS"/>
              </w:rPr>
            </w:pPr>
          </w:p>
        </w:tc>
      </w:tr>
      <w:tr w:rsidR="00943914" w:rsidRPr="00783803" w:rsidTr="006F348A">
        <w:tc>
          <w:tcPr>
            <w:tcW w:w="751" w:type="dxa"/>
            <w:shd w:val="clear" w:color="auto" w:fill="auto"/>
            <w:vAlign w:val="center"/>
          </w:tcPr>
          <w:p w:rsidR="00943914" w:rsidRPr="00783803" w:rsidRDefault="00943914" w:rsidP="006F348A">
            <w:pPr>
              <w:pStyle w:val="Bodytext21"/>
              <w:shd w:val="clear" w:color="auto" w:fill="auto"/>
              <w:spacing w:line="240" w:lineRule="auto"/>
              <w:jc w:val="center"/>
              <w:rPr>
                <w:rFonts w:ascii="Calibri" w:hAnsi="Calibri"/>
                <w:sz w:val="16"/>
                <w:szCs w:val="16"/>
              </w:rPr>
            </w:pPr>
            <w:r w:rsidRPr="00783803">
              <w:rPr>
                <w:rFonts w:ascii="Calibri" w:hAnsi="Calibri"/>
                <w:sz w:val="16"/>
                <w:szCs w:val="16"/>
              </w:rPr>
              <w:t>1.2.1</w:t>
            </w:r>
          </w:p>
        </w:tc>
        <w:tc>
          <w:tcPr>
            <w:tcW w:w="1762" w:type="dxa"/>
            <w:shd w:val="clear" w:color="auto" w:fill="auto"/>
            <w:vAlign w:val="center"/>
          </w:tcPr>
          <w:p w:rsidR="00943914" w:rsidRPr="00783803" w:rsidRDefault="00943914" w:rsidP="00943914">
            <w:pPr>
              <w:pStyle w:val="ListParagraph"/>
              <w:ind w:left="0"/>
              <w:jc w:val="center"/>
              <w:rPr>
                <w:rFonts w:ascii="Calibri" w:hAnsi="Calibri"/>
                <w:noProof/>
                <w:sz w:val="22"/>
                <w:szCs w:val="22"/>
                <w:lang w:val="sr-Cyrl-CS"/>
              </w:rPr>
            </w:pPr>
            <w:r w:rsidRPr="00783803">
              <w:rPr>
                <w:rFonts w:ascii="Calibri" w:hAnsi="Calibri"/>
              </w:rPr>
              <w:t>услуг</w:t>
            </w:r>
            <w:r w:rsidRPr="00783803">
              <w:rPr>
                <w:rFonts w:ascii="Calibri" w:hAnsi="Calibri"/>
                <w:lang w:val="uk-UA"/>
              </w:rPr>
              <w:t>и</w:t>
            </w:r>
            <w:r w:rsidRPr="00783803">
              <w:rPr>
                <w:rFonts w:ascii="Calibri" w:hAnsi="Calibri"/>
              </w:rPr>
              <w:t xml:space="preserve"> екстерне</w:t>
            </w:r>
            <w:r w:rsidRPr="00783803">
              <w:rPr>
                <w:rFonts w:ascii="Calibri" w:hAnsi="Calibri"/>
                <w:lang w:val="uk-UA"/>
              </w:rPr>
              <w:t>й</w:t>
            </w:r>
            <w:r w:rsidRPr="00783803">
              <w:rPr>
                <w:rFonts w:ascii="Calibri" w:hAnsi="Calibri"/>
              </w:rPr>
              <w:t xml:space="preserve"> ревизи</w:t>
            </w:r>
            <w:r w:rsidRPr="00783803">
              <w:rPr>
                <w:rFonts w:ascii="Calibri" w:hAnsi="Calibri"/>
                <w:lang w:val="uk-UA"/>
              </w:rPr>
              <w:t>ї</w:t>
            </w:r>
          </w:p>
        </w:tc>
        <w:tc>
          <w:tcPr>
            <w:tcW w:w="1617" w:type="dxa"/>
            <w:shd w:val="clear" w:color="auto" w:fill="auto"/>
            <w:vAlign w:val="center"/>
          </w:tcPr>
          <w:p w:rsidR="00943914" w:rsidRPr="00783803" w:rsidRDefault="00943914" w:rsidP="006F348A">
            <w:pPr>
              <w:pStyle w:val="Bodytext21"/>
              <w:shd w:val="clear" w:color="auto" w:fill="auto"/>
              <w:spacing w:line="240" w:lineRule="auto"/>
              <w:jc w:val="center"/>
              <w:rPr>
                <w:rFonts w:ascii="Calibri" w:hAnsi="Calibri"/>
              </w:rPr>
            </w:pPr>
            <w:r w:rsidRPr="00783803">
              <w:rPr>
                <w:rFonts w:ascii="Calibri" w:hAnsi="Calibri"/>
              </w:rPr>
              <w:t>1.000.000</w:t>
            </w:r>
          </w:p>
        </w:tc>
        <w:tc>
          <w:tcPr>
            <w:tcW w:w="2053" w:type="dxa"/>
            <w:shd w:val="clear" w:color="auto" w:fill="auto"/>
            <w:vAlign w:val="center"/>
          </w:tcPr>
          <w:p w:rsidR="00943914" w:rsidRPr="00783803" w:rsidRDefault="00943914" w:rsidP="00943914">
            <w:pPr>
              <w:pStyle w:val="ListParagraph"/>
              <w:ind w:left="0"/>
              <w:jc w:val="center"/>
              <w:rPr>
                <w:rFonts w:ascii="Calibri" w:hAnsi="Calibri"/>
                <w:noProof/>
                <w:sz w:val="14"/>
                <w:szCs w:val="14"/>
                <w:lang w:val="sr-Cyrl-CS"/>
              </w:rPr>
            </w:pPr>
            <w:r w:rsidRPr="00783803">
              <w:rPr>
                <w:rFonts w:ascii="Calibri" w:hAnsi="Calibri"/>
                <w:sz w:val="14"/>
                <w:szCs w:val="14"/>
                <w:lang w:val="ru-RU"/>
              </w:rPr>
              <w:t>поступок явней набавки малей вредносци</w:t>
            </w:r>
          </w:p>
        </w:tc>
        <w:tc>
          <w:tcPr>
            <w:tcW w:w="1146" w:type="dxa"/>
            <w:shd w:val="clear" w:color="auto" w:fill="auto"/>
            <w:vAlign w:val="center"/>
          </w:tcPr>
          <w:p w:rsidR="00943914" w:rsidRPr="00783803" w:rsidRDefault="00943914" w:rsidP="006F348A">
            <w:pPr>
              <w:pStyle w:val="Bodytext21"/>
              <w:shd w:val="clear" w:color="auto" w:fill="auto"/>
              <w:spacing w:line="240" w:lineRule="auto"/>
              <w:ind w:left="380"/>
              <w:jc w:val="center"/>
              <w:rPr>
                <w:rFonts w:ascii="Calibri" w:hAnsi="Calibri"/>
              </w:rPr>
            </w:pPr>
            <w:r w:rsidRPr="00783803">
              <w:rPr>
                <w:rFonts w:ascii="Calibri" w:hAnsi="Calibri"/>
              </w:rPr>
              <w:t>2/2017</w:t>
            </w:r>
          </w:p>
        </w:tc>
        <w:tc>
          <w:tcPr>
            <w:tcW w:w="1399" w:type="dxa"/>
            <w:shd w:val="clear" w:color="auto" w:fill="auto"/>
            <w:vAlign w:val="center"/>
          </w:tcPr>
          <w:p w:rsidR="00943914" w:rsidRPr="00783803" w:rsidRDefault="00943914" w:rsidP="006F348A">
            <w:pPr>
              <w:pStyle w:val="Bodytext21"/>
              <w:shd w:val="clear" w:color="auto" w:fill="auto"/>
              <w:spacing w:line="240" w:lineRule="auto"/>
              <w:ind w:left="380"/>
              <w:jc w:val="center"/>
              <w:rPr>
                <w:rFonts w:ascii="Calibri" w:hAnsi="Calibri"/>
              </w:rPr>
            </w:pPr>
            <w:r w:rsidRPr="00783803">
              <w:rPr>
                <w:rFonts w:ascii="Calibri" w:hAnsi="Calibri"/>
              </w:rPr>
              <w:t>3/2017</w:t>
            </w:r>
          </w:p>
        </w:tc>
        <w:tc>
          <w:tcPr>
            <w:tcW w:w="1310" w:type="dxa"/>
            <w:shd w:val="clear" w:color="auto" w:fill="auto"/>
            <w:vAlign w:val="center"/>
          </w:tcPr>
          <w:p w:rsidR="00943914" w:rsidRPr="00783803" w:rsidRDefault="00943914" w:rsidP="006F348A">
            <w:pPr>
              <w:pStyle w:val="Bodytext21"/>
              <w:shd w:val="clear" w:color="auto" w:fill="auto"/>
              <w:spacing w:line="240" w:lineRule="auto"/>
              <w:jc w:val="center"/>
              <w:rPr>
                <w:rFonts w:ascii="Calibri" w:hAnsi="Calibri"/>
              </w:rPr>
            </w:pPr>
            <w:r w:rsidRPr="00783803">
              <w:rPr>
                <w:rFonts w:ascii="Calibri" w:hAnsi="Calibri"/>
              </w:rPr>
              <w:t>6/2017</w:t>
            </w:r>
          </w:p>
        </w:tc>
      </w:tr>
    </w:tbl>
    <w:p w:rsidR="00943914" w:rsidRPr="00783803" w:rsidRDefault="00943914" w:rsidP="00943914">
      <w:pPr>
        <w:pStyle w:val="ListParagraph"/>
        <w:ind w:left="-76" w:firstLine="218"/>
        <w:jc w:val="both"/>
        <w:rPr>
          <w:rFonts w:ascii="Calibri" w:hAnsi="Calibri"/>
          <w:noProof/>
          <w:sz w:val="22"/>
          <w:szCs w:val="22"/>
          <w:lang w:val="sr-Cyrl-CS"/>
        </w:rPr>
      </w:pPr>
    </w:p>
    <w:p w:rsidR="00032BCE" w:rsidRDefault="00032BCE" w:rsidP="00032BCE">
      <w:pPr>
        <w:spacing w:line="276" w:lineRule="auto"/>
        <w:ind w:firstLine="360"/>
        <w:rPr>
          <w:rFonts w:ascii="Calibri" w:hAnsi="Calibri"/>
          <w:szCs w:val="22"/>
          <w:lang w:val="sr-Cyrl-CS"/>
        </w:rPr>
      </w:pPr>
      <w:bookmarkStart w:id="58" w:name="_Toc425763008"/>
      <w:bookmarkStart w:id="59" w:name="_Toc462987436"/>
      <w:r w:rsidRPr="00401FF8">
        <w:rPr>
          <w:rFonts w:ascii="Calibri" w:hAnsi="Calibri"/>
          <w:szCs w:val="22"/>
          <w:u w:val="single"/>
          <w:lang w:val="sr-Cyrl-CS"/>
        </w:rPr>
        <w:t>У периодзе од 01.01.-31.03.2017. року</w:t>
      </w:r>
      <w:r w:rsidRPr="00401FF8">
        <w:rPr>
          <w:rFonts w:ascii="Calibri" w:hAnsi="Calibri"/>
          <w:szCs w:val="22"/>
          <w:lang w:val="sr-Cyrl-CS"/>
        </w:rPr>
        <w:t xml:space="preserve"> запровадзени єден поступок явней набавки и заключени Контракт о явней набавки малей вредносци услуги екстерна ревизия Закончуюцого рахунку буджету Автономней Покраїни Войводини за 2016. рок, шорне число</w:t>
      </w:r>
      <w:r w:rsidR="001B68C0" w:rsidRPr="00401FF8">
        <w:rPr>
          <w:rFonts w:ascii="Calibri" w:hAnsi="Calibri"/>
          <w:szCs w:val="22"/>
          <w:lang w:val="sr-Cyrl-CS"/>
        </w:rPr>
        <w:t>: ЯНМ</w:t>
      </w:r>
      <w:r w:rsidR="00355F00" w:rsidRPr="00401FF8">
        <w:rPr>
          <w:rFonts w:ascii="Calibri" w:hAnsi="Calibri"/>
          <w:szCs w:val="22"/>
          <w:lang w:val="sr-Cyrl-CS"/>
        </w:rPr>
        <w:t>В</w:t>
      </w:r>
      <w:r w:rsidRPr="00401FF8">
        <w:rPr>
          <w:rFonts w:ascii="Calibri" w:hAnsi="Calibri"/>
          <w:szCs w:val="22"/>
          <w:lang w:val="sr-Cyrl-CS"/>
        </w:rPr>
        <w:t xml:space="preserve"> </w:t>
      </w:r>
      <w:r w:rsidR="001B68C0" w:rsidRPr="00401FF8">
        <w:rPr>
          <w:rFonts w:ascii="Calibri" w:hAnsi="Calibri"/>
          <w:szCs w:val="22"/>
          <w:lang w:val="sr-Cyrl-CS"/>
        </w:rPr>
        <w:t>число</w:t>
      </w:r>
      <w:r w:rsidRPr="00401FF8">
        <w:rPr>
          <w:rFonts w:ascii="Calibri" w:hAnsi="Calibri"/>
          <w:szCs w:val="22"/>
          <w:lang w:val="sr-Cyrl-CS"/>
        </w:rPr>
        <w:t>: 102-404-47/2017-02</w:t>
      </w:r>
      <w:r w:rsidR="001B68C0" w:rsidRPr="00401FF8">
        <w:rPr>
          <w:rFonts w:ascii="Calibri" w:hAnsi="Calibri"/>
          <w:szCs w:val="22"/>
          <w:lang w:val="sr-Cyrl-CS"/>
        </w:rPr>
        <w:t xml:space="preserve"> – „HLB DST – Revizija“ ДОО БЕОҐРАД, вредносц</w:t>
      </w:r>
      <w:r w:rsidRPr="00401FF8">
        <w:rPr>
          <w:rFonts w:ascii="Calibri" w:hAnsi="Calibri"/>
          <w:szCs w:val="22"/>
          <w:lang w:val="sr-Cyrl-CS"/>
        </w:rPr>
        <w:t xml:space="preserve"> </w:t>
      </w:r>
      <w:r w:rsidR="001B68C0" w:rsidRPr="00401FF8">
        <w:rPr>
          <w:rFonts w:ascii="Calibri" w:hAnsi="Calibri"/>
          <w:szCs w:val="22"/>
          <w:lang w:val="sr-Cyrl-CS"/>
        </w:rPr>
        <w:t>контракту 360.000,00 динари без ПДВ</w:t>
      </w:r>
      <w:r w:rsidRPr="00401FF8">
        <w:rPr>
          <w:rFonts w:ascii="Calibri" w:hAnsi="Calibri"/>
          <w:szCs w:val="22"/>
          <w:lang w:val="sr-Cyrl-CS"/>
        </w:rPr>
        <w:t>.</w:t>
      </w:r>
    </w:p>
    <w:p w:rsidR="00576942" w:rsidRDefault="00576942">
      <w:pPr>
        <w:jc w:val="left"/>
        <w:rPr>
          <w:rFonts w:ascii="Calibri" w:hAnsi="Calibri"/>
          <w:szCs w:val="22"/>
          <w:lang w:val="sr-Cyrl-CS"/>
        </w:rPr>
      </w:pPr>
      <w:r>
        <w:rPr>
          <w:rFonts w:ascii="Calibri" w:hAnsi="Calibri"/>
          <w:szCs w:val="22"/>
          <w:lang w:val="sr-Cyrl-CS"/>
        </w:rPr>
        <w:br w:type="page"/>
      </w:r>
    </w:p>
    <w:p w:rsidR="00C754B0" w:rsidRPr="00783803" w:rsidRDefault="00C754B0" w:rsidP="00EC1F07">
      <w:pPr>
        <w:pStyle w:val="Heading1"/>
        <w:numPr>
          <w:ilvl w:val="0"/>
          <w:numId w:val="18"/>
        </w:numPr>
        <w:jc w:val="left"/>
        <w:rPr>
          <w:rFonts w:ascii="Calibri" w:hAnsi="Calibri"/>
          <w:b w:val="0"/>
          <w:sz w:val="22"/>
          <w:szCs w:val="22"/>
          <w:u w:val="single"/>
          <w:lang w:val="sr-Cyrl-CS"/>
        </w:rPr>
      </w:pPr>
      <w:r w:rsidRPr="00783803">
        <w:rPr>
          <w:rFonts w:ascii="Calibri" w:hAnsi="Calibri"/>
          <w:b w:val="0"/>
          <w:sz w:val="22"/>
          <w:szCs w:val="22"/>
          <w:u w:val="single"/>
          <w:lang w:val="sr-Cyrl-CS"/>
        </w:rPr>
        <w:lastRenderedPageBreak/>
        <w:t>Податки о державней помоци</w:t>
      </w:r>
      <w:bookmarkEnd w:id="58"/>
      <w:bookmarkEnd w:id="59"/>
    </w:p>
    <w:p w:rsidR="00C754B0" w:rsidRPr="00783803" w:rsidRDefault="00C754B0" w:rsidP="00C754B0">
      <w:pPr>
        <w:pStyle w:val="Paragraf"/>
        <w:rPr>
          <w:rFonts w:ascii="Calibri" w:hAnsi="Calibri"/>
          <w:szCs w:val="22"/>
          <w:lang w:val="sr-Cyrl-CS"/>
        </w:rPr>
      </w:pPr>
    </w:p>
    <w:p w:rsidR="00C754B0" w:rsidRPr="00783803" w:rsidRDefault="00C754B0" w:rsidP="00C754B0">
      <w:pPr>
        <w:ind w:firstLine="360"/>
        <w:rPr>
          <w:rFonts w:ascii="Calibri" w:hAnsi="Calibri"/>
          <w:szCs w:val="22"/>
          <w:lang w:val="sr-Cyrl-CS"/>
        </w:rPr>
      </w:pPr>
      <w:r w:rsidRPr="00783803">
        <w:rPr>
          <w:rFonts w:ascii="Calibri" w:hAnsi="Calibri"/>
          <w:szCs w:val="22"/>
          <w:lang w:val="sr-Cyrl-CS"/>
        </w:rPr>
        <w:t>У 201</w:t>
      </w:r>
      <w:r w:rsidR="00920E4E" w:rsidRPr="00783803">
        <w:rPr>
          <w:rFonts w:ascii="Calibri" w:hAnsi="Calibri"/>
          <w:szCs w:val="22"/>
          <w:lang w:val="sr-Cyrl-CS"/>
        </w:rPr>
        <w:t>6</w:t>
      </w:r>
      <w:r w:rsidRPr="00783803">
        <w:rPr>
          <w:rFonts w:ascii="Calibri" w:hAnsi="Calibri"/>
          <w:szCs w:val="22"/>
          <w:lang w:val="sr-Cyrl-CS"/>
        </w:rPr>
        <w:t xml:space="preserve">. </w:t>
      </w:r>
      <w:r w:rsidR="005921AE" w:rsidRPr="00783803">
        <w:rPr>
          <w:rFonts w:ascii="Calibri" w:hAnsi="Calibri"/>
          <w:szCs w:val="22"/>
          <w:lang w:val="sr-Cyrl-CS"/>
        </w:rPr>
        <w:t>р</w:t>
      </w:r>
      <w:r w:rsidRPr="00783803">
        <w:rPr>
          <w:rFonts w:ascii="Calibri" w:hAnsi="Calibri"/>
          <w:szCs w:val="22"/>
          <w:lang w:val="sr-Cyrl-CS"/>
        </w:rPr>
        <w:t>оку</w:t>
      </w:r>
      <w:r w:rsidR="005921AE" w:rsidRPr="00783803">
        <w:rPr>
          <w:rFonts w:ascii="Calibri" w:hAnsi="Calibri"/>
          <w:szCs w:val="22"/>
          <w:lang w:val="sr-Cyrl-CS"/>
        </w:rPr>
        <w:t>,</w:t>
      </w:r>
      <w:r w:rsidRPr="00783803">
        <w:rPr>
          <w:rFonts w:ascii="Calibri" w:hAnsi="Calibri"/>
          <w:szCs w:val="22"/>
          <w:lang w:val="sr-Cyrl-CS"/>
        </w:rPr>
        <w:t xml:space="preserve"> за финансованє заробкох особох з инвалидитетом хтори заняти у подприємствох за професионалну регабилитацию и обезпечованє роботи</w:t>
      </w:r>
      <w:r w:rsidR="005921AE" w:rsidRPr="00783803">
        <w:rPr>
          <w:rFonts w:ascii="Calibri" w:hAnsi="Calibri"/>
          <w:szCs w:val="22"/>
          <w:lang w:val="sr-Cyrl-CS"/>
        </w:rPr>
        <w:t>,</w:t>
      </w:r>
      <w:r w:rsidRPr="00783803">
        <w:rPr>
          <w:rFonts w:ascii="Calibri" w:hAnsi="Calibri"/>
          <w:szCs w:val="22"/>
          <w:lang w:val="sr-Cyrl-CS"/>
        </w:rPr>
        <w:t xml:space="preserve"> плановани средства у суми </w:t>
      </w:r>
      <w:r w:rsidR="00AD4FBF" w:rsidRPr="00783803">
        <w:rPr>
          <w:rFonts w:ascii="Calibri" w:hAnsi="Calibri"/>
          <w:b/>
          <w:szCs w:val="22"/>
          <w:lang w:val="sr-Cyrl-CS"/>
        </w:rPr>
        <w:t>900.000,00</w:t>
      </w:r>
      <w:r w:rsidR="002571FA" w:rsidRPr="00783803">
        <w:rPr>
          <w:rFonts w:ascii="Calibri" w:hAnsi="Calibri"/>
          <w:szCs w:val="22"/>
          <w:lang w:val="sr-Cyrl-CS"/>
        </w:rPr>
        <w:t xml:space="preserve"> </w:t>
      </w:r>
      <w:r w:rsidRPr="00783803">
        <w:rPr>
          <w:rFonts w:ascii="Calibri" w:hAnsi="Calibri"/>
          <w:szCs w:val="22"/>
          <w:lang w:val="sr-Cyrl-CS"/>
        </w:rPr>
        <w:t xml:space="preserve">динари, а по </w:t>
      </w:r>
      <w:r w:rsidR="00A83E82" w:rsidRPr="00EC68DF">
        <w:rPr>
          <w:rFonts w:ascii="Calibri" w:hAnsi="Calibri"/>
          <w:szCs w:val="22"/>
          <w:lang w:val="sr-Cyrl-CS"/>
        </w:rPr>
        <w:t xml:space="preserve">31.12.2016. </w:t>
      </w:r>
      <w:r w:rsidRPr="00783803">
        <w:rPr>
          <w:rFonts w:ascii="Calibri" w:hAnsi="Calibri"/>
          <w:szCs w:val="22"/>
          <w:lang w:val="sr-Cyrl-CS"/>
        </w:rPr>
        <w:t>рок</w:t>
      </w:r>
      <w:r w:rsidR="00DA5696" w:rsidRPr="00783803">
        <w:rPr>
          <w:rFonts w:ascii="Calibri" w:hAnsi="Calibri"/>
          <w:szCs w:val="22"/>
          <w:lang w:val="sr-Cyrl-CS"/>
        </w:rPr>
        <w:t>,</w:t>
      </w:r>
      <w:r w:rsidRPr="00783803">
        <w:rPr>
          <w:rFonts w:ascii="Calibri" w:hAnsi="Calibri"/>
          <w:szCs w:val="22"/>
          <w:lang w:val="sr-Cyrl-CS"/>
        </w:rPr>
        <w:t xml:space="preserve"> на рахунок буджетного фонду пренєшени</w:t>
      </w:r>
      <w:r w:rsidR="00EC1F07" w:rsidRPr="00783803">
        <w:rPr>
          <w:rFonts w:ascii="Calibri" w:hAnsi="Calibri"/>
          <w:szCs w:val="22"/>
          <w:lang w:val="sr-Cyrl-CS"/>
        </w:rPr>
        <w:t xml:space="preserve"> </w:t>
      </w:r>
      <w:r w:rsidR="00A83E82" w:rsidRPr="00EC68DF">
        <w:rPr>
          <w:rFonts w:ascii="Calibri" w:hAnsi="Calibri"/>
          <w:b/>
          <w:szCs w:val="22"/>
          <w:lang w:val="sr-Cyrl-CS"/>
        </w:rPr>
        <w:t>758.644,91</w:t>
      </w:r>
      <w:r w:rsidR="001C6205">
        <w:rPr>
          <w:rFonts w:ascii="Calibri" w:hAnsi="Calibri"/>
          <w:b/>
          <w:color w:val="FF0000"/>
          <w:szCs w:val="22"/>
          <w:lang w:val="sr-Cyrl-CS"/>
        </w:rPr>
        <w:t xml:space="preserve"> </w:t>
      </w:r>
      <w:r w:rsidRPr="00783803">
        <w:rPr>
          <w:rFonts w:ascii="Calibri" w:hAnsi="Calibri"/>
          <w:szCs w:val="22"/>
          <w:lang w:val="sr-Cyrl-CS"/>
        </w:rPr>
        <w:t>динар.</w:t>
      </w:r>
    </w:p>
    <w:p w:rsidR="00297DBA" w:rsidRPr="00BD02ED" w:rsidRDefault="00297DBA" w:rsidP="00297DBA">
      <w:pPr>
        <w:spacing w:line="276" w:lineRule="auto"/>
        <w:ind w:firstLine="360"/>
        <w:rPr>
          <w:rFonts w:ascii="Calibri" w:hAnsi="Calibri"/>
          <w:szCs w:val="22"/>
          <w:lang w:val="sr-Cyrl-CS"/>
        </w:rPr>
      </w:pPr>
    </w:p>
    <w:p w:rsidR="00297DBA" w:rsidRPr="00BD02ED" w:rsidRDefault="00297DBA" w:rsidP="00297DBA">
      <w:pPr>
        <w:spacing w:line="276" w:lineRule="auto"/>
        <w:ind w:firstLine="360"/>
        <w:rPr>
          <w:rFonts w:ascii="Calibri" w:hAnsi="Calibri"/>
          <w:szCs w:val="22"/>
          <w:lang w:val="sr-Cyrl-CS"/>
        </w:rPr>
      </w:pPr>
      <w:r w:rsidRPr="00BD02ED">
        <w:rPr>
          <w:rFonts w:ascii="Calibri" w:hAnsi="Calibri"/>
          <w:szCs w:val="22"/>
          <w:lang w:val="sr-Cyrl-CS"/>
        </w:rPr>
        <w:t xml:space="preserve">У 2017. </w:t>
      </w:r>
      <w:r w:rsidR="005921AE" w:rsidRPr="00BD02ED">
        <w:rPr>
          <w:rFonts w:ascii="Calibri" w:hAnsi="Calibri"/>
          <w:szCs w:val="22"/>
          <w:lang w:val="sr-Cyrl-CS"/>
        </w:rPr>
        <w:t>р</w:t>
      </w:r>
      <w:r w:rsidRPr="00BD02ED">
        <w:rPr>
          <w:rFonts w:ascii="Calibri" w:hAnsi="Calibri"/>
          <w:szCs w:val="22"/>
          <w:lang w:val="sr-Cyrl-CS"/>
        </w:rPr>
        <w:t>оку</w:t>
      </w:r>
      <w:r w:rsidR="005921AE" w:rsidRPr="00BD02ED">
        <w:rPr>
          <w:rFonts w:ascii="Calibri" w:hAnsi="Calibri"/>
          <w:szCs w:val="22"/>
          <w:lang w:val="sr-Cyrl-CS"/>
        </w:rPr>
        <w:t>,</w:t>
      </w:r>
      <w:r w:rsidRPr="00BD02ED">
        <w:rPr>
          <w:rFonts w:ascii="Calibri" w:hAnsi="Calibri"/>
          <w:szCs w:val="22"/>
          <w:lang w:val="sr-Cyrl-CS"/>
        </w:rPr>
        <w:t xml:space="preserve"> за финансованє заробкох особо</w:t>
      </w:r>
      <w:r w:rsidR="005921AE" w:rsidRPr="00BD02ED">
        <w:rPr>
          <w:rFonts w:ascii="Calibri" w:hAnsi="Calibri"/>
          <w:szCs w:val="22"/>
          <w:lang w:val="sr-Cyrl-CS"/>
        </w:rPr>
        <w:t>х</w:t>
      </w:r>
      <w:r w:rsidRPr="00BD02ED">
        <w:rPr>
          <w:rFonts w:ascii="Calibri" w:hAnsi="Calibri"/>
          <w:szCs w:val="22"/>
          <w:lang w:val="sr-Cyrl-CS"/>
        </w:rPr>
        <w:t xml:space="preserve"> з инвалидитетом </w:t>
      </w:r>
      <w:r w:rsidR="005921AE" w:rsidRPr="00BD02ED">
        <w:rPr>
          <w:rFonts w:ascii="Calibri" w:hAnsi="Calibri"/>
          <w:szCs w:val="22"/>
          <w:lang w:val="sr-Cyrl-CS"/>
        </w:rPr>
        <w:t xml:space="preserve">хтори </w:t>
      </w:r>
      <w:r w:rsidRPr="00BD02ED">
        <w:rPr>
          <w:rFonts w:ascii="Calibri" w:hAnsi="Calibri"/>
          <w:szCs w:val="22"/>
          <w:lang w:val="sr-Cyrl-CS"/>
        </w:rPr>
        <w:t>заняти у подприємствох за професионалну регабилитациюю и обезпечованє роботи</w:t>
      </w:r>
      <w:r w:rsidR="005921AE" w:rsidRPr="00BD02ED">
        <w:rPr>
          <w:rFonts w:ascii="Calibri" w:hAnsi="Calibri"/>
          <w:szCs w:val="22"/>
          <w:lang w:val="sr-Cyrl-CS"/>
        </w:rPr>
        <w:t>,</w:t>
      </w:r>
      <w:r w:rsidRPr="00BD02ED">
        <w:rPr>
          <w:rFonts w:ascii="Calibri" w:hAnsi="Calibri"/>
          <w:szCs w:val="22"/>
          <w:lang w:val="sr-Cyrl-CS"/>
        </w:rPr>
        <w:t xml:space="preserve"> плановани средства у суми </w:t>
      </w:r>
      <w:r w:rsidRPr="00BD02ED">
        <w:rPr>
          <w:rFonts w:ascii="Calibri" w:hAnsi="Calibri"/>
          <w:b/>
          <w:szCs w:val="22"/>
          <w:lang w:val="sr-Cyrl-CS"/>
        </w:rPr>
        <w:t>900.000,00</w:t>
      </w:r>
      <w:r w:rsidRPr="00BD02ED">
        <w:rPr>
          <w:rFonts w:ascii="Calibri" w:hAnsi="Calibri"/>
          <w:szCs w:val="22"/>
          <w:lang w:val="sr-Cyrl-CS"/>
        </w:rPr>
        <w:t xml:space="preserve"> динари, а по </w:t>
      </w:r>
      <w:r w:rsidR="00343712" w:rsidRPr="00BD02ED">
        <w:rPr>
          <w:rFonts w:ascii="Calibri" w:hAnsi="Calibri"/>
          <w:szCs w:val="22"/>
          <w:lang w:val="sr-Cyrl-CS"/>
        </w:rPr>
        <w:t>31.05.2017</w:t>
      </w:r>
      <w:r w:rsidR="00576942" w:rsidRPr="00BD02ED">
        <w:rPr>
          <w:rFonts w:ascii="Calibri" w:hAnsi="Calibri"/>
          <w:szCs w:val="22"/>
          <w:lang w:val="sr-Cyrl-CS"/>
        </w:rPr>
        <w:t>.</w:t>
      </w:r>
      <w:r w:rsidR="00C17DC6" w:rsidRPr="00BD02ED">
        <w:rPr>
          <w:rFonts w:ascii="Calibri" w:hAnsi="Calibri"/>
          <w:szCs w:val="22"/>
          <w:lang w:val="sr-Cyrl-CS"/>
        </w:rPr>
        <w:t xml:space="preserve"> </w:t>
      </w:r>
      <w:r w:rsidR="00221731" w:rsidRPr="00BD02ED">
        <w:rPr>
          <w:rFonts w:ascii="Calibri" w:hAnsi="Calibri"/>
          <w:szCs w:val="22"/>
          <w:lang w:val="sr-Cyrl-CS"/>
        </w:rPr>
        <w:t>рок</w:t>
      </w:r>
      <w:r w:rsidR="00DA5696" w:rsidRPr="00BD02ED">
        <w:rPr>
          <w:rFonts w:ascii="Calibri" w:hAnsi="Calibri"/>
          <w:szCs w:val="22"/>
          <w:lang w:val="sr-Cyrl-CS"/>
        </w:rPr>
        <w:t>,</w:t>
      </w:r>
      <w:r w:rsidRPr="00BD02ED">
        <w:rPr>
          <w:rFonts w:ascii="Calibri" w:hAnsi="Calibri"/>
          <w:szCs w:val="22"/>
          <w:lang w:val="sr-Cyrl-CS"/>
        </w:rPr>
        <w:t xml:space="preserve"> на ра</w:t>
      </w:r>
      <w:r w:rsidR="00221731" w:rsidRPr="00BD02ED">
        <w:rPr>
          <w:rFonts w:ascii="Calibri" w:hAnsi="Calibri"/>
          <w:szCs w:val="22"/>
          <w:lang w:val="sr-Cyrl-CS"/>
        </w:rPr>
        <w:t>х</w:t>
      </w:r>
      <w:r w:rsidRPr="00BD02ED">
        <w:rPr>
          <w:rFonts w:ascii="Calibri" w:hAnsi="Calibri"/>
          <w:szCs w:val="22"/>
          <w:lang w:val="sr-Cyrl-CS"/>
        </w:rPr>
        <w:t>ун</w:t>
      </w:r>
      <w:r w:rsidR="00221731" w:rsidRPr="00BD02ED">
        <w:rPr>
          <w:rFonts w:ascii="Calibri" w:hAnsi="Calibri"/>
          <w:szCs w:val="22"/>
          <w:lang w:val="sr-Cyrl-CS"/>
        </w:rPr>
        <w:t>ок</w:t>
      </w:r>
      <w:r w:rsidRPr="00BD02ED">
        <w:rPr>
          <w:rFonts w:ascii="Calibri" w:hAnsi="Calibri"/>
          <w:szCs w:val="22"/>
          <w:lang w:val="sr-Cyrl-CS"/>
        </w:rPr>
        <w:t xml:space="preserve"> бу</w:t>
      </w:r>
      <w:r w:rsidR="00221731" w:rsidRPr="00BD02ED">
        <w:rPr>
          <w:rFonts w:ascii="Calibri" w:hAnsi="Calibri"/>
          <w:szCs w:val="22"/>
          <w:lang w:val="sr-Cyrl-CS"/>
        </w:rPr>
        <w:t>дж</w:t>
      </w:r>
      <w:r w:rsidRPr="00BD02ED">
        <w:rPr>
          <w:rFonts w:ascii="Calibri" w:hAnsi="Calibri"/>
          <w:szCs w:val="22"/>
          <w:lang w:val="sr-Cyrl-CS"/>
        </w:rPr>
        <w:t>ет</w:t>
      </w:r>
      <w:r w:rsidR="00221731" w:rsidRPr="00BD02ED">
        <w:rPr>
          <w:rFonts w:ascii="Calibri" w:hAnsi="Calibri"/>
          <w:szCs w:val="22"/>
          <w:lang w:val="sr-Cyrl-CS"/>
        </w:rPr>
        <w:t>ного</w:t>
      </w:r>
      <w:r w:rsidRPr="00BD02ED">
        <w:rPr>
          <w:rFonts w:ascii="Calibri" w:hAnsi="Calibri"/>
          <w:szCs w:val="22"/>
          <w:lang w:val="sr-Cyrl-CS"/>
        </w:rPr>
        <w:t xml:space="preserve"> фонд</w:t>
      </w:r>
      <w:r w:rsidR="00221731" w:rsidRPr="00BD02ED">
        <w:rPr>
          <w:rFonts w:ascii="Calibri" w:hAnsi="Calibri"/>
          <w:szCs w:val="22"/>
          <w:lang w:val="sr-Cyrl-CS"/>
        </w:rPr>
        <w:t>у</w:t>
      </w:r>
      <w:r w:rsidRPr="00BD02ED">
        <w:rPr>
          <w:rFonts w:ascii="Calibri" w:hAnsi="Calibri"/>
          <w:szCs w:val="22"/>
          <w:lang w:val="sr-Cyrl-CS"/>
        </w:rPr>
        <w:t xml:space="preserve"> </w:t>
      </w:r>
      <w:r w:rsidR="005921AE" w:rsidRPr="00BD02ED">
        <w:rPr>
          <w:rFonts w:ascii="Calibri" w:hAnsi="Calibri"/>
          <w:szCs w:val="22"/>
          <w:lang w:val="sr-Cyrl-CS"/>
        </w:rPr>
        <w:t>пренєшен</w:t>
      </w:r>
      <w:r w:rsidR="005513FA" w:rsidRPr="00BD02ED">
        <w:rPr>
          <w:rFonts w:ascii="Calibri" w:hAnsi="Calibri"/>
          <w:szCs w:val="22"/>
          <w:lang w:val="sr-Cyrl-CS"/>
        </w:rPr>
        <w:t>и</w:t>
      </w:r>
      <w:r w:rsidR="005921AE" w:rsidRPr="00BD02ED">
        <w:rPr>
          <w:rFonts w:ascii="Calibri" w:hAnsi="Calibri"/>
          <w:szCs w:val="22"/>
          <w:lang w:val="sr-Cyrl-CS"/>
        </w:rPr>
        <w:t xml:space="preserve"> </w:t>
      </w:r>
      <w:r w:rsidR="00343712" w:rsidRPr="00BD02ED">
        <w:rPr>
          <w:rFonts w:ascii="Calibri" w:hAnsi="Calibri"/>
          <w:b/>
          <w:szCs w:val="22"/>
          <w:lang w:val="sr-Cyrl-CS"/>
        </w:rPr>
        <w:t>261.414,00</w:t>
      </w:r>
      <w:r w:rsidR="00343712" w:rsidRPr="00BD02ED">
        <w:rPr>
          <w:b/>
          <w:szCs w:val="22"/>
        </w:rPr>
        <w:t xml:space="preserve"> </w:t>
      </w:r>
      <w:r w:rsidR="00343712" w:rsidRPr="00BD02ED">
        <w:rPr>
          <w:rFonts w:ascii="Calibri" w:hAnsi="Calibri"/>
          <w:szCs w:val="22"/>
          <w:lang w:val="sr-Cyrl-CS"/>
        </w:rPr>
        <w:t xml:space="preserve"> </w:t>
      </w:r>
      <w:r w:rsidRPr="00BD02ED">
        <w:rPr>
          <w:rFonts w:ascii="Calibri" w:hAnsi="Calibri"/>
          <w:szCs w:val="22"/>
          <w:lang w:val="sr-Cyrl-CS"/>
        </w:rPr>
        <w:t>динар</w:t>
      </w:r>
      <w:r w:rsidR="00221731" w:rsidRPr="00BD02ED">
        <w:rPr>
          <w:rFonts w:ascii="Calibri" w:hAnsi="Calibri"/>
          <w:szCs w:val="22"/>
          <w:lang w:val="sr-Cyrl-CS"/>
        </w:rPr>
        <w:t>и</w:t>
      </w:r>
      <w:r w:rsidRPr="00BD02ED">
        <w:rPr>
          <w:rFonts w:ascii="Calibri" w:hAnsi="Calibri"/>
          <w:szCs w:val="22"/>
          <w:lang w:val="sr-Cyrl-CS"/>
        </w:rPr>
        <w:t xml:space="preserve">. </w:t>
      </w:r>
    </w:p>
    <w:p w:rsidR="00C754B0" w:rsidRPr="00BD02ED" w:rsidRDefault="00C754B0" w:rsidP="00914947">
      <w:pPr>
        <w:spacing w:before="120"/>
        <w:rPr>
          <w:rFonts w:ascii="Calibri" w:hAnsi="Calibri" w:cs="Arial"/>
          <w:szCs w:val="22"/>
          <w:lang w:val="sr-Cyrl-CS"/>
        </w:rPr>
      </w:pPr>
    </w:p>
    <w:p w:rsidR="00635505" w:rsidRPr="00BD02ED" w:rsidRDefault="00635505" w:rsidP="00EC1F07">
      <w:pPr>
        <w:pStyle w:val="Heading1"/>
        <w:numPr>
          <w:ilvl w:val="0"/>
          <w:numId w:val="18"/>
        </w:numPr>
        <w:jc w:val="both"/>
        <w:rPr>
          <w:rFonts w:ascii="Calibri" w:hAnsi="Calibri"/>
          <w:b w:val="0"/>
          <w:sz w:val="22"/>
          <w:szCs w:val="22"/>
          <w:u w:val="single"/>
          <w:lang w:val="sr-Cyrl-CS"/>
        </w:rPr>
      </w:pPr>
      <w:bookmarkStart w:id="60" w:name="_Toc398533151"/>
      <w:bookmarkStart w:id="61" w:name="_Toc425763009"/>
      <w:bookmarkStart w:id="62" w:name="_Toc462987437"/>
      <w:r w:rsidRPr="00BD02ED">
        <w:rPr>
          <w:rFonts w:ascii="Calibri" w:hAnsi="Calibri"/>
          <w:b w:val="0"/>
          <w:sz w:val="22"/>
          <w:szCs w:val="22"/>
          <w:u w:val="single"/>
          <w:lang w:val="sr-Cyrl-CS"/>
        </w:rPr>
        <w:t>Податки о виплацених плацох, заробкох и других приманьох</w:t>
      </w:r>
      <w:bookmarkEnd w:id="60"/>
      <w:bookmarkEnd w:id="61"/>
      <w:bookmarkEnd w:id="62"/>
    </w:p>
    <w:p w:rsidR="0007725E" w:rsidRPr="00BD02ED" w:rsidRDefault="0007725E" w:rsidP="0007725E">
      <w:pPr>
        <w:pStyle w:val="Paragraf"/>
        <w:rPr>
          <w:rFonts w:ascii="Calibri" w:hAnsi="Calibri"/>
          <w:szCs w:val="22"/>
          <w:lang w:val="sr-Cyrl-CS"/>
        </w:rPr>
      </w:pPr>
    </w:p>
    <w:p w:rsidR="00B95D96" w:rsidRPr="00BD02ED" w:rsidRDefault="00B95D96" w:rsidP="00B95D96">
      <w:pPr>
        <w:pStyle w:val="Paragraf"/>
        <w:ind w:left="2029"/>
        <w:rPr>
          <w:rFonts w:ascii="Calibri" w:hAnsi="Calibri"/>
          <w:smallCaps/>
          <w:szCs w:val="22"/>
          <w:lang w:val="sr-Cyrl-CS"/>
        </w:rPr>
      </w:pPr>
      <w:r w:rsidRPr="00BD02ED">
        <w:rPr>
          <w:rFonts w:ascii="Calibri" w:hAnsi="Calibri"/>
          <w:smallCaps/>
          <w:szCs w:val="22"/>
          <w:lang w:val="sr-Cyrl-CS"/>
        </w:rPr>
        <w:t>Пода</w:t>
      </w:r>
      <w:r w:rsidR="006603CC" w:rsidRPr="00BD02ED">
        <w:rPr>
          <w:rFonts w:ascii="Calibri" w:hAnsi="Calibri"/>
          <w:smallCaps/>
          <w:szCs w:val="22"/>
          <w:lang w:val="sr-Cyrl-CS"/>
        </w:rPr>
        <w:t>тки</w:t>
      </w:r>
      <w:r w:rsidRPr="00BD02ED">
        <w:rPr>
          <w:rFonts w:ascii="Calibri" w:hAnsi="Calibri"/>
          <w:smallCaps/>
          <w:szCs w:val="22"/>
          <w:lang w:val="sr-Cyrl-CS"/>
        </w:rPr>
        <w:t xml:space="preserve"> о пла</w:t>
      </w:r>
      <w:r w:rsidR="006603CC" w:rsidRPr="00BD02ED">
        <w:rPr>
          <w:rFonts w:ascii="Calibri" w:hAnsi="Calibri"/>
          <w:smallCaps/>
          <w:szCs w:val="22"/>
          <w:lang w:val="sr-Cyrl-CS"/>
        </w:rPr>
        <w:t>цох</w:t>
      </w:r>
      <w:r w:rsidRPr="00BD02ED">
        <w:rPr>
          <w:rFonts w:ascii="Calibri" w:hAnsi="Calibri"/>
          <w:smallCaps/>
          <w:szCs w:val="22"/>
          <w:lang w:val="sr-Cyrl-CS"/>
        </w:rPr>
        <w:t xml:space="preserve"> за </w:t>
      </w:r>
      <w:r w:rsidR="00343712" w:rsidRPr="00BD02ED">
        <w:rPr>
          <w:rFonts w:ascii="Calibri" w:hAnsi="Calibri"/>
          <w:szCs w:val="22"/>
          <w:lang w:val="sr-Cyrl-CS"/>
        </w:rPr>
        <w:t>МАЙ</w:t>
      </w:r>
      <w:r w:rsidR="00EB7E86" w:rsidRPr="00BD02ED">
        <w:rPr>
          <w:rFonts w:ascii="Calibri" w:hAnsi="Calibri"/>
          <w:smallCaps/>
          <w:szCs w:val="22"/>
          <w:lang w:val="sr-Cyrl-CS"/>
        </w:rPr>
        <w:t xml:space="preserve"> 2017</w:t>
      </w:r>
      <w:r w:rsidRPr="00BD02ED">
        <w:rPr>
          <w:rFonts w:ascii="Calibri" w:hAnsi="Calibri"/>
          <w:smallCaps/>
          <w:szCs w:val="22"/>
          <w:lang w:val="sr-Cyrl-CS"/>
        </w:rPr>
        <w:t xml:space="preserve">. </w:t>
      </w:r>
      <w:r w:rsidR="006603CC" w:rsidRPr="00BD02ED">
        <w:rPr>
          <w:rFonts w:ascii="Calibri" w:hAnsi="Calibri"/>
          <w:smallCaps/>
          <w:szCs w:val="22"/>
          <w:lang w:val="sr-Cyrl-CS"/>
        </w:rPr>
        <w:t>року</w:t>
      </w:r>
    </w:p>
    <w:p w:rsidR="00B95D96" w:rsidRPr="00916786" w:rsidRDefault="00B95D96" w:rsidP="00B95D96">
      <w:pPr>
        <w:pStyle w:val="Paragraf"/>
        <w:jc w:val="center"/>
        <w:rPr>
          <w:rFonts w:ascii="Calibri" w:hAnsi="Calibri"/>
          <w:smallCaps/>
          <w:szCs w:val="22"/>
          <w:lang w:val="sr-Cyrl-CS"/>
        </w:rPr>
      </w:pPr>
    </w:p>
    <w:tbl>
      <w:tblPr>
        <w:tblW w:w="5000" w:type="pct"/>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ook w:val="0000" w:firstRow="0" w:lastRow="0" w:firstColumn="0" w:lastColumn="0" w:noHBand="0" w:noVBand="0"/>
      </w:tblPr>
      <w:tblGrid>
        <w:gridCol w:w="2703"/>
        <w:gridCol w:w="1957"/>
        <w:gridCol w:w="3074"/>
        <w:gridCol w:w="2228"/>
      </w:tblGrid>
      <w:tr w:rsidR="00EB7E86" w:rsidRPr="005372DB" w:rsidTr="006F348A">
        <w:trPr>
          <w:trHeight w:val="269"/>
        </w:trPr>
        <w:tc>
          <w:tcPr>
            <w:tcW w:w="1357" w:type="pct"/>
            <w:vMerge w:val="restart"/>
            <w:shd w:val="clear" w:color="auto" w:fill="auto"/>
            <w:noWrap/>
            <w:vAlign w:val="center"/>
          </w:tcPr>
          <w:p w:rsidR="00EB7E86" w:rsidRPr="005372DB" w:rsidRDefault="00EB7E86" w:rsidP="00EB7E86">
            <w:pPr>
              <w:jc w:val="center"/>
              <w:rPr>
                <w:rFonts w:ascii="Calibri" w:hAnsi="Calibri" w:cs="Arial"/>
                <w:b/>
                <w:bCs/>
                <w:sz w:val="20"/>
                <w:szCs w:val="20"/>
              </w:rPr>
            </w:pPr>
            <w:r w:rsidRPr="005372DB">
              <w:rPr>
                <w:rFonts w:ascii="Calibri" w:hAnsi="Calibri" w:cs="Arial"/>
                <w:b/>
                <w:bCs/>
                <w:sz w:val="20"/>
                <w:szCs w:val="20"/>
              </w:rPr>
              <w:t>ЗВА</w:t>
            </w:r>
            <w:r>
              <w:rPr>
                <w:rFonts w:ascii="Calibri" w:hAnsi="Calibri" w:cs="Arial"/>
                <w:b/>
                <w:bCs/>
                <w:sz w:val="20"/>
                <w:szCs w:val="20"/>
                <w:lang w:val="uk-UA"/>
              </w:rPr>
              <w:t>НЄ</w:t>
            </w:r>
          </w:p>
        </w:tc>
        <w:tc>
          <w:tcPr>
            <w:tcW w:w="982" w:type="pct"/>
            <w:vMerge w:val="restart"/>
            <w:shd w:val="clear" w:color="auto" w:fill="auto"/>
            <w:vAlign w:val="center"/>
          </w:tcPr>
          <w:p w:rsidR="00EB7E86" w:rsidRPr="005372DB" w:rsidRDefault="00EB7E86" w:rsidP="00EB7E86">
            <w:pPr>
              <w:jc w:val="center"/>
              <w:rPr>
                <w:rFonts w:ascii="Calibri" w:hAnsi="Calibri" w:cs="Arial"/>
                <w:b/>
                <w:bCs/>
                <w:sz w:val="20"/>
                <w:szCs w:val="20"/>
              </w:rPr>
            </w:pPr>
            <w:r>
              <w:rPr>
                <w:rFonts w:ascii="Calibri" w:hAnsi="Calibri" w:cs="Arial"/>
                <w:b/>
                <w:bCs/>
                <w:sz w:val="20"/>
                <w:szCs w:val="20"/>
                <w:lang w:val="uk-UA"/>
              </w:rPr>
              <w:t>ЧИСЛО</w:t>
            </w:r>
            <w:r w:rsidRPr="005372DB">
              <w:rPr>
                <w:rFonts w:ascii="Calibri" w:hAnsi="Calibri" w:cs="Arial"/>
                <w:b/>
                <w:bCs/>
                <w:sz w:val="20"/>
                <w:szCs w:val="20"/>
              </w:rPr>
              <w:br/>
            </w:r>
            <w:r>
              <w:rPr>
                <w:rFonts w:ascii="Calibri" w:hAnsi="Calibri" w:cs="Arial"/>
                <w:b/>
                <w:bCs/>
                <w:sz w:val="20"/>
                <w:szCs w:val="20"/>
                <w:lang w:val="uk-UA"/>
              </w:rPr>
              <w:t>ВИВЕРШИТЕЛЬОХ</w:t>
            </w:r>
            <w:r w:rsidRPr="005372DB">
              <w:rPr>
                <w:rFonts w:ascii="Calibri" w:hAnsi="Calibri" w:cs="Arial"/>
                <w:b/>
                <w:bCs/>
                <w:sz w:val="20"/>
                <w:szCs w:val="20"/>
              </w:rPr>
              <w:t xml:space="preserve"> </w:t>
            </w:r>
          </w:p>
        </w:tc>
        <w:tc>
          <w:tcPr>
            <w:tcW w:w="1543" w:type="pct"/>
            <w:vMerge w:val="restart"/>
            <w:shd w:val="clear" w:color="auto" w:fill="auto"/>
            <w:noWrap/>
            <w:vAlign w:val="center"/>
          </w:tcPr>
          <w:p w:rsidR="00EB7E86" w:rsidRPr="00EB7E86" w:rsidRDefault="00EB7E86" w:rsidP="006F348A">
            <w:pPr>
              <w:jc w:val="center"/>
              <w:rPr>
                <w:rFonts w:ascii="Calibri" w:hAnsi="Calibri" w:cs="Arial"/>
                <w:b/>
                <w:bCs/>
                <w:sz w:val="20"/>
                <w:szCs w:val="20"/>
                <w:lang w:val="uk-UA"/>
              </w:rPr>
            </w:pPr>
            <w:r w:rsidRPr="005372DB">
              <w:rPr>
                <w:rFonts w:ascii="Calibri" w:hAnsi="Calibri" w:cs="Arial"/>
                <w:b/>
                <w:bCs/>
                <w:sz w:val="20"/>
                <w:szCs w:val="20"/>
              </w:rPr>
              <w:t>С</w:t>
            </w:r>
            <w:r>
              <w:rPr>
                <w:rFonts w:ascii="Calibri" w:hAnsi="Calibri" w:cs="Arial"/>
                <w:b/>
                <w:bCs/>
                <w:sz w:val="20"/>
                <w:szCs w:val="20"/>
                <w:lang w:val="uk-UA"/>
              </w:rPr>
              <w:t>УМА</w:t>
            </w:r>
          </w:p>
        </w:tc>
        <w:tc>
          <w:tcPr>
            <w:tcW w:w="1118" w:type="pct"/>
            <w:vMerge w:val="restart"/>
            <w:shd w:val="clear" w:color="auto" w:fill="auto"/>
            <w:vAlign w:val="center"/>
          </w:tcPr>
          <w:p w:rsidR="00EB7E86" w:rsidRPr="005372DB" w:rsidRDefault="00EB7E86" w:rsidP="00EB7E86">
            <w:pPr>
              <w:jc w:val="center"/>
              <w:rPr>
                <w:rFonts w:ascii="Calibri" w:hAnsi="Calibri" w:cs="Arial"/>
                <w:b/>
                <w:bCs/>
                <w:sz w:val="20"/>
                <w:szCs w:val="20"/>
              </w:rPr>
            </w:pPr>
            <w:r>
              <w:rPr>
                <w:rFonts w:ascii="Calibri" w:hAnsi="Calibri" w:cs="Arial"/>
                <w:b/>
                <w:bCs/>
                <w:sz w:val="20"/>
                <w:szCs w:val="20"/>
                <w:lang w:val="uk-UA"/>
              </w:rPr>
              <w:t>В</w:t>
            </w:r>
            <w:r w:rsidRPr="005372DB">
              <w:rPr>
                <w:rFonts w:ascii="Calibri" w:hAnsi="Calibri" w:cs="Arial"/>
                <w:b/>
                <w:bCs/>
                <w:sz w:val="20"/>
                <w:szCs w:val="20"/>
              </w:rPr>
              <w:t>КУПНО</w:t>
            </w:r>
          </w:p>
        </w:tc>
      </w:tr>
      <w:tr w:rsidR="00EB7E86" w:rsidRPr="005372DB" w:rsidTr="006F348A">
        <w:trPr>
          <w:trHeight w:val="269"/>
        </w:trPr>
        <w:tc>
          <w:tcPr>
            <w:tcW w:w="1357" w:type="pct"/>
            <w:vMerge/>
            <w:vAlign w:val="center"/>
          </w:tcPr>
          <w:p w:rsidR="00EB7E86" w:rsidRPr="005372DB" w:rsidRDefault="00EB7E86" w:rsidP="006F348A">
            <w:pPr>
              <w:rPr>
                <w:rFonts w:ascii="Calibri" w:hAnsi="Calibri" w:cs="Arial"/>
                <w:b/>
                <w:bCs/>
                <w:sz w:val="20"/>
                <w:szCs w:val="20"/>
              </w:rPr>
            </w:pPr>
          </w:p>
        </w:tc>
        <w:tc>
          <w:tcPr>
            <w:tcW w:w="982" w:type="pct"/>
            <w:vMerge/>
            <w:vAlign w:val="center"/>
          </w:tcPr>
          <w:p w:rsidR="00EB7E86" w:rsidRPr="005372DB" w:rsidRDefault="00EB7E86" w:rsidP="006F348A">
            <w:pPr>
              <w:rPr>
                <w:rFonts w:ascii="Calibri" w:hAnsi="Calibri" w:cs="Arial"/>
                <w:b/>
                <w:bCs/>
                <w:sz w:val="20"/>
                <w:szCs w:val="20"/>
              </w:rPr>
            </w:pPr>
          </w:p>
        </w:tc>
        <w:tc>
          <w:tcPr>
            <w:tcW w:w="1543" w:type="pct"/>
            <w:vMerge/>
            <w:vAlign w:val="center"/>
          </w:tcPr>
          <w:p w:rsidR="00EB7E86" w:rsidRPr="005372DB" w:rsidRDefault="00EB7E86" w:rsidP="006F348A">
            <w:pPr>
              <w:rPr>
                <w:rFonts w:ascii="Calibri" w:hAnsi="Calibri" w:cs="Arial"/>
                <w:b/>
                <w:bCs/>
                <w:sz w:val="20"/>
                <w:szCs w:val="20"/>
              </w:rPr>
            </w:pPr>
          </w:p>
        </w:tc>
        <w:tc>
          <w:tcPr>
            <w:tcW w:w="1118" w:type="pct"/>
            <w:vMerge/>
            <w:vAlign w:val="center"/>
          </w:tcPr>
          <w:p w:rsidR="00EB7E86" w:rsidRPr="005372DB" w:rsidRDefault="00EB7E86" w:rsidP="006F348A">
            <w:pPr>
              <w:rPr>
                <w:rFonts w:ascii="Calibri" w:hAnsi="Calibri" w:cs="Arial"/>
                <w:b/>
                <w:bCs/>
                <w:sz w:val="20"/>
                <w:szCs w:val="20"/>
              </w:rPr>
            </w:pPr>
          </w:p>
        </w:tc>
      </w:tr>
      <w:tr w:rsidR="00EB7E86" w:rsidRPr="005372DB" w:rsidTr="006F348A">
        <w:trPr>
          <w:trHeight w:val="244"/>
        </w:trPr>
        <w:tc>
          <w:tcPr>
            <w:tcW w:w="1357" w:type="pct"/>
            <w:vMerge/>
            <w:vAlign w:val="center"/>
          </w:tcPr>
          <w:p w:rsidR="00EB7E86" w:rsidRPr="005372DB" w:rsidRDefault="00EB7E86" w:rsidP="006F348A">
            <w:pPr>
              <w:rPr>
                <w:rFonts w:ascii="Calibri" w:hAnsi="Calibri" w:cs="Arial"/>
                <w:b/>
                <w:bCs/>
                <w:sz w:val="20"/>
                <w:szCs w:val="20"/>
              </w:rPr>
            </w:pPr>
          </w:p>
        </w:tc>
        <w:tc>
          <w:tcPr>
            <w:tcW w:w="982" w:type="pct"/>
            <w:vMerge/>
            <w:vAlign w:val="center"/>
          </w:tcPr>
          <w:p w:rsidR="00EB7E86" w:rsidRPr="005372DB" w:rsidRDefault="00EB7E86" w:rsidP="006F348A">
            <w:pPr>
              <w:rPr>
                <w:rFonts w:ascii="Calibri" w:hAnsi="Calibri" w:cs="Arial"/>
                <w:b/>
                <w:bCs/>
                <w:sz w:val="20"/>
                <w:szCs w:val="20"/>
              </w:rPr>
            </w:pPr>
          </w:p>
        </w:tc>
        <w:tc>
          <w:tcPr>
            <w:tcW w:w="1543" w:type="pct"/>
            <w:vMerge/>
            <w:vAlign w:val="center"/>
          </w:tcPr>
          <w:p w:rsidR="00EB7E86" w:rsidRPr="005372DB" w:rsidRDefault="00EB7E86" w:rsidP="006F348A">
            <w:pPr>
              <w:rPr>
                <w:rFonts w:ascii="Calibri" w:hAnsi="Calibri" w:cs="Arial"/>
                <w:b/>
                <w:bCs/>
                <w:sz w:val="20"/>
                <w:szCs w:val="20"/>
              </w:rPr>
            </w:pPr>
          </w:p>
        </w:tc>
        <w:tc>
          <w:tcPr>
            <w:tcW w:w="1118" w:type="pct"/>
            <w:vMerge/>
            <w:vAlign w:val="center"/>
          </w:tcPr>
          <w:p w:rsidR="00EB7E86" w:rsidRPr="005372DB" w:rsidRDefault="00EB7E86" w:rsidP="006F348A">
            <w:pPr>
              <w:rPr>
                <w:rFonts w:ascii="Calibri" w:hAnsi="Calibri" w:cs="Arial"/>
                <w:b/>
                <w:bCs/>
                <w:sz w:val="20"/>
                <w:szCs w:val="20"/>
              </w:rPr>
            </w:pPr>
          </w:p>
        </w:tc>
      </w:tr>
      <w:tr w:rsidR="00576942" w:rsidRPr="005372DB" w:rsidTr="006F348A">
        <w:trPr>
          <w:trHeight w:val="515"/>
        </w:trPr>
        <w:tc>
          <w:tcPr>
            <w:tcW w:w="1357" w:type="pct"/>
            <w:shd w:val="clear" w:color="auto" w:fill="auto"/>
            <w:vAlign w:val="center"/>
          </w:tcPr>
          <w:p w:rsidR="00576942" w:rsidRPr="005372DB" w:rsidRDefault="00576942" w:rsidP="006F348A">
            <w:pPr>
              <w:jc w:val="left"/>
              <w:rPr>
                <w:rFonts w:ascii="Calibri" w:hAnsi="Calibri" w:cs="Arial"/>
                <w:sz w:val="20"/>
                <w:szCs w:val="20"/>
              </w:rPr>
            </w:pPr>
            <w:r w:rsidRPr="005372DB">
              <w:rPr>
                <w:rFonts w:ascii="Calibri" w:hAnsi="Calibri" w:cs="Arial"/>
                <w:sz w:val="20"/>
                <w:szCs w:val="20"/>
              </w:rPr>
              <w:t>по</w:t>
            </w:r>
            <w:r>
              <w:rPr>
                <w:rFonts w:ascii="Calibri" w:hAnsi="Calibri" w:cs="Arial"/>
                <w:sz w:val="20"/>
                <w:szCs w:val="20"/>
              </w:rPr>
              <w:t>країн</w:t>
            </w:r>
            <w:r w:rsidRPr="005372DB">
              <w:rPr>
                <w:rFonts w:ascii="Calibri" w:hAnsi="Calibri" w:cs="Arial"/>
                <w:sz w:val="20"/>
                <w:szCs w:val="20"/>
              </w:rPr>
              <w:t>ски секретар</w:t>
            </w:r>
          </w:p>
        </w:tc>
        <w:tc>
          <w:tcPr>
            <w:tcW w:w="982" w:type="pct"/>
            <w:shd w:val="clear" w:color="auto" w:fill="auto"/>
            <w:vAlign w:val="center"/>
          </w:tcPr>
          <w:p w:rsidR="00576942" w:rsidRPr="00BF3F1A" w:rsidRDefault="00576942" w:rsidP="00343712">
            <w:pPr>
              <w:jc w:val="center"/>
              <w:rPr>
                <w:rFonts w:ascii="Calibri" w:hAnsi="Calibri" w:cs="Arial"/>
                <w:szCs w:val="22"/>
                <w:lang w:val="sr-Cyrl-CS"/>
              </w:rPr>
            </w:pPr>
            <w:r w:rsidRPr="00BF3F1A">
              <w:rPr>
                <w:rFonts w:ascii="Calibri" w:hAnsi="Calibri" w:cs="Arial"/>
                <w:szCs w:val="22"/>
                <w:lang w:val="sr-Cyrl-CS"/>
              </w:rPr>
              <w:t>1</w:t>
            </w:r>
          </w:p>
        </w:tc>
        <w:tc>
          <w:tcPr>
            <w:tcW w:w="1543" w:type="pct"/>
            <w:shd w:val="clear" w:color="auto" w:fill="auto"/>
            <w:vAlign w:val="center"/>
          </w:tcPr>
          <w:p w:rsidR="00576942" w:rsidRPr="00BF3F1A" w:rsidRDefault="00576942" w:rsidP="00343712">
            <w:pPr>
              <w:jc w:val="center"/>
              <w:rPr>
                <w:rFonts w:ascii="Calibri" w:hAnsi="Calibri" w:cs="Arial"/>
                <w:szCs w:val="22"/>
                <w:lang w:val="sr-Cyrl-CS"/>
              </w:rPr>
            </w:pPr>
            <w:r w:rsidRPr="00BF3F1A">
              <w:rPr>
                <w:rFonts w:ascii="Calibri" w:hAnsi="Calibri" w:cs="Arial"/>
                <w:szCs w:val="22"/>
                <w:lang w:val="sr-Cyrl-CS"/>
              </w:rPr>
              <w:t>101.754,63</w:t>
            </w:r>
          </w:p>
        </w:tc>
        <w:tc>
          <w:tcPr>
            <w:tcW w:w="1118" w:type="pct"/>
            <w:shd w:val="clear" w:color="auto" w:fill="auto"/>
            <w:vAlign w:val="center"/>
          </w:tcPr>
          <w:p w:rsidR="00576942" w:rsidRPr="00BF3F1A" w:rsidRDefault="00576942" w:rsidP="00343712">
            <w:pPr>
              <w:jc w:val="center"/>
              <w:rPr>
                <w:rFonts w:ascii="Calibri" w:hAnsi="Calibri" w:cs="Arial"/>
                <w:szCs w:val="22"/>
                <w:lang w:val="sr-Cyrl-CS"/>
              </w:rPr>
            </w:pPr>
            <w:r w:rsidRPr="00BF3F1A">
              <w:rPr>
                <w:rFonts w:ascii="Calibri" w:hAnsi="Calibri" w:cs="Arial"/>
                <w:szCs w:val="22"/>
                <w:lang w:val="sr-Cyrl-CS"/>
              </w:rPr>
              <w:t>101.754,63</w:t>
            </w:r>
          </w:p>
        </w:tc>
      </w:tr>
      <w:tr w:rsidR="00576942" w:rsidRPr="005372DB" w:rsidTr="006F348A">
        <w:trPr>
          <w:trHeight w:val="525"/>
        </w:trPr>
        <w:tc>
          <w:tcPr>
            <w:tcW w:w="1357" w:type="pct"/>
            <w:shd w:val="clear" w:color="auto" w:fill="auto"/>
            <w:vAlign w:val="center"/>
          </w:tcPr>
          <w:p w:rsidR="00576942" w:rsidRPr="005372DB" w:rsidRDefault="00576942" w:rsidP="006F348A">
            <w:pPr>
              <w:jc w:val="left"/>
              <w:rPr>
                <w:rFonts w:ascii="Calibri" w:hAnsi="Calibri" w:cs="Arial"/>
                <w:sz w:val="20"/>
                <w:szCs w:val="20"/>
              </w:rPr>
            </w:pPr>
            <w:r>
              <w:rPr>
                <w:rFonts w:ascii="Calibri" w:hAnsi="Calibri" w:cs="Arial"/>
                <w:sz w:val="20"/>
                <w:szCs w:val="20"/>
              </w:rPr>
              <w:t>заменї</w:t>
            </w:r>
            <w:r w:rsidRPr="005372DB">
              <w:rPr>
                <w:rFonts w:ascii="Calibri" w:hAnsi="Calibri" w:cs="Arial"/>
                <w:sz w:val="20"/>
                <w:szCs w:val="20"/>
              </w:rPr>
              <w:t>к по</w:t>
            </w:r>
            <w:r>
              <w:rPr>
                <w:rFonts w:ascii="Calibri" w:hAnsi="Calibri" w:cs="Arial"/>
                <w:sz w:val="20"/>
                <w:szCs w:val="20"/>
              </w:rPr>
              <w:t>країн</w:t>
            </w:r>
            <w:r w:rsidRPr="005372DB">
              <w:rPr>
                <w:rFonts w:ascii="Calibri" w:hAnsi="Calibri" w:cs="Arial"/>
                <w:sz w:val="20"/>
                <w:szCs w:val="20"/>
              </w:rPr>
              <w:t>ског</w:t>
            </w:r>
            <w:r>
              <w:rPr>
                <w:rFonts w:ascii="Calibri" w:hAnsi="Calibri" w:cs="Arial"/>
                <w:sz w:val="20"/>
                <w:szCs w:val="20"/>
              </w:rPr>
              <w:t>о</w:t>
            </w:r>
            <w:r w:rsidRPr="005372DB">
              <w:rPr>
                <w:rFonts w:ascii="Calibri" w:hAnsi="Calibri" w:cs="Arial"/>
                <w:sz w:val="20"/>
                <w:szCs w:val="20"/>
              </w:rPr>
              <w:t xml:space="preserve"> секретара</w:t>
            </w:r>
          </w:p>
        </w:tc>
        <w:tc>
          <w:tcPr>
            <w:tcW w:w="982" w:type="pct"/>
            <w:shd w:val="clear" w:color="auto" w:fill="auto"/>
            <w:vAlign w:val="center"/>
          </w:tcPr>
          <w:p w:rsidR="00576942" w:rsidRPr="00BF3F1A" w:rsidRDefault="00576942" w:rsidP="00343712">
            <w:pPr>
              <w:jc w:val="center"/>
              <w:rPr>
                <w:rFonts w:ascii="Calibri" w:hAnsi="Calibri" w:cs="Arial"/>
                <w:szCs w:val="22"/>
                <w:lang w:val="sr-Cyrl-CS"/>
              </w:rPr>
            </w:pPr>
            <w:r w:rsidRPr="00BF3F1A">
              <w:rPr>
                <w:rFonts w:ascii="Calibri" w:hAnsi="Calibri" w:cs="Arial"/>
                <w:szCs w:val="22"/>
                <w:lang w:val="sr-Cyrl-CS"/>
              </w:rPr>
              <w:t>1</w:t>
            </w:r>
          </w:p>
        </w:tc>
        <w:tc>
          <w:tcPr>
            <w:tcW w:w="1543" w:type="pct"/>
            <w:shd w:val="clear" w:color="auto" w:fill="auto"/>
            <w:vAlign w:val="center"/>
          </w:tcPr>
          <w:p w:rsidR="00576942" w:rsidRPr="00BF3F1A" w:rsidRDefault="00576942" w:rsidP="00343712">
            <w:pPr>
              <w:jc w:val="center"/>
              <w:rPr>
                <w:rFonts w:ascii="Calibri" w:hAnsi="Calibri" w:cs="Arial"/>
                <w:szCs w:val="22"/>
                <w:lang w:val="sr-Cyrl-CS"/>
              </w:rPr>
            </w:pPr>
            <w:r w:rsidRPr="00BF3F1A">
              <w:rPr>
                <w:rFonts w:ascii="Calibri" w:hAnsi="Calibri" w:cs="Arial"/>
                <w:szCs w:val="22"/>
                <w:lang w:val="sr-Cyrl-CS"/>
              </w:rPr>
              <w:t>100.492,40</w:t>
            </w:r>
          </w:p>
        </w:tc>
        <w:tc>
          <w:tcPr>
            <w:tcW w:w="1118" w:type="pct"/>
            <w:shd w:val="clear" w:color="auto" w:fill="auto"/>
            <w:vAlign w:val="center"/>
          </w:tcPr>
          <w:p w:rsidR="00576942" w:rsidRPr="00BF3F1A" w:rsidRDefault="00576942" w:rsidP="00343712">
            <w:pPr>
              <w:jc w:val="center"/>
              <w:rPr>
                <w:rFonts w:ascii="Calibri" w:hAnsi="Calibri" w:cs="Arial"/>
                <w:szCs w:val="22"/>
                <w:lang w:val="sr-Cyrl-CS"/>
              </w:rPr>
            </w:pPr>
            <w:r w:rsidRPr="00BF3F1A">
              <w:rPr>
                <w:rFonts w:ascii="Calibri" w:hAnsi="Calibri" w:cs="Arial"/>
                <w:szCs w:val="22"/>
                <w:lang w:val="sr-Cyrl-CS"/>
              </w:rPr>
              <w:t>100.492,40</w:t>
            </w:r>
          </w:p>
        </w:tc>
      </w:tr>
      <w:tr w:rsidR="00576942" w:rsidRPr="005372DB" w:rsidTr="006F348A">
        <w:trPr>
          <w:trHeight w:val="525"/>
        </w:trPr>
        <w:tc>
          <w:tcPr>
            <w:tcW w:w="1357" w:type="pct"/>
            <w:shd w:val="clear" w:color="auto" w:fill="auto"/>
            <w:vAlign w:val="center"/>
          </w:tcPr>
          <w:p w:rsidR="00576942" w:rsidRPr="005372DB" w:rsidRDefault="00576942" w:rsidP="006F348A">
            <w:pPr>
              <w:jc w:val="left"/>
              <w:rPr>
                <w:rFonts w:ascii="Calibri" w:hAnsi="Calibri" w:cs="Arial"/>
                <w:sz w:val="20"/>
                <w:szCs w:val="20"/>
              </w:rPr>
            </w:pPr>
            <w:r>
              <w:rPr>
                <w:rFonts w:ascii="Calibri" w:hAnsi="Calibri" w:cs="Arial"/>
                <w:sz w:val="20"/>
                <w:szCs w:val="20"/>
                <w:lang w:val="uk-UA"/>
              </w:rPr>
              <w:t>п</w:t>
            </w:r>
            <w:r w:rsidRPr="005372DB">
              <w:rPr>
                <w:rFonts w:ascii="Calibri" w:hAnsi="Calibri" w:cs="Arial"/>
                <w:sz w:val="20"/>
                <w:szCs w:val="20"/>
              </w:rPr>
              <w:t>одсекретар</w:t>
            </w:r>
          </w:p>
        </w:tc>
        <w:tc>
          <w:tcPr>
            <w:tcW w:w="982" w:type="pct"/>
            <w:shd w:val="clear" w:color="auto" w:fill="auto"/>
            <w:vAlign w:val="center"/>
          </w:tcPr>
          <w:p w:rsidR="00576942" w:rsidRPr="00BF3F1A" w:rsidRDefault="00576942" w:rsidP="00343712">
            <w:pPr>
              <w:jc w:val="center"/>
              <w:rPr>
                <w:rFonts w:ascii="Calibri" w:hAnsi="Calibri" w:cs="Arial"/>
                <w:szCs w:val="22"/>
                <w:lang w:val="sr-Cyrl-CS"/>
              </w:rPr>
            </w:pPr>
            <w:r w:rsidRPr="00BF3F1A">
              <w:rPr>
                <w:rFonts w:ascii="Calibri" w:hAnsi="Calibri" w:cs="Arial"/>
                <w:szCs w:val="22"/>
                <w:lang w:val="sr-Cyrl-CS"/>
              </w:rPr>
              <w:t>1</w:t>
            </w:r>
          </w:p>
        </w:tc>
        <w:tc>
          <w:tcPr>
            <w:tcW w:w="1543" w:type="pct"/>
            <w:shd w:val="clear" w:color="auto" w:fill="auto"/>
            <w:vAlign w:val="center"/>
          </w:tcPr>
          <w:p w:rsidR="00576942" w:rsidRPr="00BF3F1A" w:rsidRDefault="00576942" w:rsidP="00343712">
            <w:pPr>
              <w:jc w:val="center"/>
              <w:rPr>
                <w:rFonts w:ascii="Calibri" w:hAnsi="Calibri" w:cs="Arial"/>
                <w:szCs w:val="22"/>
                <w:lang w:val="sr-Cyrl-CS"/>
              </w:rPr>
            </w:pPr>
            <w:r w:rsidRPr="00BF3F1A">
              <w:rPr>
                <w:rFonts w:ascii="Calibri" w:hAnsi="Calibri" w:cs="Arial"/>
                <w:szCs w:val="22"/>
                <w:lang w:val="sr-Cyrl-CS"/>
              </w:rPr>
              <w:t>95.157,05</w:t>
            </w:r>
          </w:p>
        </w:tc>
        <w:tc>
          <w:tcPr>
            <w:tcW w:w="1118" w:type="pct"/>
            <w:shd w:val="clear" w:color="auto" w:fill="auto"/>
            <w:vAlign w:val="center"/>
          </w:tcPr>
          <w:p w:rsidR="00576942" w:rsidRPr="00BF3F1A" w:rsidRDefault="00576942" w:rsidP="00343712">
            <w:pPr>
              <w:jc w:val="center"/>
              <w:rPr>
                <w:rFonts w:ascii="Calibri" w:hAnsi="Calibri" w:cs="Arial"/>
                <w:szCs w:val="22"/>
                <w:lang w:val="sr-Cyrl-CS"/>
              </w:rPr>
            </w:pPr>
            <w:r w:rsidRPr="00BF3F1A">
              <w:rPr>
                <w:rFonts w:ascii="Calibri" w:hAnsi="Calibri" w:cs="Arial"/>
                <w:szCs w:val="22"/>
                <w:lang w:val="sr-Cyrl-CS"/>
              </w:rPr>
              <w:t>95.157,05</w:t>
            </w:r>
          </w:p>
        </w:tc>
      </w:tr>
      <w:tr w:rsidR="00576942" w:rsidRPr="005372DB" w:rsidTr="006F348A">
        <w:trPr>
          <w:trHeight w:val="514"/>
        </w:trPr>
        <w:tc>
          <w:tcPr>
            <w:tcW w:w="1357" w:type="pct"/>
            <w:shd w:val="clear" w:color="auto" w:fill="auto"/>
            <w:vAlign w:val="center"/>
          </w:tcPr>
          <w:p w:rsidR="00576942" w:rsidRPr="005372DB" w:rsidRDefault="00576942" w:rsidP="00EB7E86">
            <w:pPr>
              <w:jc w:val="left"/>
              <w:rPr>
                <w:rFonts w:ascii="Calibri" w:hAnsi="Calibri" w:cs="Arial"/>
                <w:sz w:val="20"/>
                <w:szCs w:val="20"/>
              </w:rPr>
            </w:pPr>
            <w:r w:rsidRPr="005372DB">
              <w:rPr>
                <w:rFonts w:ascii="Calibri" w:hAnsi="Calibri" w:cs="Arial"/>
                <w:sz w:val="20"/>
                <w:szCs w:val="20"/>
              </w:rPr>
              <w:t>помо</w:t>
            </w:r>
            <w:r>
              <w:rPr>
                <w:rFonts w:ascii="Calibri" w:hAnsi="Calibri" w:cs="Arial"/>
                <w:sz w:val="20"/>
                <w:szCs w:val="20"/>
                <w:lang w:val="uk-UA"/>
              </w:rPr>
              <w:t>ц</w:t>
            </w:r>
            <w:r w:rsidRPr="005372DB">
              <w:rPr>
                <w:rFonts w:ascii="Calibri" w:hAnsi="Calibri" w:cs="Arial"/>
                <w:sz w:val="20"/>
                <w:szCs w:val="20"/>
              </w:rPr>
              <w:t>н</w:t>
            </w:r>
            <w:r>
              <w:rPr>
                <w:rFonts w:ascii="Calibri" w:hAnsi="Calibri" w:cs="Arial"/>
                <w:sz w:val="20"/>
                <w:szCs w:val="20"/>
                <w:lang w:val="uk-UA"/>
              </w:rPr>
              <w:t>ї</w:t>
            </w:r>
            <w:r w:rsidRPr="005372DB">
              <w:rPr>
                <w:rFonts w:ascii="Calibri" w:hAnsi="Calibri" w:cs="Arial"/>
                <w:sz w:val="20"/>
                <w:szCs w:val="20"/>
              </w:rPr>
              <w:t>к по</w:t>
            </w:r>
            <w:r>
              <w:rPr>
                <w:rFonts w:ascii="Calibri" w:hAnsi="Calibri" w:cs="Arial"/>
                <w:sz w:val="20"/>
                <w:szCs w:val="20"/>
              </w:rPr>
              <w:t>країн</w:t>
            </w:r>
            <w:r w:rsidRPr="005372DB">
              <w:rPr>
                <w:rFonts w:ascii="Calibri" w:hAnsi="Calibri" w:cs="Arial"/>
                <w:sz w:val="20"/>
                <w:szCs w:val="20"/>
              </w:rPr>
              <w:t>ског</w:t>
            </w:r>
            <w:r>
              <w:rPr>
                <w:rFonts w:ascii="Calibri" w:hAnsi="Calibri" w:cs="Arial"/>
                <w:sz w:val="20"/>
                <w:szCs w:val="20"/>
                <w:lang w:val="uk-UA"/>
              </w:rPr>
              <w:t>о</w:t>
            </w:r>
            <w:r w:rsidRPr="005372DB">
              <w:rPr>
                <w:rFonts w:ascii="Calibri" w:hAnsi="Calibri" w:cs="Arial"/>
                <w:sz w:val="20"/>
                <w:szCs w:val="20"/>
              </w:rPr>
              <w:t xml:space="preserve"> секретара</w:t>
            </w:r>
          </w:p>
        </w:tc>
        <w:tc>
          <w:tcPr>
            <w:tcW w:w="982" w:type="pct"/>
            <w:shd w:val="clear" w:color="auto" w:fill="auto"/>
            <w:vAlign w:val="center"/>
          </w:tcPr>
          <w:p w:rsidR="00576942" w:rsidRPr="00BF3F1A" w:rsidRDefault="00576942" w:rsidP="00343712">
            <w:pPr>
              <w:jc w:val="center"/>
              <w:rPr>
                <w:rFonts w:ascii="Calibri" w:hAnsi="Calibri" w:cs="Arial"/>
                <w:szCs w:val="22"/>
                <w:lang w:val="sr-Cyrl-CS"/>
              </w:rPr>
            </w:pPr>
            <w:r w:rsidRPr="00BF3F1A">
              <w:rPr>
                <w:rFonts w:ascii="Calibri" w:hAnsi="Calibri" w:cs="Arial"/>
                <w:szCs w:val="22"/>
                <w:lang w:val="sr-Cyrl-CS"/>
              </w:rPr>
              <w:t>5</w:t>
            </w:r>
          </w:p>
        </w:tc>
        <w:tc>
          <w:tcPr>
            <w:tcW w:w="1543" w:type="pct"/>
            <w:shd w:val="clear" w:color="auto" w:fill="auto"/>
            <w:vAlign w:val="center"/>
          </w:tcPr>
          <w:p w:rsidR="00576942" w:rsidRPr="00BF3F1A" w:rsidRDefault="00576942" w:rsidP="00343712">
            <w:pPr>
              <w:jc w:val="center"/>
              <w:rPr>
                <w:rFonts w:ascii="Calibri" w:hAnsi="Calibri" w:cs="Arial"/>
                <w:szCs w:val="22"/>
                <w:lang w:val="sr-Cyrl-CS"/>
              </w:rPr>
            </w:pPr>
            <w:r w:rsidRPr="00BF3F1A">
              <w:rPr>
                <w:rFonts w:ascii="Calibri" w:hAnsi="Calibri" w:cs="Arial"/>
                <w:szCs w:val="22"/>
                <w:lang w:val="sr-Cyrl-CS"/>
              </w:rPr>
              <w:t>92.983,94</w:t>
            </w:r>
          </w:p>
        </w:tc>
        <w:tc>
          <w:tcPr>
            <w:tcW w:w="1118" w:type="pct"/>
            <w:shd w:val="clear" w:color="auto" w:fill="auto"/>
            <w:vAlign w:val="center"/>
          </w:tcPr>
          <w:p w:rsidR="00576942" w:rsidRPr="00BF3F1A" w:rsidRDefault="00576942" w:rsidP="00343712">
            <w:pPr>
              <w:jc w:val="center"/>
              <w:rPr>
                <w:rFonts w:ascii="Calibri" w:hAnsi="Calibri" w:cs="Arial"/>
                <w:szCs w:val="22"/>
                <w:lang w:val="sr-Cyrl-CS"/>
              </w:rPr>
            </w:pPr>
            <w:r w:rsidRPr="00BF3F1A">
              <w:rPr>
                <w:rFonts w:ascii="Calibri" w:hAnsi="Calibri" w:cs="Arial"/>
                <w:szCs w:val="22"/>
                <w:lang w:val="sr-Cyrl-CS"/>
              </w:rPr>
              <w:t>464.919,70</w:t>
            </w:r>
          </w:p>
        </w:tc>
      </w:tr>
      <w:tr w:rsidR="00576942" w:rsidRPr="005372DB" w:rsidTr="006F348A">
        <w:trPr>
          <w:trHeight w:val="522"/>
        </w:trPr>
        <w:tc>
          <w:tcPr>
            <w:tcW w:w="1357" w:type="pct"/>
            <w:shd w:val="clear" w:color="auto" w:fill="auto"/>
            <w:vAlign w:val="center"/>
          </w:tcPr>
          <w:p w:rsidR="00576942" w:rsidRPr="005372DB" w:rsidRDefault="00576942" w:rsidP="006F348A">
            <w:pPr>
              <w:jc w:val="left"/>
              <w:rPr>
                <w:rFonts w:ascii="Calibri" w:hAnsi="Calibri" w:cs="Arial"/>
                <w:sz w:val="20"/>
                <w:szCs w:val="20"/>
              </w:rPr>
            </w:pPr>
            <w:r w:rsidRPr="005372DB">
              <w:rPr>
                <w:rFonts w:ascii="Calibri" w:hAnsi="Calibri" w:cs="Arial"/>
                <w:sz w:val="20"/>
                <w:szCs w:val="20"/>
              </w:rPr>
              <w:t>ви</w:t>
            </w:r>
            <w:r>
              <w:rPr>
                <w:rFonts w:ascii="Calibri" w:hAnsi="Calibri" w:cs="Arial"/>
                <w:sz w:val="20"/>
                <w:szCs w:val="20"/>
              </w:rPr>
              <w:t>с</w:t>
            </w:r>
            <w:r w:rsidRPr="005372DB">
              <w:rPr>
                <w:rFonts w:ascii="Calibri" w:hAnsi="Calibri" w:cs="Arial"/>
                <w:sz w:val="20"/>
                <w:szCs w:val="20"/>
              </w:rPr>
              <w:t xml:space="preserve">ши </w:t>
            </w:r>
            <w:r>
              <w:rPr>
                <w:rFonts w:ascii="Calibri" w:hAnsi="Calibri" w:cs="Arial"/>
                <w:sz w:val="20"/>
                <w:szCs w:val="20"/>
              </w:rPr>
              <w:t>совитнїк</w:t>
            </w:r>
          </w:p>
        </w:tc>
        <w:tc>
          <w:tcPr>
            <w:tcW w:w="982" w:type="pct"/>
            <w:shd w:val="clear" w:color="auto" w:fill="auto"/>
            <w:vAlign w:val="center"/>
          </w:tcPr>
          <w:p w:rsidR="00576942" w:rsidRPr="00BF3F1A" w:rsidRDefault="00576942" w:rsidP="00343712">
            <w:pPr>
              <w:jc w:val="center"/>
              <w:rPr>
                <w:rFonts w:ascii="Calibri" w:hAnsi="Calibri" w:cs="Arial"/>
                <w:szCs w:val="22"/>
                <w:lang w:val="sr-Cyrl-CS"/>
              </w:rPr>
            </w:pPr>
            <w:r w:rsidRPr="00BF3F1A">
              <w:rPr>
                <w:rFonts w:ascii="Calibri" w:hAnsi="Calibri" w:cs="Arial"/>
                <w:szCs w:val="22"/>
                <w:lang w:val="sr-Cyrl-CS"/>
              </w:rPr>
              <w:t>4</w:t>
            </w:r>
          </w:p>
        </w:tc>
        <w:tc>
          <w:tcPr>
            <w:tcW w:w="1543" w:type="pct"/>
            <w:shd w:val="clear" w:color="auto" w:fill="auto"/>
            <w:vAlign w:val="center"/>
          </w:tcPr>
          <w:p w:rsidR="00576942" w:rsidRPr="00BF3F1A" w:rsidRDefault="00576942" w:rsidP="00343712">
            <w:pPr>
              <w:jc w:val="center"/>
              <w:rPr>
                <w:rFonts w:ascii="Calibri" w:hAnsi="Calibri" w:cs="Arial"/>
                <w:szCs w:val="22"/>
                <w:lang w:val="sr-Cyrl-CS"/>
              </w:rPr>
            </w:pPr>
            <w:r w:rsidRPr="00BF3F1A">
              <w:rPr>
                <w:rFonts w:ascii="Calibri" w:hAnsi="Calibri" w:cs="Arial"/>
                <w:szCs w:val="22"/>
                <w:lang w:val="sr-Cyrl-CS"/>
              </w:rPr>
              <w:t>72.324,56</w:t>
            </w:r>
          </w:p>
        </w:tc>
        <w:tc>
          <w:tcPr>
            <w:tcW w:w="1118" w:type="pct"/>
            <w:shd w:val="clear" w:color="auto" w:fill="auto"/>
            <w:vAlign w:val="center"/>
          </w:tcPr>
          <w:p w:rsidR="00576942" w:rsidRPr="00BF3F1A" w:rsidRDefault="00576942" w:rsidP="00343712">
            <w:pPr>
              <w:jc w:val="center"/>
              <w:rPr>
                <w:rFonts w:ascii="Calibri" w:hAnsi="Calibri" w:cs="Arial"/>
                <w:szCs w:val="22"/>
                <w:lang w:val="sr-Cyrl-CS"/>
              </w:rPr>
            </w:pPr>
            <w:r w:rsidRPr="00BF3F1A">
              <w:rPr>
                <w:rFonts w:ascii="Calibri" w:hAnsi="Calibri" w:cs="Arial"/>
                <w:szCs w:val="22"/>
                <w:lang w:val="sr-Cyrl-CS"/>
              </w:rPr>
              <w:t>289.298,24</w:t>
            </w:r>
          </w:p>
        </w:tc>
      </w:tr>
      <w:tr w:rsidR="00576942" w:rsidRPr="005372DB" w:rsidTr="006F348A">
        <w:trPr>
          <w:trHeight w:val="510"/>
        </w:trPr>
        <w:tc>
          <w:tcPr>
            <w:tcW w:w="1357" w:type="pct"/>
            <w:shd w:val="clear" w:color="auto" w:fill="auto"/>
            <w:vAlign w:val="center"/>
          </w:tcPr>
          <w:p w:rsidR="00576942" w:rsidRPr="005372DB" w:rsidRDefault="00576942" w:rsidP="00EB7E86">
            <w:pPr>
              <w:jc w:val="left"/>
              <w:rPr>
                <w:rFonts w:ascii="Calibri" w:hAnsi="Calibri" w:cs="Arial"/>
                <w:sz w:val="20"/>
                <w:szCs w:val="20"/>
              </w:rPr>
            </w:pPr>
            <w:r w:rsidRPr="005372DB">
              <w:rPr>
                <w:rFonts w:ascii="Calibri" w:hAnsi="Calibri" w:cs="Arial"/>
                <w:sz w:val="20"/>
                <w:szCs w:val="20"/>
              </w:rPr>
              <w:t>самост</w:t>
            </w:r>
            <w:r>
              <w:rPr>
                <w:rFonts w:ascii="Calibri" w:hAnsi="Calibri" w:cs="Arial"/>
                <w:sz w:val="20"/>
                <w:szCs w:val="20"/>
              </w:rPr>
              <w:t>ойни</w:t>
            </w:r>
            <w:r w:rsidRPr="005372DB">
              <w:rPr>
                <w:rFonts w:ascii="Calibri" w:hAnsi="Calibri" w:cs="Arial"/>
                <w:sz w:val="20"/>
                <w:szCs w:val="20"/>
              </w:rPr>
              <w:t xml:space="preserve"> </w:t>
            </w:r>
            <w:r>
              <w:rPr>
                <w:rFonts w:ascii="Calibri" w:hAnsi="Calibri" w:cs="Arial"/>
                <w:sz w:val="20"/>
                <w:szCs w:val="20"/>
              </w:rPr>
              <w:t>совитнїк</w:t>
            </w:r>
          </w:p>
        </w:tc>
        <w:tc>
          <w:tcPr>
            <w:tcW w:w="982" w:type="pct"/>
            <w:shd w:val="clear" w:color="auto" w:fill="auto"/>
            <w:vAlign w:val="center"/>
          </w:tcPr>
          <w:p w:rsidR="00576942" w:rsidRPr="00BF3F1A" w:rsidRDefault="00576942" w:rsidP="00343712">
            <w:pPr>
              <w:jc w:val="center"/>
              <w:rPr>
                <w:rFonts w:ascii="Calibri" w:hAnsi="Calibri" w:cs="Arial"/>
                <w:szCs w:val="22"/>
                <w:lang w:val="sr-Cyrl-CS"/>
              </w:rPr>
            </w:pPr>
            <w:r w:rsidRPr="00BF3F1A">
              <w:rPr>
                <w:rFonts w:ascii="Calibri" w:hAnsi="Calibri" w:cs="Arial"/>
                <w:szCs w:val="22"/>
                <w:lang w:val="sr-Cyrl-CS"/>
              </w:rPr>
              <w:t>16</w:t>
            </w:r>
          </w:p>
        </w:tc>
        <w:tc>
          <w:tcPr>
            <w:tcW w:w="1543" w:type="pct"/>
            <w:shd w:val="clear" w:color="auto" w:fill="auto"/>
            <w:vAlign w:val="center"/>
          </w:tcPr>
          <w:p w:rsidR="00576942" w:rsidRPr="00BF3F1A" w:rsidRDefault="00576942" w:rsidP="00343712">
            <w:pPr>
              <w:jc w:val="center"/>
              <w:rPr>
                <w:rFonts w:ascii="Calibri" w:hAnsi="Calibri" w:cs="Arial"/>
                <w:szCs w:val="22"/>
                <w:lang w:val="sr-Cyrl-CS"/>
              </w:rPr>
            </w:pPr>
            <w:r w:rsidRPr="00BF3F1A">
              <w:rPr>
                <w:rFonts w:ascii="Calibri" w:hAnsi="Calibri" w:cs="Arial"/>
                <w:szCs w:val="22"/>
                <w:lang w:val="sr-Cyrl-CS"/>
              </w:rPr>
              <w:t>69.020,51-72.324,56</w:t>
            </w:r>
          </w:p>
        </w:tc>
        <w:tc>
          <w:tcPr>
            <w:tcW w:w="1118" w:type="pct"/>
            <w:shd w:val="clear" w:color="auto" w:fill="auto"/>
            <w:vAlign w:val="center"/>
          </w:tcPr>
          <w:p w:rsidR="00576942" w:rsidRPr="00BF3F1A" w:rsidRDefault="00576942" w:rsidP="00343712">
            <w:pPr>
              <w:jc w:val="center"/>
              <w:rPr>
                <w:rFonts w:ascii="Calibri" w:hAnsi="Calibri" w:cs="Arial"/>
                <w:szCs w:val="22"/>
                <w:lang w:val="sr-Cyrl-CS"/>
              </w:rPr>
            </w:pPr>
            <w:r w:rsidRPr="00BF3F1A">
              <w:rPr>
                <w:rFonts w:ascii="Calibri" w:hAnsi="Calibri" w:cs="Arial"/>
                <w:szCs w:val="22"/>
                <w:lang w:val="sr-Cyrl-CS"/>
              </w:rPr>
              <w:t>1.145.298,38</w:t>
            </w:r>
          </w:p>
        </w:tc>
      </w:tr>
      <w:tr w:rsidR="00576942" w:rsidRPr="00401FF8" w:rsidTr="006F348A">
        <w:trPr>
          <w:trHeight w:val="517"/>
        </w:trPr>
        <w:tc>
          <w:tcPr>
            <w:tcW w:w="1357" w:type="pct"/>
            <w:shd w:val="clear" w:color="auto" w:fill="auto"/>
            <w:vAlign w:val="center"/>
          </w:tcPr>
          <w:p w:rsidR="00576942" w:rsidRPr="00401FF8" w:rsidRDefault="00576942" w:rsidP="006F348A">
            <w:pPr>
              <w:jc w:val="left"/>
              <w:rPr>
                <w:rFonts w:ascii="Calibri" w:hAnsi="Calibri" w:cs="Arial"/>
                <w:sz w:val="20"/>
                <w:szCs w:val="20"/>
              </w:rPr>
            </w:pPr>
            <w:r w:rsidRPr="00401FF8">
              <w:rPr>
                <w:rFonts w:ascii="Calibri" w:hAnsi="Calibri" w:cs="Arial"/>
                <w:sz w:val="20"/>
                <w:szCs w:val="20"/>
              </w:rPr>
              <w:t>совитнїк</w:t>
            </w:r>
          </w:p>
        </w:tc>
        <w:tc>
          <w:tcPr>
            <w:tcW w:w="982" w:type="pct"/>
            <w:shd w:val="clear" w:color="auto" w:fill="auto"/>
            <w:vAlign w:val="center"/>
          </w:tcPr>
          <w:p w:rsidR="00576942" w:rsidRPr="00BF3F1A" w:rsidRDefault="00576942" w:rsidP="00343712">
            <w:pPr>
              <w:jc w:val="center"/>
              <w:rPr>
                <w:rFonts w:ascii="Calibri" w:hAnsi="Calibri" w:cs="Arial"/>
                <w:szCs w:val="22"/>
                <w:lang w:val="sr-Cyrl-CS"/>
              </w:rPr>
            </w:pPr>
            <w:r w:rsidRPr="00BF3F1A">
              <w:rPr>
                <w:rFonts w:ascii="Calibri" w:hAnsi="Calibri" w:cs="Arial"/>
                <w:szCs w:val="22"/>
                <w:lang w:val="sr-Cyrl-CS"/>
              </w:rPr>
              <w:t>29</w:t>
            </w:r>
          </w:p>
        </w:tc>
        <w:tc>
          <w:tcPr>
            <w:tcW w:w="1543" w:type="pct"/>
            <w:shd w:val="clear" w:color="auto" w:fill="auto"/>
            <w:vAlign w:val="center"/>
          </w:tcPr>
          <w:p w:rsidR="00576942" w:rsidRPr="00BF3F1A" w:rsidRDefault="00576942" w:rsidP="00343712">
            <w:pPr>
              <w:jc w:val="center"/>
              <w:rPr>
                <w:rFonts w:ascii="Calibri" w:hAnsi="Calibri" w:cs="Arial"/>
                <w:szCs w:val="22"/>
                <w:lang w:val="sr-Cyrl-CS"/>
              </w:rPr>
            </w:pPr>
            <w:r w:rsidRPr="00BF3F1A">
              <w:rPr>
                <w:rFonts w:ascii="Calibri" w:hAnsi="Calibri" w:cs="Arial"/>
                <w:szCs w:val="22"/>
                <w:lang w:val="sr-Cyrl-CS"/>
              </w:rPr>
              <w:t>48.056,87-72.324,56</w:t>
            </w:r>
          </w:p>
        </w:tc>
        <w:tc>
          <w:tcPr>
            <w:tcW w:w="1118" w:type="pct"/>
            <w:shd w:val="clear" w:color="auto" w:fill="auto"/>
            <w:vAlign w:val="center"/>
          </w:tcPr>
          <w:p w:rsidR="00576942" w:rsidRPr="00BF3F1A" w:rsidRDefault="00576942" w:rsidP="00343712">
            <w:pPr>
              <w:jc w:val="center"/>
              <w:rPr>
                <w:rFonts w:ascii="Calibri" w:hAnsi="Calibri" w:cs="Arial"/>
                <w:szCs w:val="22"/>
                <w:lang w:val="sr-Cyrl-CS"/>
              </w:rPr>
            </w:pPr>
            <w:r w:rsidRPr="00BF3F1A">
              <w:rPr>
                <w:rFonts w:ascii="Calibri" w:hAnsi="Calibri" w:cs="Arial"/>
                <w:szCs w:val="22"/>
                <w:lang w:val="sr-Cyrl-CS"/>
              </w:rPr>
              <w:t>1.788.312,42</w:t>
            </w:r>
          </w:p>
        </w:tc>
      </w:tr>
      <w:tr w:rsidR="00576942" w:rsidRPr="005372DB" w:rsidTr="006F348A">
        <w:trPr>
          <w:trHeight w:val="497"/>
        </w:trPr>
        <w:tc>
          <w:tcPr>
            <w:tcW w:w="1357" w:type="pct"/>
            <w:shd w:val="clear" w:color="auto" w:fill="auto"/>
            <w:vAlign w:val="center"/>
          </w:tcPr>
          <w:p w:rsidR="00576942" w:rsidRPr="005372DB" w:rsidRDefault="00576942" w:rsidP="00EB7E86">
            <w:pPr>
              <w:jc w:val="left"/>
              <w:rPr>
                <w:rFonts w:ascii="Calibri" w:hAnsi="Calibri" w:cs="Arial"/>
                <w:sz w:val="20"/>
                <w:szCs w:val="20"/>
              </w:rPr>
            </w:pPr>
            <w:r w:rsidRPr="005372DB">
              <w:rPr>
                <w:rFonts w:ascii="Calibri" w:hAnsi="Calibri" w:cs="Arial"/>
                <w:sz w:val="20"/>
                <w:szCs w:val="20"/>
              </w:rPr>
              <w:t>мла</w:t>
            </w:r>
            <w:r>
              <w:rPr>
                <w:rFonts w:ascii="Calibri" w:hAnsi="Calibri" w:cs="Arial"/>
                <w:sz w:val="20"/>
                <w:szCs w:val="20"/>
              </w:rPr>
              <w:t>дш</w:t>
            </w:r>
            <w:r w:rsidRPr="005372DB">
              <w:rPr>
                <w:rFonts w:ascii="Calibri" w:hAnsi="Calibri" w:cs="Arial"/>
                <w:sz w:val="20"/>
                <w:szCs w:val="20"/>
              </w:rPr>
              <w:t xml:space="preserve">и </w:t>
            </w:r>
            <w:r>
              <w:rPr>
                <w:rFonts w:ascii="Calibri" w:hAnsi="Calibri" w:cs="Arial"/>
                <w:sz w:val="20"/>
                <w:szCs w:val="20"/>
              </w:rPr>
              <w:t>совитнїк</w:t>
            </w:r>
          </w:p>
        </w:tc>
        <w:tc>
          <w:tcPr>
            <w:tcW w:w="982" w:type="pct"/>
            <w:shd w:val="clear" w:color="auto" w:fill="auto"/>
            <w:vAlign w:val="center"/>
          </w:tcPr>
          <w:p w:rsidR="00576942" w:rsidRPr="00BF3F1A" w:rsidRDefault="00576942" w:rsidP="00343712">
            <w:pPr>
              <w:jc w:val="center"/>
              <w:rPr>
                <w:rFonts w:ascii="Calibri" w:hAnsi="Calibri" w:cs="Arial"/>
                <w:szCs w:val="22"/>
                <w:lang w:val="sr-Cyrl-CS"/>
              </w:rPr>
            </w:pPr>
            <w:r w:rsidRPr="00BF3F1A">
              <w:rPr>
                <w:rFonts w:ascii="Calibri" w:hAnsi="Calibri" w:cs="Arial"/>
                <w:szCs w:val="22"/>
                <w:lang w:val="sr-Cyrl-CS"/>
              </w:rPr>
              <w:t>2</w:t>
            </w:r>
          </w:p>
        </w:tc>
        <w:tc>
          <w:tcPr>
            <w:tcW w:w="1543" w:type="pct"/>
            <w:shd w:val="clear" w:color="auto" w:fill="auto"/>
            <w:vAlign w:val="center"/>
          </w:tcPr>
          <w:p w:rsidR="00576942" w:rsidRPr="00BF3F1A" w:rsidRDefault="00576942" w:rsidP="00343712">
            <w:pPr>
              <w:jc w:val="center"/>
              <w:rPr>
                <w:rFonts w:ascii="Calibri" w:hAnsi="Calibri" w:cs="Arial"/>
                <w:szCs w:val="22"/>
                <w:lang w:val="sr-Cyrl-CS"/>
              </w:rPr>
            </w:pPr>
            <w:r w:rsidRPr="00BF3F1A">
              <w:rPr>
                <w:rFonts w:ascii="Calibri" w:hAnsi="Calibri" w:cs="Arial"/>
                <w:szCs w:val="22"/>
                <w:lang w:val="sr-Cyrl-CS"/>
              </w:rPr>
              <w:t>46.758,03</w:t>
            </w:r>
          </w:p>
        </w:tc>
        <w:tc>
          <w:tcPr>
            <w:tcW w:w="1118" w:type="pct"/>
            <w:shd w:val="clear" w:color="auto" w:fill="auto"/>
            <w:vAlign w:val="center"/>
          </w:tcPr>
          <w:p w:rsidR="00576942" w:rsidRPr="00BF3F1A" w:rsidRDefault="00576942" w:rsidP="00343712">
            <w:pPr>
              <w:jc w:val="center"/>
              <w:rPr>
                <w:rFonts w:ascii="Calibri" w:hAnsi="Calibri" w:cs="Arial"/>
                <w:szCs w:val="22"/>
                <w:lang w:val="sr-Cyrl-CS"/>
              </w:rPr>
            </w:pPr>
            <w:r w:rsidRPr="00BF3F1A">
              <w:rPr>
                <w:rFonts w:ascii="Calibri" w:hAnsi="Calibri" w:cs="Arial"/>
                <w:szCs w:val="22"/>
                <w:lang w:val="sr-Cyrl-CS"/>
              </w:rPr>
              <w:t>93.516,06</w:t>
            </w:r>
          </w:p>
        </w:tc>
      </w:tr>
      <w:tr w:rsidR="00576942" w:rsidRPr="005372DB" w:rsidTr="006F348A">
        <w:trPr>
          <w:trHeight w:val="505"/>
        </w:trPr>
        <w:tc>
          <w:tcPr>
            <w:tcW w:w="1357" w:type="pct"/>
            <w:shd w:val="clear" w:color="auto" w:fill="auto"/>
            <w:vAlign w:val="center"/>
          </w:tcPr>
          <w:p w:rsidR="00576942" w:rsidRPr="005372DB" w:rsidRDefault="00576942" w:rsidP="00EB7E86">
            <w:pPr>
              <w:jc w:val="left"/>
              <w:rPr>
                <w:rFonts w:ascii="Calibri" w:hAnsi="Calibri" w:cs="Arial"/>
                <w:sz w:val="20"/>
                <w:szCs w:val="20"/>
              </w:rPr>
            </w:pPr>
            <w:r w:rsidRPr="005372DB">
              <w:rPr>
                <w:rFonts w:ascii="Calibri" w:hAnsi="Calibri" w:cs="Arial"/>
                <w:sz w:val="20"/>
                <w:szCs w:val="20"/>
              </w:rPr>
              <w:t>с</w:t>
            </w:r>
            <w:r>
              <w:rPr>
                <w:rFonts w:ascii="Calibri" w:hAnsi="Calibri" w:cs="Arial"/>
                <w:sz w:val="20"/>
                <w:szCs w:val="20"/>
                <w:lang w:val="uk-UA"/>
              </w:rPr>
              <w:t>от</w:t>
            </w:r>
            <w:r w:rsidRPr="005372DB">
              <w:rPr>
                <w:rFonts w:ascii="Calibri" w:hAnsi="Calibri" w:cs="Arial"/>
                <w:sz w:val="20"/>
                <w:szCs w:val="20"/>
              </w:rPr>
              <w:t>р</w:t>
            </w:r>
            <w:r>
              <w:rPr>
                <w:rFonts w:ascii="Calibri" w:hAnsi="Calibri" w:cs="Arial"/>
                <w:sz w:val="20"/>
                <w:szCs w:val="20"/>
                <w:lang w:val="uk-UA"/>
              </w:rPr>
              <w:t>у</w:t>
            </w:r>
            <w:r w:rsidRPr="005372DB">
              <w:rPr>
                <w:rFonts w:ascii="Calibri" w:hAnsi="Calibri" w:cs="Arial"/>
                <w:sz w:val="20"/>
                <w:szCs w:val="20"/>
              </w:rPr>
              <w:t>дн</w:t>
            </w:r>
            <w:r>
              <w:rPr>
                <w:rFonts w:ascii="Calibri" w:hAnsi="Calibri" w:cs="Arial"/>
                <w:sz w:val="20"/>
                <w:szCs w:val="20"/>
                <w:lang w:val="uk-UA"/>
              </w:rPr>
              <w:t>ї</w:t>
            </w:r>
            <w:r w:rsidRPr="005372DB">
              <w:rPr>
                <w:rFonts w:ascii="Calibri" w:hAnsi="Calibri" w:cs="Arial"/>
                <w:sz w:val="20"/>
                <w:szCs w:val="20"/>
              </w:rPr>
              <w:t>к</w:t>
            </w:r>
          </w:p>
        </w:tc>
        <w:tc>
          <w:tcPr>
            <w:tcW w:w="982" w:type="pct"/>
            <w:shd w:val="clear" w:color="auto" w:fill="auto"/>
            <w:vAlign w:val="center"/>
          </w:tcPr>
          <w:p w:rsidR="00576942" w:rsidRPr="00BF3F1A" w:rsidRDefault="00576942" w:rsidP="00343712">
            <w:pPr>
              <w:jc w:val="center"/>
              <w:rPr>
                <w:rFonts w:ascii="Calibri" w:hAnsi="Calibri" w:cs="Arial"/>
                <w:szCs w:val="22"/>
                <w:lang w:val="sr-Cyrl-CS"/>
              </w:rPr>
            </w:pPr>
            <w:r w:rsidRPr="00BF3F1A">
              <w:rPr>
                <w:rFonts w:ascii="Calibri" w:hAnsi="Calibri" w:cs="Arial"/>
                <w:szCs w:val="22"/>
                <w:lang w:val="sr-Cyrl-CS"/>
              </w:rPr>
              <w:t>9</w:t>
            </w:r>
          </w:p>
        </w:tc>
        <w:tc>
          <w:tcPr>
            <w:tcW w:w="1543" w:type="pct"/>
            <w:shd w:val="clear" w:color="auto" w:fill="auto"/>
            <w:vAlign w:val="center"/>
          </w:tcPr>
          <w:p w:rsidR="00576942" w:rsidRPr="00BF3F1A" w:rsidRDefault="00576942" w:rsidP="00343712">
            <w:pPr>
              <w:jc w:val="center"/>
              <w:rPr>
                <w:rFonts w:ascii="Calibri" w:hAnsi="Calibri" w:cs="Arial"/>
                <w:szCs w:val="22"/>
                <w:lang w:val="sr-Cyrl-CS"/>
              </w:rPr>
            </w:pPr>
            <w:r w:rsidRPr="00BF3F1A">
              <w:rPr>
                <w:rFonts w:ascii="Calibri" w:hAnsi="Calibri" w:cs="Arial"/>
                <w:szCs w:val="22"/>
                <w:lang w:val="sr-Cyrl-CS"/>
              </w:rPr>
              <w:t>42.861,53</w:t>
            </w:r>
          </w:p>
        </w:tc>
        <w:tc>
          <w:tcPr>
            <w:tcW w:w="1118" w:type="pct"/>
            <w:shd w:val="clear" w:color="auto" w:fill="auto"/>
            <w:vAlign w:val="center"/>
          </w:tcPr>
          <w:p w:rsidR="00576942" w:rsidRPr="00BF3F1A" w:rsidRDefault="00576942" w:rsidP="00343712">
            <w:pPr>
              <w:jc w:val="center"/>
              <w:rPr>
                <w:rFonts w:ascii="Calibri" w:hAnsi="Calibri" w:cs="Arial"/>
                <w:szCs w:val="22"/>
                <w:lang w:val="sr-Cyrl-CS"/>
              </w:rPr>
            </w:pPr>
            <w:r w:rsidRPr="00BF3F1A">
              <w:rPr>
                <w:rFonts w:ascii="Calibri" w:hAnsi="Calibri" w:cs="Arial"/>
                <w:szCs w:val="22"/>
                <w:lang w:val="sr-Cyrl-CS"/>
              </w:rPr>
              <w:t>385.753,77</w:t>
            </w:r>
          </w:p>
        </w:tc>
      </w:tr>
      <w:tr w:rsidR="00576942" w:rsidRPr="005372DB" w:rsidTr="006F348A">
        <w:trPr>
          <w:trHeight w:val="570"/>
        </w:trPr>
        <w:tc>
          <w:tcPr>
            <w:tcW w:w="1357" w:type="pct"/>
            <w:shd w:val="clear" w:color="auto" w:fill="auto"/>
            <w:vAlign w:val="center"/>
          </w:tcPr>
          <w:p w:rsidR="00576942" w:rsidRPr="005372DB" w:rsidRDefault="00576942" w:rsidP="00EB7E86">
            <w:pPr>
              <w:jc w:val="left"/>
              <w:rPr>
                <w:rFonts w:ascii="Calibri" w:hAnsi="Calibri" w:cs="Arial"/>
                <w:sz w:val="20"/>
                <w:szCs w:val="20"/>
              </w:rPr>
            </w:pPr>
            <w:r w:rsidRPr="005372DB">
              <w:rPr>
                <w:rFonts w:ascii="Calibri" w:hAnsi="Calibri" w:cs="Arial"/>
                <w:sz w:val="20"/>
                <w:szCs w:val="20"/>
              </w:rPr>
              <w:t>мла</w:t>
            </w:r>
            <w:r>
              <w:rPr>
                <w:rFonts w:ascii="Calibri" w:hAnsi="Calibri" w:cs="Arial"/>
                <w:sz w:val="20"/>
                <w:szCs w:val="20"/>
              </w:rPr>
              <w:t>дш</w:t>
            </w:r>
            <w:r w:rsidRPr="005372DB">
              <w:rPr>
                <w:rFonts w:ascii="Calibri" w:hAnsi="Calibri" w:cs="Arial"/>
                <w:sz w:val="20"/>
                <w:szCs w:val="20"/>
              </w:rPr>
              <w:t>и с</w:t>
            </w:r>
            <w:r>
              <w:rPr>
                <w:rFonts w:ascii="Calibri" w:hAnsi="Calibri" w:cs="Arial"/>
                <w:sz w:val="20"/>
                <w:szCs w:val="20"/>
                <w:lang w:val="uk-UA"/>
              </w:rPr>
              <w:t>от</w:t>
            </w:r>
            <w:r w:rsidRPr="005372DB">
              <w:rPr>
                <w:rFonts w:ascii="Calibri" w:hAnsi="Calibri" w:cs="Arial"/>
                <w:sz w:val="20"/>
                <w:szCs w:val="20"/>
              </w:rPr>
              <w:t>р</w:t>
            </w:r>
            <w:r>
              <w:rPr>
                <w:rFonts w:ascii="Calibri" w:hAnsi="Calibri" w:cs="Arial"/>
                <w:sz w:val="20"/>
                <w:szCs w:val="20"/>
                <w:lang w:val="uk-UA"/>
              </w:rPr>
              <w:t>у</w:t>
            </w:r>
            <w:r w:rsidRPr="005372DB">
              <w:rPr>
                <w:rFonts w:ascii="Calibri" w:hAnsi="Calibri" w:cs="Arial"/>
                <w:sz w:val="20"/>
                <w:szCs w:val="20"/>
              </w:rPr>
              <w:t>дн</w:t>
            </w:r>
            <w:r>
              <w:rPr>
                <w:rFonts w:ascii="Calibri" w:hAnsi="Calibri" w:cs="Arial"/>
                <w:sz w:val="20"/>
                <w:szCs w:val="20"/>
                <w:lang w:val="uk-UA"/>
              </w:rPr>
              <w:t>ї</w:t>
            </w:r>
            <w:r w:rsidRPr="005372DB">
              <w:rPr>
                <w:rFonts w:ascii="Calibri" w:hAnsi="Calibri" w:cs="Arial"/>
                <w:sz w:val="20"/>
                <w:szCs w:val="20"/>
              </w:rPr>
              <w:t>к</w:t>
            </w:r>
          </w:p>
        </w:tc>
        <w:tc>
          <w:tcPr>
            <w:tcW w:w="982" w:type="pct"/>
            <w:shd w:val="clear" w:color="auto" w:fill="auto"/>
            <w:vAlign w:val="center"/>
          </w:tcPr>
          <w:p w:rsidR="00576942" w:rsidRPr="00BF3F1A" w:rsidRDefault="00576942" w:rsidP="00343712">
            <w:pPr>
              <w:jc w:val="center"/>
              <w:rPr>
                <w:rFonts w:ascii="Calibri" w:hAnsi="Calibri" w:cs="Arial"/>
                <w:szCs w:val="22"/>
                <w:lang w:val="sr-Cyrl-CS"/>
              </w:rPr>
            </w:pPr>
            <w:r w:rsidRPr="00BF3F1A">
              <w:rPr>
                <w:rFonts w:ascii="Calibri" w:hAnsi="Calibri" w:cs="Arial"/>
                <w:szCs w:val="22"/>
                <w:lang w:val="sr-Cyrl-CS"/>
              </w:rPr>
              <w:t>1</w:t>
            </w:r>
          </w:p>
        </w:tc>
        <w:tc>
          <w:tcPr>
            <w:tcW w:w="1543" w:type="pct"/>
            <w:shd w:val="clear" w:color="auto" w:fill="auto"/>
            <w:vAlign w:val="center"/>
          </w:tcPr>
          <w:p w:rsidR="00576942" w:rsidRPr="00BF3F1A" w:rsidRDefault="00576942" w:rsidP="00343712">
            <w:pPr>
              <w:jc w:val="center"/>
              <w:rPr>
                <w:rFonts w:ascii="Calibri" w:hAnsi="Calibri" w:cs="Arial"/>
                <w:szCs w:val="22"/>
                <w:lang w:val="sr-Cyrl-CS"/>
              </w:rPr>
            </w:pPr>
            <w:r w:rsidRPr="00BF3F1A">
              <w:rPr>
                <w:rFonts w:ascii="Calibri" w:hAnsi="Calibri" w:cs="Arial"/>
                <w:szCs w:val="22"/>
                <w:lang w:val="sr-Cyrl-CS"/>
              </w:rPr>
              <w:t>32.539,22</w:t>
            </w:r>
          </w:p>
        </w:tc>
        <w:tc>
          <w:tcPr>
            <w:tcW w:w="1118" w:type="pct"/>
            <w:shd w:val="clear" w:color="auto" w:fill="auto"/>
            <w:vAlign w:val="center"/>
          </w:tcPr>
          <w:p w:rsidR="00576942" w:rsidRPr="00BF3F1A" w:rsidRDefault="00576942" w:rsidP="00343712">
            <w:pPr>
              <w:jc w:val="center"/>
              <w:rPr>
                <w:rFonts w:ascii="Calibri" w:hAnsi="Calibri" w:cs="Arial"/>
                <w:szCs w:val="22"/>
                <w:lang w:val="sr-Cyrl-CS"/>
              </w:rPr>
            </w:pPr>
            <w:r w:rsidRPr="00BF3F1A">
              <w:rPr>
                <w:rFonts w:ascii="Calibri" w:hAnsi="Calibri" w:cs="Arial"/>
                <w:szCs w:val="22"/>
                <w:lang w:val="sr-Cyrl-CS"/>
              </w:rPr>
              <w:t>32.539,22</w:t>
            </w:r>
          </w:p>
        </w:tc>
      </w:tr>
      <w:tr w:rsidR="00576942" w:rsidRPr="005372DB" w:rsidTr="006F348A">
        <w:trPr>
          <w:trHeight w:val="555"/>
        </w:trPr>
        <w:tc>
          <w:tcPr>
            <w:tcW w:w="1357" w:type="pct"/>
            <w:shd w:val="clear" w:color="auto" w:fill="auto"/>
            <w:vAlign w:val="center"/>
          </w:tcPr>
          <w:p w:rsidR="00576942" w:rsidRPr="005372DB" w:rsidRDefault="00576942" w:rsidP="006F348A">
            <w:pPr>
              <w:jc w:val="left"/>
              <w:rPr>
                <w:rFonts w:ascii="Calibri" w:hAnsi="Calibri" w:cs="Arial"/>
                <w:sz w:val="20"/>
                <w:szCs w:val="20"/>
              </w:rPr>
            </w:pPr>
            <w:r w:rsidRPr="005372DB">
              <w:rPr>
                <w:rFonts w:ascii="Calibri" w:hAnsi="Calibri" w:cs="Arial"/>
                <w:sz w:val="20"/>
                <w:szCs w:val="20"/>
              </w:rPr>
              <w:t>ви</w:t>
            </w:r>
            <w:r>
              <w:rPr>
                <w:rFonts w:ascii="Calibri" w:hAnsi="Calibri" w:cs="Arial"/>
                <w:sz w:val="20"/>
                <w:szCs w:val="20"/>
                <w:lang w:val="uk-UA"/>
              </w:rPr>
              <w:t>с</w:t>
            </w:r>
            <w:r w:rsidRPr="005372DB">
              <w:rPr>
                <w:rFonts w:ascii="Calibri" w:hAnsi="Calibri" w:cs="Arial"/>
                <w:sz w:val="20"/>
                <w:szCs w:val="20"/>
              </w:rPr>
              <w:t>ши референт</w:t>
            </w:r>
          </w:p>
        </w:tc>
        <w:tc>
          <w:tcPr>
            <w:tcW w:w="982" w:type="pct"/>
            <w:shd w:val="clear" w:color="auto" w:fill="auto"/>
            <w:vAlign w:val="center"/>
          </w:tcPr>
          <w:p w:rsidR="00576942" w:rsidRPr="00BF3F1A" w:rsidRDefault="00576942" w:rsidP="00343712">
            <w:pPr>
              <w:jc w:val="center"/>
              <w:rPr>
                <w:rFonts w:ascii="Calibri" w:hAnsi="Calibri" w:cs="Arial"/>
                <w:szCs w:val="22"/>
                <w:lang w:val="sr-Cyrl-CS"/>
              </w:rPr>
            </w:pPr>
            <w:r w:rsidRPr="00BF3F1A">
              <w:rPr>
                <w:rFonts w:ascii="Calibri" w:hAnsi="Calibri" w:cs="Arial"/>
                <w:szCs w:val="22"/>
                <w:lang w:val="sr-Cyrl-CS"/>
              </w:rPr>
              <w:t>10</w:t>
            </w:r>
          </w:p>
        </w:tc>
        <w:tc>
          <w:tcPr>
            <w:tcW w:w="1543" w:type="pct"/>
            <w:shd w:val="clear" w:color="auto" w:fill="auto"/>
            <w:vAlign w:val="center"/>
          </w:tcPr>
          <w:p w:rsidR="00576942" w:rsidRPr="00BF3F1A" w:rsidRDefault="00576942" w:rsidP="00343712">
            <w:pPr>
              <w:jc w:val="center"/>
              <w:rPr>
                <w:rFonts w:ascii="Calibri" w:hAnsi="Calibri" w:cs="Arial"/>
                <w:szCs w:val="22"/>
                <w:lang w:val="sr-Cyrl-CS"/>
              </w:rPr>
            </w:pPr>
            <w:r w:rsidRPr="00BF3F1A">
              <w:rPr>
                <w:rFonts w:ascii="Calibri" w:hAnsi="Calibri" w:cs="Arial"/>
                <w:szCs w:val="22"/>
                <w:lang w:val="sr-Cyrl-CS"/>
              </w:rPr>
              <w:t>29.782,04</w:t>
            </w:r>
          </w:p>
        </w:tc>
        <w:tc>
          <w:tcPr>
            <w:tcW w:w="1118" w:type="pct"/>
            <w:shd w:val="clear" w:color="auto" w:fill="auto"/>
            <w:vAlign w:val="center"/>
          </w:tcPr>
          <w:p w:rsidR="00576942" w:rsidRPr="00BF3F1A" w:rsidRDefault="00576942" w:rsidP="00343712">
            <w:pPr>
              <w:jc w:val="center"/>
              <w:rPr>
                <w:rFonts w:ascii="Calibri" w:hAnsi="Calibri" w:cs="Arial"/>
                <w:szCs w:val="22"/>
                <w:lang w:val="sr-Cyrl-CS"/>
              </w:rPr>
            </w:pPr>
            <w:r w:rsidRPr="00BF3F1A">
              <w:rPr>
                <w:rFonts w:ascii="Calibri" w:hAnsi="Calibri" w:cs="Arial"/>
                <w:szCs w:val="22"/>
                <w:lang w:val="sr-Cyrl-CS"/>
              </w:rPr>
              <w:t>297.820,40</w:t>
            </w:r>
          </w:p>
        </w:tc>
      </w:tr>
      <w:tr w:rsidR="00576942" w:rsidRPr="005372DB" w:rsidTr="006F348A">
        <w:trPr>
          <w:trHeight w:val="555"/>
        </w:trPr>
        <w:tc>
          <w:tcPr>
            <w:tcW w:w="1357" w:type="pct"/>
            <w:shd w:val="clear" w:color="auto" w:fill="auto"/>
            <w:vAlign w:val="center"/>
          </w:tcPr>
          <w:p w:rsidR="00576942" w:rsidRPr="005372DB" w:rsidRDefault="00576942" w:rsidP="00EB7E86">
            <w:pPr>
              <w:jc w:val="left"/>
              <w:rPr>
                <w:rFonts w:ascii="Calibri" w:hAnsi="Calibri" w:cs="Arial"/>
                <w:sz w:val="20"/>
                <w:szCs w:val="20"/>
              </w:rPr>
            </w:pPr>
            <w:r>
              <w:rPr>
                <w:rFonts w:ascii="Calibri" w:hAnsi="Calibri" w:cs="Arial"/>
                <w:sz w:val="20"/>
                <w:szCs w:val="20"/>
              </w:rPr>
              <w:t>н</w:t>
            </w:r>
            <w:r w:rsidRPr="005372DB">
              <w:rPr>
                <w:rFonts w:ascii="Calibri" w:hAnsi="Calibri" w:cs="Arial"/>
                <w:sz w:val="20"/>
                <w:szCs w:val="20"/>
              </w:rPr>
              <w:t>аме</w:t>
            </w:r>
            <w:r>
              <w:rPr>
                <w:rFonts w:ascii="Calibri" w:hAnsi="Calibri" w:cs="Arial"/>
                <w:sz w:val="20"/>
                <w:szCs w:val="20"/>
              </w:rPr>
              <w:t>сц</w:t>
            </w:r>
            <w:r w:rsidRPr="005372DB">
              <w:rPr>
                <w:rFonts w:ascii="Calibri" w:hAnsi="Calibri" w:cs="Arial"/>
                <w:sz w:val="20"/>
                <w:szCs w:val="20"/>
              </w:rPr>
              <w:t>ен</w:t>
            </w:r>
            <w:r>
              <w:rPr>
                <w:rFonts w:ascii="Calibri" w:hAnsi="Calibri" w:cs="Arial"/>
                <w:sz w:val="20"/>
                <w:szCs w:val="20"/>
              </w:rPr>
              <w:t>ї</w:t>
            </w:r>
            <w:r w:rsidRPr="005372DB">
              <w:rPr>
                <w:rFonts w:ascii="Calibri" w:hAnsi="Calibri" w:cs="Arial"/>
                <w:sz w:val="20"/>
                <w:szCs w:val="20"/>
              </w:rPr>
              <w:t>к-</w:t>
            </w:r>
            <w:r>
              <w:rPr>
                <w:rFonts w:ascii="Calibri" w:hAnsi="Calibri" w:cs="Arial"/>
                <w:sz w:val="20"/>
                <w:szCs w:val="20"/>
              </w:rPr>
              <w:t>штварта</w:t>
            </w:r>
            <w:r w:rsidRPr="005372DB">
              <w:rPr>
                <w:rFonts w:ascii="Calibri" w:hAnsi="Calibri" w:cs="Arial"/>
                <w:sz w:val="20"/>
                <w:szCs w:val="20"/>
              </w:rPr>
              <w:t xml:space="preserve"> </w:t>
            </w:r>
            <w:r>
              <w:rPr>
                <w:rFonts w:ascii="Calibri" w:hAnsi="Calibri" w:cs="Arial"/>
                <w:sz w:val="20"/>
                <w:szCs w:val="20"/>
              </w:rPr>
              <w:t>файта</w:t>
            </w:r>
          </w:p>
        </w:tc>
        <w:tc>
          <w:tcPr>
            <w:tcW w:w="982" w:type="pct"/>
            <w:shd w:val="clear" w:color="auto" w:fill="auto"/>
            <w:vAlign w:val="center"/>
          </w:tcPr>
          <w:p w:rsidR="00576942" w:rsidRPr="00BF3F1A" w:rsidRDefault="00576942" w:rsidP="00343712">
            <w:pPr>
              <w:jc w:val="center"/>
              <w:rPr>
                <w:rFonts w:ascii="Calibri" w:hAnsi="Calibri" w:cs="Arial"/>
                <w:szCs w:val="22"/>
                <w:lang w:val="sr-Cyrl-CS"/>
              </w:rPr>
            </w:pPr>
            <w:r w:rsidRPr="00BF3F1A">
              <w:rPr>
                <w:rFonts w:ascii="Calibri" w:hAnsi="Calibri" w:cs="Arial"/>
                <w:szCs w:val="22"/>
                <w:lang w:val="sr-Cyrl-CS"/>
              </w:rPr>
              <w:t>1</w:t>
            </w:r>
          </w:p>
        </w:tc>
        <w:tc>
          <w:tcPr>
            <w:tcW w:w="1543" w:type="pct"/>
            <w:shd w:val="clear" w:color="auto" w:fill="auto"/>
            <w:vAlign w:val="center"/>
          </w:tcPr>
          <w:p w:rsidR="00576942" w:rsidRPr="00BF3F1A" w:rsidRDefault="00576942" w:rsidP="00343712">
            <w:pPr>
              <w:jc w:val="center"/>
              <w:rPr>
                <w:rFonts w:ascii="Calibri" w:hAnsi="Calibri" w:cs="Arial"/>
                <w:szCs w:val="22"/>
                <w:lang w:val="sr-Cyrl-CS"/>
              </w:rPr>
            </w:pPr>
            <w:r w:rsidRPr="00BF3F1A">
              <w:rPr>
                <w:rFonts w:ascii="Calibri" w:hAnsi="Calibri" w:cs="Arial"/>
                <w:szCs w:val="22"/>
                <w:lang w:val="sr-Cyrl-CS"/>
              </w:rPr>
              <w:t>27.070,44</w:t>
            </w:r>
          </w:p>
        </w:tc>
        <w:tc>
          <w:tcPr>
            <w:tcW w:w="1118" w:type="pct"/>
            <w:shd w:val="clear" w:color="auto" w:fill="auto"/>
            <w:vAlign w:val="center"/>
          </w:tcPr>
          <w:p w:rsidR="00576942" w:rsidRPr="00BF3F1A" w:rsidRDefault="00576942" w:rsidP="00343712">
            <w:pPr>
              <w:jc w:val="center"/>
              <w:rPr>
                <w:rFonts w:ascii="Calibri" w:hAnsi="Calibri" w:cs="Arial"/>
                <w:szCs w:val="22"/>
                <w:lang w:val="sr-Cyrl-CS"/>
              </w:rPr>
            </w:pPr>
            <w:r w:rsidRPr="00BF3F1A">
              <w:rPr>
                <w:rFonts w:ascii="Calibri" w:hAnsi="Calibri" w:cs="Arial"/>
                <w:szCs w:val="22"/>
                <w:lang w:val="sr-Cyrl-CS"/>
              </w:rPr>
              <w:t>27.070,44</w:t>
            </w:r>
          </w:p>
        </w:tc>
      </w:tr>
      <w:tr w:rsidR="00576942" w:rsidRPr="005372DB" w:rsidTr="006F348A">
        <w:trPr>
          <w:trHeight w:val="450"/>
        </w:trPr>
        <w:tc>
          <w:tcPr>
            <w:tcW w:w="1357" w:type="pct"/>
            <w:shd w:val="clear" w:color="auto" w:fill="auto"/>
            <w:vAlign w:val="center"/>
          </w:tcPr>
          <w:p w:rsidR="00576942" w:rsidRPr="005372DB" w:rsidRDefault="00576942" w:rsidP="006F348A">
            <w:pPr>
              <w:jc w:val="center"/>
              <w:rPr>
                <w:rFonts w:ascii="Calibri" w:hAnsi="Calibri" w:cs="Arial"/>
                <w:b/>
                <w:sz w:val="20"/>
                <w:szCs w:val="20"/>
              </w:rPr>
            </w:pPr>
            <w:r>
              <w:rPr>
                <w:rFonts w:ascii="Calibri" w:hAnsi="Calibri" w:cs="Arial"/>
                <w:b/>
                <w:sz w:val="20"/>
                <w:szCs w:val="20"/>
                <w:lang w:val="uk-UA"/>
              </w:rPr>
              <w:t>В</w:t>
            </w:r>
            <w:r w:rsidRPr="005372DB">
              <w:rPr>
                <w:rFonts w:ascii="Calibri" w:hAnsi="Calibri" w:cs="Arial"/>
                <w:b/>
                <w:sz w:val="20"/>
                <w:szCs w:val="20"/>
              </w:rPr>
              <w:t>КУПНО</w:t>
            </w:r>
          </w:p>
        </w:tc>
        <w:tc>
          <w:tcPr>
            <w:tcW w:w="982" w:type="pct"/>
            <w:shd w:val="clear" w:color="auto" w:fill="auto"/>
            <w:vAlign w:val="center"/>
          </w:tcPr>
          <w:p w:rsidR="00576942" w:rsidRPr="00BF3F1A" w:rsidRDefault="00576942" w:rsidP="00343712">
            <w:pPr>
              <w:jc w:val="center"/>
              <w:rPr>
                <w:rFonts w:ascii="Calibri" w:hAnsi="Calibri" w:cs="Arial"/>
                <w:b/>
                <w:szCs w:val="22"/>
                <w:lang w:val="sr-Cyrl-CS"/>
              </w:rPr>
            </w:pPr>
            <w:r w:rsidRPr="00BF3F1A">
              <w:rPr>
                <w:rFonts w:ascii="Calibri" w:hAnsi="Calibri" w:cs="Arial"/>
                <w:b/>
                <w:szCs w:val="22"/>
                <w:lang w:val="sr-Cyrl-CS"/>
              </w:rPr>
              <w:t>80</w:t>
            </w:r>
          </w:p>
        </w:tc>
        <w:tc>
          <w:tcPr>
            <w:tcW w:w="1543" w:type="pct"/>
            <w:shd w:val="clear" w:color="auto" w:fill="auto"/>
            <w:vAlign w:val="center"/>
          </w:tcPr>
          <w:p w:rsidR="00576942" w:rsidRPr="00BF3F1A" w:rsidRDefault="00576942" w:rsidP="00343712">
            <w:pPr>
              <w:jc w:val="center"/>
              <w:rPr>
                <w:rFonts w:ascii="Calibri" w:hAnsi="Calibri" w:cs="Arial"/>
                <w:b/>
                <w:szCs w:val="22"/>
                <w:lang w:val="sr-Cyrl-CS"/>
              </w:rPr>
            </w:pPr>
          </w:p>
        </w:tc>
        <w:tc>
          <w:tcPr>
            <w:tcW w:w="1118" w:type="pct"/>
            <w:shd w:val="clear" w:color="auto" w:fill="auto"/>
            <w:vAlign w:val="center"/>
          </w:tcPr>
          <w:p w:rsidR="00576942" w:rsidRPr="00BF3F1A" w:rsidRDefault="00576942" w:rsidP="00343712">
            <w:pPr>
              <w:jc w:val="center"/>
              <w:rPr>
                <w:rFonts w:ascii="Calibri" w:hAnsi="Calibri" w:cs="Arial"/>
                <w:b/>
                <w:szCs w:val="22"/>
                <w:lang w:val="sr-Cyrl-CS"/>
              </w:rPr>
            </w:pPr>
            <w:r w:rsidRPr="00BF3F1A">
              <w:rPr>
                <w:rFonts w:ascii="Calibri" w:hAnsi="Calibri" w:cs="Arial"/>
                <w:b/>
                <w:szCs w:val="22"/>
                <w:lang w:val="sr-Cyrl-CS"/>
              </w:rPr>
              <w:t>4.821.932,71</w:t>
            </w:r>
          </w:p>
        </w:tc>
      </w:tr>
    </w:tbl>
    <w:p w:rsidR="00B95D96" w:rsidRPr="00783803" w:rsidRDefault="00B95D96" w:rsidP="00B95D96">
      <w:pPr>
        <w:pStyle w:val="Paragraf"/>
        <w:jc w:val="center"/>
        <w:rPr>
          <w:rFonts w:ascii="Calibri" w:hAnsi="Calibri" w:cs="Arial"/>
          <w:b/>
          <w:bCs/>
          <w:sz w:val="20"/>
          <w:szCs w:val="20"/>
          <w:u w:val="single"/>
        </w:rPr>
      </w:pPr>
      <w:r w:rsidRPr="00916786">
        <w:rPr>
          <w:rFonts w:ascii="Calibri" w:hAnsi="Calibri"/>
          <w:smallCaps/>
          <w:szCs w:val="22"/>
          <w:lang w:val="sr-Cyrl-CS"/>
        </w:rPr>
        <w:br w:type="page"/>
      </w:r>
      <w:r w:rsidR="002571FA" w:rsidRPr="00783803">
        <w:rPr>
          <w:rFonts w:ascii="Calibri" w:hAnsi="Calibri"/>
          <w:b/>
          <w:smallCaps/>
          <w:szCs w:val="22"/>
          <w:u w:val="single"/>
          <w:lang w:val="sr-Cyrl-CS"/>
        </w:rPr>
        <w:lastRenderedPageBreak/>
        <w:t>Виплацени</w:t>
      </w:r>
      <w:r w:rsidRPr="00783803">
        <w:rPr>
          <w:rFonts w:ascii="Calibri" w:hAnsi="Calibri"/>
          <w:b/>
          <w:smallCaps/>
          <w:szCs w:val="22"/>
          <w:u w:val="single"/>
          <w:lang w:val="sr-Cyrl-CS"/>
        </w:rPr>
        <w:t xml:space="preserve"> на</w:t>
      </w:r>
      <w:r w:rsidR="002571FA" w:rsidRPr="00783803">
        <w:rPr>
          <w:rFonts w:ascii="Calibri" w:hAnsi="Calibri"/>
          <w:b/>
          <w:smallCaps/>
          <w:szCs w:val="22"/>
          <w:u w:val="single"/>
          <w:lang w:val="sr-Cyrl-CS"/>
        </w:rPr>
        <w:t>дополнєня</w:t>
      </w:r>
      <w:r w:rsidRPr="00783803">
        <w:rPr>
          <w:rFonts w:ascii="Calibri" w:hAnsi="Calibri"/>
          <w:b/>
          <w:smallCaps/>
          <w:szCs w:val="22"/>
          <w:u w:val="single"/>
          <w:lang w:val="sr-Cyrl-CS"/>
        </w:rPr>
        <w:t xml:space="preserve"> у </w:t>
      </w:r>
      <w:r w:rsidR="006F348A" w:rsidRPr="00783803">
        <w:rPr>
          <w:rFonts w:ascii="Calibri" w:hAnsi="Calibri" w:cs="Arial"/>
          <w:b/>
          <w:bCs/>
          <w:sz w:val="20"/>
          <w:szCs w:val="20"/>
          <w:u w:val="single"/>
        </w:rPr>
        <w:t>2016. и 2017</w:t>
      </w:r>
      <w:r w:rsidRPr="00783803">
        <w:rPr>
          <w:rFonts w:ascii="Calibri" w:hAnsi="Calibri" w:cs="Arial"/>
          <w:b/>
          <w:bCs/>
          <w:sz w:val="20"/>
          <w:szCs w:val="20"/>
          <w:u w:val="single"/>
        </w:rPr>
        <w:t xml:space="preserve">. </w:t>
      </w:r>
      <w:r w:rsidR="006603CC" w:rsidRPr="00783803">
        <w:rPr>
          <w:rFonts w:ascii="Calibri" w:hAnsi="Calibri" w:cs="Arial"/>
          <w:b/>
          <w:bCs/>
          <w:sz w:val="20"/>
          <w:szCs w:val="20"/>
          <w:u w:val="single"/>
        </w:rPr>
        <w:t>року</w:t>
      </w:r>
    </w:p>
    <w:p w:rsidR="00B95D96" w:rsidRDefault="00B95D96" w:rsidP="00B95D96">
      <w:pPr>
        <w:pStyle w:val="Paragraf"/>
        <w:jc w:val="center"/>
        <w:rPr>
          <w:rFonts w:ascii="Calibri" w:hAnsi="Calibri"/>
          <w:b/>
          <w:smallCaps/>
          <w:szCs w:val="22"/>
          <w:u w:val="single"/>
          <w:lang w:val="sr-Cyrl-CS"/>
        </w:rPr>
      </w:pPr>
    </w:p>
    <w:p w:rsidR="00D73567" w:rsidRPr="00783803" w:rsidRDefault="00D73567" w:rsidP="00B95D96">
      <w:pPr>
        <w:pStyle w:val="Paragraf"/>
        <w:jc w:val="center"/>
        <w:rPr>
          <w:rFonts w:ascii="Calibri" w:hAnsi="Calibri"/>
          <w:b/>
          <w:smallCaps/>
          <w:szCs w:val="22"/>
          <w:u w:val="single"/>
          <w:lang w:val="sr-Cyrl-CS"/>
        </w:rPr>
      </w:pPr>
    </w:p>
    <w:tbl>
      <w:tblPr>
        <w:tblW w:w="5000" w:type="pct"/>
        <w:tblCellMar>
          <w:left w:w="30" w:type="dxa"/>
          <w:right w:w="30" w:type="dxa"/>
        </w:tblCellMar>
        <w:tblLook w:val="0000" w:firstRow="0" w:lastRow="0" w:firstColumn="0" w:lastColumn="0" w:noHBand="0" w:noVBand="0"/>
      </w:tblPr>
      <w:tblGrid>
        <w:gridCol w:w="3145"/>
        <w:gridCol w:w="2836"/>
        <w:gridCol w:w="1989"/>
        <w:gridCol w:w="1836"/>
      </w:tblGrid>
      <w:tr w:rsidR="00BD02ED" w:rsidRPr="00BD02ED" w:rsidTr="00CF0877">
        <w:trPr>
          <w:trHeight w:val="902"/>
        </w:trPr>
        <w:tc>
          <w:tcPr>
            <w:tcW w:w="1604" w:type="pct"/>
            <w:tcBorders>
              <w:top w:val="single" w:sz="12" w:space="0" w:color="auto"/>
              <w:left w:val="single" w:sz="12" w:space="0" w:color="auto"/>
              <w:right w:val="single" w:sz="12" w:space="0" w:color="auto"/>
            </w:tcBorders>
            <w:vAlign w:val="center"/>
          </w:tcPr>
          <w:p w:rsidR="006A7748" w:rsidRPr="00BD02ED" w:rsidRDefault="006A7748" w:rsidP="00CF0877">
            <w:pPr>
              <w:autoSpaceDE w:val="0"/>
              <w:autoSpaceDN w:val="0"/>
              <w:adjustRightInd w:val="0"/>
              <w:jc w:val="center"/>
              <w:rPr>
                <w:rFonts w:ascii="Calibri" w:hAnsi="Calibri" w:cs="Arial"/>
                <w:b/>
                <w:bCs/>
                <w:sz w:val="20"/>
                <w:szCs w:val="20"/>
                <w:lang w:val="sr-Cyrl-CS"/>
              </w:rPr>
            </w:pPr>
            <w:r w:rsidRPr="00BD02ED">
              <w:rPr>
                <w:rFonts w:ascii="Calibri" w:hAnsi="Calibri" w:cs="Arial"/>
                <w:b/>
                <w:bCs/>
                <w:sz w:val="20"/>
                <w:szCs w:val="20"/>
                <w:lang w:val="sr-Cyrl-CS"/>
              </w:rPr>
              <w:t>ЗВАНЄ</w:t>
            </w:r>
          </w:p>
        </w:tc>
        <w:tc>
          <w:tcPr>
            <w:tcW w:w="1446" w:type="pct"/>
            <w:tcBorders>
              <w:top w:val="single" w:sz="12" w:space="0" w:color="auto"/>
              <w:left w:val="single" w:sz="12" w:space="0" w:color="auto"/>
              <w:right w:val="single" w:sz="12" w:space="0" w:color="auto"/>
            </w:tcBorders>
            <w:vAlign w:val="center"/>
          </w:tcPr>
          <w:p w:rsidR="006A7748" w:rsidRPr="00BD02ED" w:rsidRDefault="006A7748" w:rsidP="00CF0877">
            <w:pPr>
              <w:autoSpaceDE w:val="0"/>
              <w:autoSpaceDN w:val="0"/>
              <w:adjustRightInd w:val="0"/>
              <w:jc w:val="center"/>
              <w:rPr>
                <w:rFonts w:ascii="Calibri" w:hAnsi="Calibri" w:cs="Arial"/>
                <w:b/>
                <w:bCs/>
                <w:sz w:val="20"/>
                <w:szCs w:val="20"/>
                <w:lang w:val="sr-Cyrl-CS"/>
              </w:rPr>
            </w:pPr>
            <w:r w:rsidRPr="00BD02ED">
              <w:rPr>
                <w:rFonts w:ascii="Calibri" w:hAnsi="Calibri" w:cs="Arial"/>
                <w:b/>
                <w:bCs/>
                <w:sz w:val="20"/>
                <w:szCs w:val="20"/>
                <w:lang w:val="sr-Cyrl-CS"/>
              </w:rPr>
              <w:t>ОСНОВА</w:t>
            </w:r>
          </w:p>
        </w:tc>
        <w:tc>
          <w:tcPr>
            <w:tcW w:w="1014" w:type="pct"/>
            <w:tcBorders>
              <w:top w:val="single" w:sz="12" w:space="0" w:color="auto"/>
              <w:left w:val="single" w:sz="12" w:space="0" w:color="auto"/>
              <w:right w:val="single" w:sz="12" w:space="0" w:color="auto"/>
            </w:tcBorders>
            <w:vAlign w:val="center"/>
          </w:tcPr>
          <w:p w:rsidR="006A7748" w:rsidRPr="00BD02ED" w:rsidRDefault="006A7748" w:rsidP="00CF0877">
            <w:pPr>
              <w:autoSpaceDE w:val="0"/>
              <w:autoSpaceDN w:val="0"/>
              <w:adjustRightInd w:val="0"/>
              <w:jc w:val="center"/>
              <w:rPr>
                <w:rFonts w:ascii="Calibri" w:hAnsi="Calibri" w:cs="Arial"/>
                <w:b/>
                <w:bCs/>
                <w:sz w:val="20"/>
                <w:szCs w:val="20"/>
              </w:rPr>
            </w:pPr>
            <w:r w:rsidRPr="00BD02ED">
              <w:rPr>
                <w:rFonts w:ascii="Calibri" w:hAnsi="Calibri" w:cs="Arial"/>
                <w:b/>
                <w:bCs/>
                <w:sz w:val="20"/>
                <w:szCs w:val="20"/>
              </w:rPr>
              <w:t>У 201</w:t>
            </w:r>
            <w:r w:rsidR="006F348A" w:rsidRPr="00BD02ED">
              <w:rPr>
                <w:rFonts w:ascii="Calibri" w:hAnsi="Calibri" w:cs="Arial"/>
                <w:b/>
                <w:bCs/>
                <w:sz w:val="20"/>
                <w:szCs w:val="20"/>
              </w:rPr>
              <w:t>6</w:t>
            </w:r>
            <w:r w:rsidRPr="00BD02ED">
              <w:rPr>
                <w:rFonts w:ascii="Calibri" w:hAnsi="Calibri" w:cs="Arial"/>
                <w:b/>
                <w:bCs/>
                <w:sz w:val="20"/>
                <w:szCs w:val="20"/>
              </w:rPr>
              <w:t>.</w:t>
            </w:r>
          </w:p>
          <w:p w:rsidR="006A7748" w:rsidRPr="00BD02ED" w:rsidRDefault="006A7748" w:rsidP="00CF0877">
            <w:pPr>
              <w:autoSpaceDE w:val="0"/>
              <w:autoSpaceDN w:val="0"/>
              <w:adjustRightInd w:val="0"/>
              <w:jc w:val="center"/>
              <w:rPr>
                <w:rFonts w:ascii="Calibri" w:hAnsi="Calibri" w:cs="Arial"/>
                <w:b/>
                <w:bCs/>
                <w:sz w:val="18"/>
                <w:szCs w:val="18"/>
                <w:lang w:val="sr-Cyrl-CS"/>
              </w:rPr>
            </w:pPr>
            <w:r w:rsidRPr="00BD02ED">
              <w:rPr>
                <w:rFonts w:ascii="Calibri" w:hAnsi="Calibri" w:cs="Arial"/>
                <w:b/>
                <w:bCs/>
                <w:sz w:val="20"/>
                <w:szCs w:val="20"/>
              </w:rPr>
              <w:t>РОКУ</w:t>
            </w:r>
          </w:p>
        </w:tc>
        <w:tc>
          <w:tcPr>
            <w:tcW w:w="936" w:type="pct"/>
            <w:tcBorders>
              <w:top w:val="single" w:sz="12" w:space="0" w:color="auto"/>
              <w:left w:val="single" w:sz="12" w:space="0" w:color="auto"/>
              <w:right w:val="single" w:sz="12" w:space="0" w:color="auto"/>
            </w:tcBorders>
            <w:vAlign w:val="center"/>
          </w:tcPr>
          <w:p w:rsidR="006A7748" w:rsidRPr="00BD02ED" w:rsidRDefault="006A7748" w:rsidP="00606025">
            <w:pPr>
              <w:autoSpaceDE w:val="0"/>
              <w:autoSpaceDN w:val="0"/>
              <w:adjustRightInd w:val="0"/>
              <w:jc w:val="center"/>
              <w:rPr>
                <w:rFonts w:ascii="Calibri" w:hAnsi="Calibri" w:cs="Arial"/>
                <w:b/>
                <w:bCs/>
                <w:sz w:val="18"/>
                <w:szCs w:val="18"/>
                <w:lang w:val="sr-Cyrl-CS"/>
              </w:rPr>
            </w:pPr>
            <w:r w:rsidRPr="00BD02ED">
              <w:rPr>
                <w:rFonts w:ascii="Calibri" w:hAnsi="Calibri" w:cs="Arial"/>
                <w:b/>
                <w:bCs/>
                <w:sz w:val="20"/>
                <w:szCs w:val="20"/>
                <w:lang w:val="sr-Cyrl-CS"/>
              </w:rPr>
              <w:t xml:space="preserve">У ПЕРИОДЗЕ </w:t>
            </w:r>
            <w:r w:rsidR="006F348A" w:rsidRPr="00BD02ED">
              <w:rPr>
                <w:rFonts w:ascii="Calibri" w:hAnsi="Calibri" w:cs="Arial"/>
                <w:b/>
                <w:bCs/>
                <w:sz w:val="20"/>
                <w:szCs w:val="20"/>
                <w:lang w:val="sr-Cyrl-CS"/>
              </w:rPr>
              <w:t xml:space="preserve">ОД 01.01. ПО </w:t>
            </w:r>
            <w:r w:rsidR="00343712" w:rsidRPr="00BD02ED">
              <w:rPr>
                <w:rFonts w:ascii="Calibri" w:hAnsi="Calibri" w:cs="Arial"/>
                <w:b/>
                <w:bCs/>
                <w:sz w:val="20"/>
                <w:szCs w:val="20"/>
                <w:lang w:val="sr-Cyrl-CS"/>
              </w:rPr>
              <w:t>31. 05.2017</w:t>
            </w:r>
            <w:r w:rsidR="00576942" w:rsidRPr="00BD02ED">
              <w:rPr>
                <w:rFonts w:ascii="Calibri" w:hAnsi="Calibri" w:cs="Arial"/>
                <w:b/>
                <w:bCs/>
                <w:sz w:val="20"/>
                <w:szCs w:val="20"/>
                <w:lang w:val="sr-Cyrl-CS"/>
              </w:rPr>
              <w:t>.</w:t>
            </w:r>
            <w:r w:rsidR="005E6BBE" w:rsidRPr="00BD02ED">
              <w:rPr>
                <w:rFonts w:ascii="Calibri" w:hAnsi="Calibri" w:cs="Arial"/>
                <w:b/>
                <w:bCs/>
                <w:sz w:val="20"/>
                <w:szCs w:val="20"/>
                <w:lang w:val="sr-Cyrl-CS"/>
              </w:rPr>
              <w:t xml:space="preserve"> </w:t>
            </w:r>
            <w:r w:rsidRPr="00BD02ED">
              <w:rPr>
                <w:rFonts w:ascii="Calibri" w:hAnsi="Calibri" w:cs="Arial"/>
                <w:b/>
                <w:bCs/>
                <w:sz w:val="20"/>
                <w:szCs w:val="20"/>
                <w:lang w:val="sr-Cyrl-CS"/>
              </w:rPr>
              <w:t>РОК</w:t>
            </w:r>
            <w:r w:rsidR="00E141A9" w:rsidRPr="00BD02ED">
              <w:rPr>
                <w:rFonts w:ascii="Calibri" w:hAnsi="Calibri" w:cs="Arial"/>
                <w:b/>
                <w:bCs/>
                <w:sz w:val="20"/>
                <w:szCs w:val="20"/>
                <w:lang w:val="sr-Cyrl-CS"/>
              </w:rPr>
              <w:t>У</w:t>
            </w:r>
          </w:p>
        </w:tc>
      </w:tr>
      <w:tr w:rsidR="00BD02ED" w:rsidRPr="00BD02ED" w:rsidTr="00CF0877">
        <w:trPr>
          <w:trHeight w:val="480"/>
        </w:trPr>
        <w:tc>
          <w:tcPr>
            <w:tcW w:w="1604" w:type="pct"/>
            <w:tcBorders>
              <w:top w:val="single" w:sz="18" w:space="0" w:color="auto"/>
              <w:left w:val="single" w:sz="12" w:space="0" w:color="auto"/>
              <w:bottom w:val="single" w:sz="4" w:space="0" w:color="auto"/>
              <w:right w:val="single" w:sz="12" w:space="0" w:color="auto"/>
            </w:tcBorders>
            <w:vAlign w:val="center"/>
          </w:tcPr>
          <w:p w:rsidR="00343712" w:rsidRPr="00BD02ED" w:rsidRDefault="00343712" w:rsidP="00CF0877">
            <w:pPr>
              <w:autoSpaceDE w:val="0"/>
              <w:autoSpaceDN w:val="0"/>
              <w:adjustRightInd w:val="0"/>
              <w:jc w:val="center"/>
              <w:rPr>
                <w:rFonts w:ascii="Calibri" w:hAnsi="Calibri" w:cs="Arial"/>
                <w:sz w:val="18"/>
                <w:szCs w:val="18"/>
                <w:lang w:val="sr-Cyrl-CS"/>
              </w:rPr>
            </w:pPr>
            <w:r w:rsidRPr="00BD02ED">
              <w:rPr>
                <w:rFonts w:ascii="Calibri" w:hAnsi="Calibri" w:cs="Arial"/>
                <w:sz w:val="18"/>
                <w:szCs w:val="18"/>
                <w:lang w:val="sr-Cyrl-CS"/>
              </w:rPr>
              <w:t>покраїнски секретар</w:t>
            </w:r>
          </w:p>
        </w:tc>
        <w:tc>
          <w:tcPr>
            <w:tcW w:w="1446" w:type="pct"/>
            <w:tcBorders>
              <w:top w:val="single" w:sz="18" w:space="0" w:color="auto"/>
              <w:left w:val="single" w:sz="12" w:space="0" w:color="auto"/>
              <w:bottom w:val="single" w:sz="4" w:space="0" w:color="auto"/>
              <w:right w:val="single" w:sz="12" w:space="0" w:color="auto"/>
            </w:tcBorders>
            <w:vAlign w:val="center"/>
          </w:tcPr>
          <w:p w:rsidR="00343712" w:rsidRPr="00BD02ED" w:rsidRDefault="00343712" w:rsidP="00CF0877">
            <w:pPr>
              <w:autoSpaceDE w:val="0"/>
              <w:autoSpaceDN w:val="0"/>
              <w:adjustRightInd w:val="0"/>
              <w:jc w:val="center"/>
              <w:rPr>
                <w:rFonts w:ascii="Calibri" w:hAnsi="Calibri" w:cs="Arial"/>
                <w:sz w:val="18"/>
                <w:szCs w:val="18"/>
                <w:lang w:val="sr-Cyrl-CS"/>
              </w:rPr>
            </w:pPr>
            <w:r w:rsidRPr="00BD02ED">
              <w:rPr>
                <w:rFonts w:ascii="Calibri" w:hAnsi="Calibri" w:cs="Arial"/>
                <w:sz w:val="18"/>
                <w:szCs w:val="18"/>
                <w:lang w:val="sr-Cyrl-CS"/>
              </w:rPr>
              <w:t>трошки службеного путованя у жеми (дньовнїци - нето)</w:t>
            </w:r>
          </w:p>
        </w:tc>
        <w:tc>
          <w:tcPr>
            <w:tcW w:w="1014" w:type="pct"/>
            <w:tcBorders>
              <w:top w:val="single" w:sz="18" w:space="0" w:color="auto"/>
              <w:left w:val="single" w:sz="12" w:space="0" w:color="auto"/>
              <w:bottom w:val="single" w:sz="4" w:space="0" w:color="auto"/>
              <w:right w:val="single" w:sz="12" w:space="0" w:color="auto"/>
            </w:tcBorders>
            <w:vAlign w:val="center"/>
          </w:tcPr>
          <w:p w:rsidR="00343712" w:rsidRPr="00BD02ED" w:rsidRDefault="00343712" w:rsidP="00343712">
            <w:pPr>
              <w:jc w:val="right"/>
              <w:rPr>
                <w:rFonts w:ascii="Calibri" w:hAnsi="Calibri" w:cs="Calibri"/>
                <w:sz w:val="20"/>
                <w:szCs w:val="20"/>
                <w:lang w:val="sr-Cyrl-CS"/>
              </w:rPr>
            </w:pPr>
            <w:r w:rsidRPr="00BD02ED">
              <w:rPr>
                <w:rFonts w:ascii="Calibri" w:hAnsi="Calibri" w:cs="Calibri"/>
                <w:sz w:val="20"/>
                <w:szCs w:val="20"/>
                <w:lang w:val="sr-Cyrl-CS"/>
              </w:rPr>
              <w:t>750,00</w:t>
            </w:r>
          </w:p>
        </w:tc>
        <w:tc>
          <w:tcPr>
            <w:tcW w:w="936" w:type="pct"/>
            <w:tcBorders>
              <w:top w:val="single" w:sz="12" w:space="0" w:color="auto"/>
              <w:left w:val="single" w:sz="12" w:space="0" w:color="auto"/>
              <w:bottom w:val="single" w:sz="4" w:space="0" w:color="auto"/>
              <w:right w:val="single" w:sz="12" w:space="0" w:color="auto"/>
            </w:tcBorders>
            <w:vAlign w:val="center"/>
          </w:tcPr>
          <w:p w:rsidR="00343712" w:rsidRPr="00BD02ED" w:rsidRDefault="00343712" w:rsidP="00343712">
            <w:pPr>
              <w:jc w:val="right"/>
              <w:rPr>
                <w:rFonts w:ascii="Calibri" w:hAnsi="Calibri" w:cs="Calibri"/>
                <w:sz w:val="20"/>
                <w:szCs w:val="20"/>
                <w:lang w:val="sr-Cyrl-CS"/>
              </w:rPr>
            </w:pPr>
            <w:r w:rsidRPr="00BD02ED">
              <w:rPr>
                <w:rFonts w:ascii="Calibri" w:hAnsi="Calibri" w:cs="Calibri"/>
                <w:sz w:val="20"/>
                <w:szCs w:val="20"/>
                <w:lang w:val="sr-Cyrl-CS"/>
              </w:rPr>
              <w:t>450,00</w:t>
            </w:r>
          </w:p>
        </w:tc>
      </w:tr>
      <w:tr w:rsidR="00BD02ED" w:rsidRPr="00BD02ED" w:rsidTr="00CF0877">
        <w:trPr>
          <w:trHeight w:val="480"/>
        </w:trPr>
        <w:tc>
          <w:tcPr>
            <w:tcW w:w="1604" w:type="pct"/>
            <w:tcBorders>
              <w:top w:val="single" w:sz="4" w:space="0" w:color="auto"/>
              <w:left w:val="single" w:sz="12" w:space="0" w:color="auto"/>
              <w:bottom w:val="single" w:sz="12" w:space="0" w:color="auto"/>
              <w:right w:val="single" w:sz="12" w:space="0" w:color="auto"/>
            </w:tcBorders>
            <w:vAlign w:val="center"/>
          </w:tcPr>
          <w:p w:rsidR="00343712" w:rsidRPr="00BD02ED" w:rsidRDefault="00343712" w:rsidP="00CF0877">
            <w:pPr>
              <w:autoSpaceDE w:val="0"/>
              <w:autoSpaceDN w:val="0"/>
              <w:adjustRightInd w:val="0"/>
              <w:jc w:val="center"/>
              <w:rPr>
                <w:rFonts w:ascii="Calibri" w:hAnsi="Calibri" w:cs="Arial"/>
                <w:sz w:val="18"/>
                <w:szCs w:val="18"/>
                <w:lang w:val="sr-Cyrl-CS"/>
              </w:rPr>
            </w:pPr>
            <w:r w:rsidRPr="00BD02ED">
              <w:rPr>
                <w:rFonts w:ascii="Calibri" w:hAnsi="Calibri" w:cs="Arial"/>
                <w:sz w:val="18"/>
                <w:szCs w:val="18"/>
                <w:lang w:val="sr-Cyrl-CS"/>
              </w:rPr>
              <w:t>покраїнски секретар</w:t>
            </w:r>
          </w:p>
        </w:tc>
        <w:tc>
          <w:tcPr>
            <w:tcW w:w="1446" w:type="pct"/>
            <w:tcBorders>
              <w:top w:val="single" w:sz="4" w:space="0" w:color="auto"/>
              <w:left w:val="single" w:sz="12" w:space="0" w:color="auto"/>
              <w:bottom w:val="single" w:sz="12" w:space="0" w:color="auto"/>
              <w:right w:val="single" w:sz="12" w:space="0" w:color="auto"/>
            </w:tcBorders>
            <w:vAlign w:val="center"/>
          </w:tcPr>
          <w:p w:rsidR="00343712" w:rsidRPr="00BD02ED" w:rsidRDefault="00343712" w:rsidP="00CF0877">
            <w:pPr>
              <w:autoSpaceDE w:val="0"/>
              <w:autoSpaceDN w:val="0"/>
              <w:adjustRightInd w:val="0"/>
              <w:jc w:val="center"/>
              <w:rPr>
                <w:rFonts w:ascii="Calibri" w:hAnsi="Calibri" w:cs="Arial"/>
                <w:sz w:val="18"/>
                <w:szCs w:val="18"/>
                <w:lang w:val="sr-Cyrl-CS"/>
              </w:rPr>
            </w:pPr>
            <w:r w:rsidRPr="00BD02ED">
              <w:rPr>
                <w:rFonts w:ascii="Calibri" w:hAnsi="Calibri" w:cs="Arial"/>
                <w:sz w:val="18"/>
                <w:szCs w:val="18"/>
                <w:lang w:val="sr-Cyrl-CS"/>
              </w:rPr>
              <w:t>трошки службеного путованя до иножемства (дньовнїци - нето)</w:t>
            </w:r>
          </w:p>
        </w:tc>
        <w:tc>
          <w:tcPr>
            <w:tcW w:w="1014" w:type="pct"/>
            <w:tcBorders>
              <w:top w:val="single" w:sz="4" w:space="0" w:color="auto"/>
              <w:left w:val="single" w:sz="12" w:space="0" w:color="auto"/>
              <w:bottom w:val="single" w:sz="12" w:space="0" w:color="auto"/>
              <w:right w:val="single" w:sz="12" w:space="0" w:color="auto"/>
            </w:tcBorders>
            <w:vAlign w:val="center"/>
          </w:tcPr>
          <w:p w:rsidR="00343712" w:rsidRPr="00BD02ED" w:rsidRDefault="00343712" w:rsidP="00343712">
            <w:pPr>
              <w:jc w:val="right"/>
              <w:rPr>
                <w:rFonts w:ascii="Calibri" w:hAnsi="Calibri"/>
                <w:sz w:val="20"/>
                <w:szCs w:val="20"/>
                <w:lang w:val="sr-Cyrl-CS"/>
              </w:rPr>
            </w:pPr>
          </w:p>
        </w:tc>
        <w:tc>
          <w:tcPr>
            <w:tcW w:w="936" w:type="pct"/>
            <w:tcBorders>
              <w:top w:val="single" w:sz="4" w:space="0" w:color="auto"/>
              <w:left w:val="single" w:sz="12" w:space="0" w:color="auto"/>
              <w:bottom w:val="single" w:sz="12" w:space="0" w:color="auto"/>
              <w:right w:val="single" w:sz="12" w:space="0" w:color="auto"/>
            </w:tcBorders>
            <w:vAlign w:val="center"/>
          </w:tcPr>
          <w:p w:rsidR="00343712" w:rsidRPr="00BD02ED" w:rsidRDefault="00343712" w:rsidP="00343712">
            <w:pPr>
              <w:jc w:val="right"/>
              <w:rPr>
                <w:rFonts w:ascii="Calibri" w:hAnsi="Calibri"/>
                <w:sz w:val="20"/>
                <w:szCs w:val="20"/>
                <w:lang w:val="sr-Cyrl-CS"/>
              </w:rPr>
            </w:pPr>
          </w:p>
        </w:tc>
      </w:tr>
      <w:tr w:rsidR="00BD02ED" w:rsidRPr="00BD02ED" w:rsidTr="00CF0877">
        <w:trPr>
          <w:trHeight w:val="492"/>
        </w:trPr>
        <w:tc>
          <w:tcPr>
            <w:tcW w:w="1604"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CF0877">
            <w:pPr>
              <w:autoSpaceDE w:val="0"/>
              <w:autoSpaceDN w:val="0"/>
              <w:adjustRightInd w:val="0"/>
              <w:jc w:val="center"/>
              <w:rPr>
                <w:rFonts w:ascii="Calibri" w:hAnsi="Calibri" w:cs="Arial"/>
                <w:sz w:val="18"/>
                <w:szCs w:val="18"/>
                <w:lang w:val="sr-Cyrl-CS"/>
              </w:rPr>
            </w:pPr>
            <w:r w:rsidRPr="00BD02ED">
              <w:rPr>
                <w:rFonts w:ascii="Calibri" w:hAnsi="Calibri" w:cs="Arial"/>
                <w:sz w:val="18"/>
                <w:szCs w:val="18"/>
                <w:lang w:val="sr-Cyrl-CS"/>
              </w:rPr>
              <w:t>подсекретар</w:t>
            </w:r>
          </w:p>
        </w:tc>
        <w:tc>
          <w:tcPr>
            <w:tcW w:w="1446"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CF0877">
            <w:pPr>
              <w:autoSpaceDE w:val="0"/>
              <w:autoSpaceDN w:val="0"/>
              <w:adjustRightInd w:val="0"/>
              <w:jc w:val="center"/>
              <w:rPr>
                <w:rFonts w:ascii="Calibri" w:hAnsi="Calibri" w:cs="Arial"/>
                <w:sz w:val="18"/>
                <w:szCs w:val="18"/>
                <w:lang w:val="sr-Cyrl-CS"/>
              </w:rPr>
            </w:pPr>
            <w:r w:rsidRPr="00BD02ED">
              <w:rPr>
                <w:rFonts w:ascii="Calibri" w:hAnsi="Calibri" w:cs="Arial"/>
                <w:sz w:val="18"/>
                <w:szCs w:val="18"/>
                <w:lang w:val="sr-Cyrl-CS"/>
              </w:rPr>
              <w:t>трошки службеного путованя у жеми (дньовнїци - нето)</w:t>
            </w:r>
          </w:p>
        </w:tc>
        <w:tc>
          <w:tcPr>
            <w:tcW w:w="1014"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343712">
            <w:pPr>
              <w:jc w:val="right"/>
              <w:rPr>
                <w:rFonts w:ascii="Calibri" w:hAnsi="Calibri"/>
                <w:sz w:val="20"/>
                <w:szCs w:val="20"/>
                <w:lang w:val="sr-Cyrl-CS"/>
              </w:rPr>
            </w:pPr>
            <w:r w:rsidRPr="00BD02ED">
              <w:rPr>
                <w:rFonts w:ascii="Calibri" w:hAnsi="Calibri" w:cs="Calibri"/>
                <w:sz w:val="20"/>
                <w:szCs w:val="20"/>
                <w:lang w:val="sr-Cyrl-CS"/>
              </w:rPr>
              <w:t>450,00</w:t>
            </w:r>
          </w:p>
        </w:tc>
        <w:tc>
          <w:tcPr>
            <w:tcW w:w="936"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343712">
            <w:pPr>
              <w:jc w:val="right"/>
              <w:rPr>
                <w:rFonts w:ascii="Calibri" w:hAnsi="Calibri"/>
                <w:sz w:val="20"/>
                <w:szCs w:val="20"/>
                <w:lang w:val="sr-Cyrl-CS"/>
              </w:rPr>
            </w:pPr>
          </w:p>
        </w:tc>
      </w:tr>
      <w:tr w:rsidR="00BD02ED" w:rsidRPr="00BD02ED" w:rsidTr="00CF0877">
        <w:trPr>
          <w:trHeight w:val="530"/>
        </w:trPr>
        <w:tc>
          <w:tcPr>
            <w:tcW w:w="1604"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CF0877">
            <w:pPr>
              <w:autoSpaceDE w:val="0"/>
              <w:autoSpaceDN w:val="0"/>
              <w:adjustRightInd w:val="0"/>
              <w:jc w:val="center"/>
              <w:rPr>
                <w:rFonts w:ascii="Calibri" w:hAnsi="Calibri" w:cs="Arial"/>
                <w:sz w:val="18"/>
                <w:szCs w:val="18"/>
                <w:lang w:val="sr-Cyrl-CS"/>
              </w:rPr>
            </w:pPr>
            <w:r w:rsidRPr="00BD02ED">
              <w:rPr>
                <w:rFonts w:ascii="Calibri" w:hAnsi="Calibri" w:cs="Arial"/>
                <w:sz w:val="18"/>
                <w:szCs w:val="18"/>
                <w:lang w:val="sr-Cyrl-CS"/>
              </w:rPr>
              <w:t>подсекретар</w:t>
            </w:r>
          </w:p>
        </w:tc>
        <w:tc>
          <w:tcPr>
            <w:tcW w:w="1446"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CF0877">
            <w:pPr>
              <w:autoSpaceDE w:val="0"/>
              <w:autoSpaceDN w:val="0"/>
              <w:adjustRightInd w:val="0"/>
              <w:jc w:val="center"/>
              <w:rPr>
                <w:rFonts w:ascii="Calibri" w:hAnsi="Calibri" w:cs="Arial"/>
                <w:sz w:val="18"/>
                <w:szCs w:val="18"/>
                <w:lang w:val="sr-Cyrl-CS"/>
              </w:rPr>
            </w:pPr>
            <w:r w:rsidRPr="00BD02ED">
              <w:rPr>
                <w:rFonts w:ascii="Calibri" w:hAnsi="Calibri" w:cs="Arial"/>
                <w:sz w:val="18"/>
                <w:szCs w:val="18"/>
                <w:lang w:val="sr-Cyrl-CS"/>
              </w:rPr>
              <w:t>трошки службеного путованя до иножемства (дньовнїци - нето)</w:t>
            </w:r>
          </w:p>
        </w:tc>
        <w:tc>
          <w:tcPr>
            <w:tcW w:w="1014"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343712">
            <w:pPr>
              <w:jc w:val="right"/>
              <w:rPr>
                <w:rFonts w:ascii="Calibri" w:hAnsi="Calibri"/>
                <w:sz w:val="20"/>
                <w:szCs w:val="20"/>
                <w:lang w:val="sr-Cyrl-CS"/>
              </w:rPr>
            </w:pPr>
            <w:r w:rsidRPr="00BD02ED">
              <w:rPr>
                <w:rFonts w:ascii="Calibri" w:hAnsi="Calibri" w:cs="Calibri"/>
                <w:sz w:val="20"/>
                <w:szCs w:val="20"/>
                <w:lang w:val="sr-Cyrl-CS"/>
              </w:rPr>
              <w:t>1.889,67</w:t>
            </w:r>
          </w:p>
        </w:tc>
        <w:tc>
          <w:tcPr>
            <w:tcW w:w="936"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343712">
            <w:pPr>
              <w:jc w:val="right"/>
              <w:rPr>
                <w:rFonts w:ascii="Calibri" w:hAnsi="Calibri"/>
                <w:sz w:val="20"/>
                <w:szCs w:val="20"/>
                <w:lang w:val="sr-Cyrl-CS"/>
              </w:rPr>
            </w:pPr>
          </w:p>
        </w:tc>
      </w:tr>
      <w:tr w:rsidR="00BD02ED" w:rsidRPr="00BD02ED" w:rsidTr="00CF0877">
        <w:trPr>
          <w:trHeight w:val="591"/>
        </w:trPr>
        <w:tc>
          <w:tcPr>
            <w:tcW w:w="1604"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F30092">
            <w:pPr>
              <w:autoSpaceDE w:val="0"/>
              <w:autoSpaceDN w:val="0"/>
              <w:adjustRightInd w:val="0"/>
              <w:jc w:val="center"/>
              <w:rPr>
                <w:rFonts w:ascii="Calibri" w:hAnsi="Calibri" w:cs="Arial"/>
                <w:sz w:val="18"/>
                <w:szCs w:val="18"/>
                <w:lang w:val="sr-Cyrl-CS"/>
              </w:rPr>
            </w:pPr>
            <w:r w:rsidRPr="00BD02ED">
              <w:rPr>
                <w:rFonts w:ascii="Calibri" w:hAnsi="Calibri" w:cs="Arial"/>
                <w:sz w:val="20"/>
                <w:szCs w:val="20"/>
                <w:lang w:val="ru-RU"/>
              </w:rPr>
              <w:t>помоцнїк покраїнского секретара за роботи</w:t>
            </w:r>
            <w:r w:rsidRPr="00BD02ED">
              <w:rPr>
                <w:rFonts w:ascii="Calibri" w:hAnsi="Calibri" w:cs="Arial"/>
                <w:sz w:val="20"/>
                <w:szCs w:val="20"/>
              </w:rPr>
              <w:t xml:space="preserve"> главне</w:t>
            </w:r>
            <w:r w:rsidRPr="00BD02ED">
              <w:rPr>
                <w:rFonts w:ascii="Calibri" w:hAnsi="Calibri" w:cs="Arial"/>
                <w:sz w:val="20"/>
                <w:szCs w:val="20"/>
                <w:lang w:val="uk-UA"/>
              </w:rPr>
              <w:t>й</w:t>
            </w:r>
            <w:r w:rsidRPr="00BD02ED">
              <w:rPr>
                <w:rFonts w:ascii="Calibri" w:hAnsi="Calibri" w:cs="Arial"/>
                <w:sz w:val="20"/>
                <w:szCs w:val="20"/>
              </w:rPr>
              <w:t xml:space="preserve"> к</w:t>
            </w:r>
            <w:r w:rsidRPr="00BD02ED">
              <w:rPr>
                <w:rFonts w:ascii="Calibri" w:hAnsi="Calibri" w:cs="Arial"/>
                <w:sz w:val="20"/>
                <w:szCs w:val="20"/>
                <w:lang w:val="uk-UA"/>
              </w:rPr>
              <w:t>нїжки</w:t>
            </w:r>
            <w:r w:rsidRPr="00BD02ED">
              <w:rPr>
                <w:rFonts w:ascii="Calibri" w:hAnsi="Calibri" w:cs="Arial"/>
                <w:sz w:val="20"/>
                <w:szCs w:val="20"/>
              </w:rPr>
              <w:t xml:space="preserve"> трезора</w:t>
            </w:r>
          </w:p>
        </w:tc>
        <w:tc>
          <w:tcPr>
            <w:tcW w:w="1446" w:type="pct"/>
            <w:tcBorders>
              <w:top w:val="single" w:sz="12" w:space="0" w:color="auto"/>
              <w:left w:val="single" w:sz="12" w:space="0" w:color="auto"/>
              <w:bottom w:val="single" w:sz="12" w:space="0" w:color="auto"/>
              <w:right w:val="single" w:sz="12" w:space="0" w:color="auto"/>
            </w:tcBorders>
          </w:tcPr>
          <w:p w:rsidR="00343712" w:rsidRPr="00BD02ED" w:rsidRDefault="00343712" w:rsidP="00CF0877">
            <w:pPr>
              <w:jc w:val="center"/>
              <w:rPr>
                <w:rFonts w:ascii="Calibri" w:hAnsi="Calibri" w:cs="Arial"/>
                <w:sz w:val="18"/>
                <w:szCs w:val="18"/>
                <w:lang w:val="sr-Cyrl-CS"/>
              </w:rPr>
            </w:pPr>
            <w:r w:rsidRPr="00BD02ED">
              <w:rPr>
                <w:rFonts w:ascii="Calibri" w:hAnsi="Calibri" w:cs="Arial"/>
                <w:sz w:val="18"/>
                <w:szCs w:val="18"/>
                <w:lang w:val="sr-Cyrl-CS"/>
              </w:rPr>
              <w:t>трошки службеного путованя у жеми (дньовнїци - нето)</w:t>
            </w:r>
          </w:p>
        </w:tc>
        <w:tc>
          <w:tcPr>
            <w:tcW w:w="1014"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343712">
            <w:pPr>
              <w:jc w:val="right"/>
              <w:rPr>
                <w:rFonts w:ascii="Calibri" w:hAnsi="Calibri" w:cs="Calibri"/>
                <w:sz w:val="20"/>
                <w:szCs w:val="20"/>
                <w:lang w:val="sr-Cyrl-CS"/>
              </w:rPr>
            </w:pPr>
            <w:r w:rsidRPr="00BD02ED">
              <w:rPr>
                <w:rFonts w:ascii="Calibri" w:hAnsi="Calibri" w:cs="Calibri"/>
                <w:sz w:val="20"/>
                <w:szCs w:val="20"/>
                <w:lang w:val="sr-Cyrl-CS"/>
              </w:rPr>
              <w:t>450,00</w:t>
            </w:r>
          </w:p>
        </w:tc>
        <w:tc>
          <w:tcPr>
            <w:tcW w:w="936"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343712">
            <w:pPr>
              <w:jc w:val="right"/>
              <w:rPr>
                <w:rFonts w:ascii="Calibri" w:hAnsi="Calibri" w:cs="Calibri"/>
                <w:sz w:val="20"/>
                <w:szCs w:val="20"/>
                <w:lang w:val="sr-Cyrl-CS"/>
              </w:rPr>
            </w:pPr>
          </w:p>
        </w:tc>
      </w:tr>
      <w:tr w:rsidR="00BD02ED" w:rsidRPr="00BD02ED" w:rsidTr="00CF0877">
        <w:trPr>
          <w:trHeight w:val="591"/>
        </w:trPr>
        <w:tc>
          <w:tcPr>
            <w:tcW w:w="1604"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F30092">
            <w:pPr>
              <w:autoSpaceDE w:val="0"/>
              <w:autoSpaceDN w:val="0"/>
              <w:adjustRightInd w:val="0"/>
              <w:jc w:val="center"/>
              <w:rPr>
                <w:rFonts w:ascii="Calibri" w:hAnsi="Calibri" w:cs="Arial"/>
                <w:sz w:val="18"/>
                <w:szCs w:val="18"/>
                <w:lang w:val="sr-Cyrl-CS"/>
              </w:rPr>
            </w:pPr>
            <w:r w:rsidRPr="00BD02ED">
              <w:rPr>
                <w:rFonts w:ascii="Calibri" w:hAnsi="Calibri" w:cs="Arial"/>
                <w:sz w:val="20"/>
                <w:szCs w:val="20"/>
              </w:rPr>
              <w:t>заменїк покраїнского секретара</w:t>
            </w:r>
          </w:p>
        </w:tc>
        <w:tc>
          <w:tcPr>
            <w:tcW w:w="1446" w:type="pct"/>
            <w:tcBorders>
              <w:top w:val="single" w:sz="12" w:space="0" w:color="auto"/>
              <w:left w:val="single" w:sz="12" w:space="0" w:color="auto"/>
              <w:bottom w:val="single" w:sz="12" w:space="0" w:color="auto"/>
              <w:right w:val="single" w:sz="12" w:space="0" w:color="auto"/>
            </w:tcBorders>
          </w:tcPr>
          <w:p w:rsidR="00343712" w:rsidRPr="00BD02ED" w:rsidRDefault="00343712" w:rsidP="00F30092">
            <w:pPr>
              <w:autoSpaceDE w:val="0"/>
              <w:autoSpaceDN w:val="0"/>
              <w:adjustRightInd w:val="0"/>
              <w:jc w:val="center"/>
              <w:rPr>
                <w:rFonts w:ascii="Calibri" w:hAnsi="Calibri" w:cs="Arial"/>
                <w:sz w:val="18"/>
                <w:szCs w:val="18"/>
                <w:lang w:val="sr-Cyrl-CS"/>
              </w:rPr>
            </w:pPr>
            <w:r w:rsidRPr="00BD02ED">
              <w:rPr>
                <w:rFonts w:ascii="Calibri" w:hAnsi="Calibri" w:cs="Arial"/>
                <w:sz w:val="18"/>
                <w:szCs w:val="18"/>
                <w:lang w:val="sr-Cyrl-CS"/>
              </w:rPr>
              <w:t>надополнєнє за превоженє на роботу и зоз роботи (без порциї)</w:t>
            </w:r>
          </w:p>
        </w:tc>
        <w:tc>
          <w:tcPr>
            <w:tcW w:w="1014"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343712">
            <w:pPr>
              <w:jc w:val="right"/>
              <w:rPr>
                <w:rFonts w:ascii="Calibri" w:hAnsi="Calibri" w:cs="Calibri"/>
                <w:sz w:val="20"/>
                <w:szCs w:val="20"/>
                <w:lang w:val="sr-Cyrl-CS"/>
              </w:rPr>
            </w:pPr>
            <w:r w:rsidRPr="00BD02ED">
              <w:rPr>
                <w:rFonts w:ascii="Calibri" w:hAnsi="Calibri" w:cs="Calibri"/>
                <w:sz w:val="20"/>
                <w:szCs w:val="20"/>
                <w:lang w:val="sr-Cyrl-CS"/>
              </w:rPr>
              <w:t>75.824,00</w:t>
            </w:r>
          </w:p>
        </w:tc>
        <w:tc>
          <w:tcPr>
            <w:tcW w:w="936"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343712">
            <w:pPr>
              <w:jc w:val="right"/>
              <w:rPr>
                <w:rFonts w:ascii="Calibri" w:hAnsi="Calibri"/>
                <w:sz w:val="20"/>
                <w:szCs w:val="20"/>
                <w:lang w:val="sr-Cyrl-CS"/>
              </w:rPr>
            </w:pPr>
            <w:r w:rsidRPr="00BD02ED">
              <w:rPr>
                <w:rFonts w:ascii="Calibri" w:hAnsi="Calibri"/>
                <w:sz w:val="20"/>
                <w:szCs w:val="20"/>
                <w:lang w:val="sr-Cyrl-CS"/>
              </w:rPr>
              <w:t>68.932,17</w:t>
            </w:r>
          </w:p>
        </w:tc>
      </w:tr>
      <w:tr w:rsidR="00BD02ED" w:rsidRPr="00BD02ED" w:rsidTr="00CF0877">
        <w:trPr>
          <w:trHeight w:val="591"/>
        </w:trPr>
        <w:tc>
          <w:tcPr>
            <w:tcW w:w="1604"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CF0877">
            <w:pPr>
              <w:autoSpaceDE w:val="0"/>
              <w:autoSpaceDN w:val="0"/>
              <w:adjustRightInd w:val="0"/>
              <w:jc w:val="center"/>
              <w:rPr>
                <w:rFonts w:ascii="Calibri" w:hAnsi="Calibri" w:cs="Arial"/>
                <w:sz w:val="18"/>
                <w:szCs w:val="18"/>
                <w:lang w:val="sr-Cyrl-CS"/>
              </w:rPr>
            </w:pPr>
            <w:r w:rsidRPr="00BD02ED">
              <w:rPr>
                <w:rFonts w:ascii="Calibri" w:hAnsi="Calibri" w:cs="Arial"/>
                <w:sz w:val="18"/>
                <w:szCs w:val="18"/>
                <w:lang w:val="sr-Cyrl-CS"/>
              </w:rPr>
              <w:t>подсекретар</w:t>
            </w:r>
          </w:p>
        </w:tc>
        <w:tc>
          <w:tcPr>
            <w:tcW w:w="1446" w:type="pct"/>
            <w:tcBorders>
              <w:top w:val="single" w:sz="12" w:space="0" w:color="auto"/>
              <w:left w:val="single" w:sz="12" w:space="0" w:color="auto"/>
              <w:bottom w:val="single" w:sz="12" w:space="0" w:color="auto"/>
              <w:right w:val="single" w:sz="12" w:space="0" w:color="auto"/>
            </w:tcBorders>
          </w:tcPr>
          <w:p w:rsidR="00343712" w:rsidRPr="00BD02ED" w:rsidRDefault="00343712" w:rsidP="00CF0877">
            <w:pPr>
              <w:jc w:val="center"/>
              <w:rPr>
                <w:rFonts w:ascii="Calibri" w:hAnsi="Calibri" w:cs="Arial"/>
                <w:sz w:val="18"/>
                <w:szCs w:val="18"/>
                <w:lang w:val="sr-Cyrl-CS"/>
              </w:rPr>
            </w:pPr>
            <w:r w:rsidRPr="00BD02ED">
              <w:rPr>
                <w:rFonts w:ascii="Calibri" w:hAnsi="Calibri" w:cs="Arial"/>
                <w:sz w:val="18"/>
                <w:szCs w:val="18"/>
                <w:lang w:val="sr-Cyrl-CS"/>
              </w:rPr>
              <w:t>надополнєнє за превоженє на роботу и зоз роботи (без порциї)</w:t>
            </w:r>
          </w:p>
        </w:tc>
        <w:tc>
          <w:tcPr>
            <w:tcW w:w="1014"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343712">
            <w:pPr>
              <w:jc w:val="right"/>
              <w:rPr>
                <w:rFonts w:ascii="Calibri" w:hAnsi="Calibri"/>
                <w:sz w:val="20"/>
                <w:szCs w:val="20"/>
                <w:lang w:val="sr-Cyrl-CS"/>
              </w:rPr>
            </w:pPr>
            <w:r w:rsidRPr="00BD02ED">
              <w:rPr>
                <w:rFonts w:ascii="Calibri" w:hAnsi="Calibri" w:cs="Calibri"/>
                <w:sz w:val="20"/>
                <w:szCs w:val="20"/>
                <w:lang w:val="sr-Cyrl-CS"/>
              </w:rPr>
              <w:t>19.431,74</w:t>
            </w:r>
          </w:p>
        </w:tc>
        <w:tc>
          <w:tcPr>
            <w:tcW w:w="936"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343712">
            <w:pPr>
              <w:jc w:val="right"/>
              <w:rPr>
                <w:rFonts w:ascii="Calibri" w:hAnsi="Calibri"/>
                <w:sz w:val="20"/>
                <w:szCs w:val="20"/>
                <w:lang w:val="sr-Cyrl-CS"/>
              </w:rPr>
            </w:pPr>
            <w:r w:rsidRPr="00BD02ED">
              <w:rPr>
                <w:rFonts w:ascii="Calibri" w:hAnsi="Calibri"/>
                <w:sz w:val="20"/>
                <w:szCs w:val="20"/>
                <w:lang w:val="sr-Cyrl-CS"/>
              </w:rPr>
              <w:t>9.674,00</w:t>
            </w:r>
          </w:p>
        </w:tc>
      </w:tr>
      <w:tr w:rsidR="00BD02ED" w:rsidRPr="00BD02ED" w:rsidTr="00CF0877">
        <w:trPr>
          <w:trHeight w:val="591"/>
        </w:trPr>
        <w:tc>
          <w:tcPr>
            <w:tcW w:w="1604"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CF0877">
            <w:pPr>
              <w:autoSpaceDE w:val="0"/>
              <w:autoSpaceDN w:val="0"/>
              <w:adjustRightInd w:val="0"/>
              <w:jc w:val="center"/>
              <w:rPr>
                <w:rFonts w:ascii="Calibri" w:hAnsi="Calibri" w:cs="Arial"/>
                <w:sz w:val="18"/>
                <w:szCs w:val="18"/>
                <w:lang w:val="sr-Cyrl-CS"/>
              </w:rPr>
            </w:pPr>
            <w:r w:rsidRPr="00BD02ED">
              <w:rPr>
                <w:rFonts w:ascii="Calibri" w:hAnsi="Calibri" w:cs="Arial"/>
                <w:sz w:val="20"/>
                <w:szCs w:val="20"/>
                <w:lang w:val="ru-RU"/>
              </w:rPr>
              <w:t>помоцнїк покраїнского секретара за буджет</w:t>
            </w:r>
          </w:p>
        </w:tc>
        <w:tc>
          <w:tcPr>
            <w:tcW w:w="1446" w:type="pct"/>
            <w:tcBorders>
              <w:top w:val="single" w:sz="12" w:space="0" w:color="auto"/>
              <w:left w:val="single" w:sz="12" w:space="0" w:color="auto"/>
              <w:bottom w:val="single" w:sz="12" w:space="0" w:color="auto"/>
              <w:right w:val="single" w:sz="12" w:space="0" w:color="auto"/>
            </w:tcBorders>
          </w:tcPr>
          <w:p w:rsidR="00343712" w:rsidRPr="00BD02ED" w:rsidRDefault="00343712" w:rsidP="00CF0877">
            <w:pPr>
              <w:jc w:val="center"/>
              <w:rPr>
                <w:rFonts w:ascii="Calibri" w:hAnsi="Calibri" w:cs="Arial"/>
                <w:sz w:val="18"/>
                <w:szCs w:val="18"/>
                <w:lang w:val="sr-Cyrl-CS"/>
              </w:rPr>
            </w:pPr>
            <w:r w:rsidRPr="00BD02ED">
              <w:rPr>
                <w:rFonts w:ascii="Calibri" w:hAnsi="Calibri" w:cs="Arial"/>
                <w:sz w:val="18"/>
                <w:szCs w:val="18"/>
                <w:lang w:val="sr-Cyrl-CS"/>
              </w:rPr>
              <w:t>надополнєнє за превоженє на роботу и зоз роботи (предплатна маркочка - без порциї)</w:t>
            </w:r>
          </w:p>
        </w:tc>
        <w:tc>
          <w:tcPr>
            <w:tcW w:w="1014"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343712">
            <w:pPr>
              <w:jc w:val="right"/>
              <w:rPr>
                <w:rFonts w:ascii="Calibri" w:hAnsi="Calibri"/>
                <w:sz w:val="20"/>
                <w:szCs w:val="20"/>
                <w:lang w:val="sr-Cyrl-CS"/>
              </w:rPr>
            </w:pPr>
            <w:r w:rsidRPr="00BD02ED">
              <w:rPr>
                <w:rFonts w:ascii="Calibri" w:hAnsi="Calibri"/>
                <w:sz w:val="20"/>
                <w:szCs w:val="20"/>
                <w:lang w:val="sr-Cyrl-CS"/>
              </w:rPr>
              <w:t>19.525,00</w:t>
            </w:r>
          </w:p>
        </w:tc>
        <w:tc>
          <w:tcPr>
            <w:tcW w:w="936"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343712">
            <w:pPr>
              <w:jc w:val="right"/>
              <w:rPr>
                <w:rFonts w:ascii="Calibri" w:hAnsi="Calibri"/>
                <w:sz w:val="20"/>
                <w:szCs w:val="20"/>
                <w:lang w:val="sr-Cyrl-CS"/>
              </w:rPr>
            </w:pPr>
            <w:r w:rsidRPr="00BD02ED">
              <w:rPr>
                <w:rFonts w:ascii="Calibri" w:hAnsi="Calibri" w:cs="Calibri"/>
                <w:sz w:val="20"/>
                <w:szCs w:val="20"/>
                <w:lang w:val="sr-Cyrl-CS"/>
              </w:rPr>
              <w:t>7.810,00</w:t>
            </w:r>
          </w:p>
        </w:tc>
      </w:tr>
      <w:tr w:rsidR="00BD02ED" w:rsidRPr="00BD02ED" w:rsidTr="00CF0877">
        <w:trPr>
          <w:trHeight w:val="591"/>
        </w:trPr>
        <w:tc>
          <w:tcPr>
            <w:tcW w:w="1604"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CF0877">
            <w:pPr>
              <w:autoSpaceDE w:val="0"/>
              <w:autoSpaceDN w:val="0"/>
              <w:adjustRightInd w:val="0"/>
              <w:jc w:val="center"/>
              <w:rPr>
                <w:rFonts w:ascii="Calibri" w:hAnsi="Calibri" w:cs="Arial"/>
                <w:sz w:val="18"/>
                <w:szCs w:val="18"/>
                <w:lang w:val="sr-Cyrl-CS"/>
              </w:rPr>
            </w:pPr>
            <w:r w:rsidRPr="00BD02ED">
              <w:rPr>
                <w:rFonts w:ascii="Calibri" w:hAnsi="Calibri" w:cs="Arial"/>
                <w:sz w:val="18"/>
                <w:szCs w:val="18"/>
                <w:lang w:val="sr-Cyrl-CS"/>
              </w:rPr>
              <w:t>помоцнїк покраїнского секретара за консолидовани рахунок трезору</w:t>
            </w:r>
          </w:p>
        </w:tc>
        <w:tc>
          <w:tcPr>
            <w:tcW w:w="1446" w:type="pct"/>
            <w:tcBorders>
              <w:top w:val="single" w:sz="12" w:space="0" w:color="auto"/>
              <w:left w:val="single" w:sz="12" w:space="0" w:color="auto"/>
              <w:bottom w:val="single" w:sz="12" w:space="0" w:color="auto"/>
              <w:right w:val="single" w:sz="12" w:space="0" w:color="auto"/>
            </w:tcBorders>
          </w:tcPr>
          <w:p w:rsidR="00343712" w:rsidRPr="00BD02ED" w:rsidRDefault="00343712" w:rsidP="00CF0877">
            <w:pPr>
              <w:jc w:val="center"/>
              <w:rPr>
                <w:rFonts w:ascii="Calibri" w:hAnsi="Calibri" w:cs="Arial"/>
                <w:sz w:val="18"/>
                <w:szCs w:val="18"/>
                <w:lang w:val="sr-Cyrl-CS"/>
              </w:rPr>
            </w:pPr>
            <w:r w:rsidRPr="00BD02ED">
              <w:rPr>
                <w:rFonts w:ascii="Calibri" w:hAnsi="Calibri" w:cs="Arial"/>
                <w:sz w:val="18"/>
                <w:szCs w:val="18"/>
                <w:lang w:val="sr-Cyrl-CS"/>
              </w:rPr>
              <w:t>надополнєнє за превоженє на роботу и зоз роботи (без порциї)</w:t>
            </w:r>
          </w:p>
        </w:tc>
        <w:tc>
          <w:tcPr>
            <w:tcW w:w="1014"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343712">
            <w:pPr>
              <w:jc w:val="right"/>
              <w:rPr>
                <w:rFonts w:ascii="Calibri" w:hAnsi="Calibri"/>
                <w:sz w:val="20"/>
                <w:szCs w:val="20"/>
                <w:lang w:val="sr-Cyrl-CS"/>
              </w:rPr>
            </w:pPr>
            <w:r w:rsidRPr="00BD02ED">
              <w:rPr>
                <w:rFonts w:ascii="Calibri" w:hAnsi="Calibri" w:cs="Calibri"/>
                <w:sz w:val="20"/>
                <w:szCs w:val="20"/>
                <w:lang w:val="sr-Cyrl-CS"/>
              </w:rPr>
              <w:t>44.130,53</w:t>
            </w:r>
          </w:p>
        </w:tc>
        <w:tc>
          <w:tcPr>
            <w:tcW w:w="936"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343712">
            <w:pPr>
              <w:jc w:val="right"/>
              <w:rPr>
                <w:rFonts w:ascii="Calibri" w:hAnsi="Calibri"/>
                <w:sz w:val="20"/>
                <w:szCs w:val="20"/>
                <w:lang w:val="sr-Cyrl-CS"/>
              </w:rPr>
            </w:pPr>
            <w:r w:rsidRPr="00BD02ED">
              <w:rPr>
                <w:rFonts w:ascii="Calibri" w:hAnsi="Calibri"/>
                <w:sz w:val="20"/>
                <w:szCs w:val="20"/>
                <w:lang w:val="sr-Cyrl-CS"/>
              </w:rPr>
              <w:t>19.330,01</w:t>
            </w:r>
          </w:p>
        </w:tc>
      </w:tr>
      <w:tr w:rsidR="00BD02ED" w:rsidRPr="00BD02ED" w:rsidTr="00CF0877">
        <w:trPr>
          <w:trHeight w:val="591"/>
        </w:trPr>
        <w:tc>
          <w:tcPr>
            <w:tcW w:w="1604"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CF0877">
            <w:pPr>
              <w:autoSpaceDE w:val="0"/>
              <w:autoSpaceDN w:val="0"/>
              <w:adjustRightInd w:val="0"/>
              <w:jc w:val="center"/>
              <w:rPr>
                <w:rFonts w:ascii="Calibri" w:hAnsi="Calibri" w:cs="Arial"/>
                <w:sz w:val="18"/>
                <w:szCs w:val="18"/>
                <w:lang w:val="sr-Cyrl-CS"/>
              </w:rPr>
            </w:pPr>
            <w:r w:rsidRPr="00BD02ED">
              <w:rPr>
                <w:rFonts w:ascii="Calibri" w:hAnsi="Calibri" w:cs="Arial"/>
                <w:sz w:val="18"/>
                <w:szCs w:val="18"/>
                <w:lang w:val="sr-Cyrl-CS"/>
              </w:rPr>
              <w:t>помоцнїк покраїнского секретара за буджетну инспекцию</w:t>
            </w:r>
          </w:p>
        </w:tc>
        <w:tc>
          <w:tcPr>
            <w:tcW w:w="1446" w:type="pct"/>
            <w:tcBorders>
              <w:top w:val="single" w:sz="12" w:space="0" w:color="auto"/>
              <w:left w:val="single" w:sz="12" w:space="0" w:color="auto"/>
              <w:bottom w:val="single" w:sz="12" w:space="0" w:color="auto"/>
              <w:right w:val="single" w:sz="12" w:space="0" w:color="auto"/>
            </w:tcBorders>
          </w:tcPr>
          <w:p w:rsidR="00343712" w:rsidRPr="00BD02ED" w:rsidRDefault="00343712" w:rsidP="00CF0877">
            <w:pPr>
              <w:jc w:val="center"/>
              <w:rPr>
                <w:rFonts w:ascii="Calibri" w:hAnsi="Calibri" w:cs="Arial"/>
                <w:sz w:val="18"/>
                <w:szCs w:val="18"/>
                <w:lang w:val="sr-Cyrl-CS"/>
              </w:rPr>
            </w:pPr>
            <w:r w:rsidRPr="00BD02ED">
              <w:rPr>
                <w:rFonts w:ascii="Calibri" w:hAnsi="Calibri" w:cs="Arial"/>
                <w:sz w:val="18"/>
                <w:szCs w:val="18"/>
                <w:lang w:val="sr-Cyrl-CS"/>
              </w:rPr>
              <w:t>надополнєнє за превоженє на роботу и зоз роботи (предплатна маркочка - без порциї)</w:t>
            </w:r>
          </w:p>
        </w:tc>
        <w:tc>
          <w:tcPr>
            <w:tcW w:w="1014"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343712">
            <w:pPr>
              <w:jc w:val="right"/>
              <w:rPr>
                <w:rFonts w:ascii="Calibri" w:hAnsi="Calibri"/>
                <w:sz w:val="20"/>
                <w:szCs w:val="20"/>
                <w:lang w:val="sr-Cyrl-CS"/>
              </w:rPr>
            </w:pPr>
            <w:r w:rsidRPr="00BD02ED">
              <w:rPr>
                <w:rFonts w:ascii="Calibri" w:hAnsi="Calibri"/>
                <w:sz w:val="20"/>
                <w:szCs w:val="20"/>
                <w:lang w:val="sr-Cyrl-CS"/>
              </w:rPr>
              <w:t>19.525,00</w:t>
            </w:r>
          </w:p>
        </w:tc>
        <w:tc>
          <w:tcPr>
            <w:tcW w:w="936"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343712">
            <w:pPr>
              <w:jc w:val="right"/>
              <w:rPr>
                <w:rFonts w:ascii="Calibri" w:hAnsi="Calibri"/>
                <w:sz w:val="20"/>
                <w:szCs w:val="20"/>
                <w:lang w:val="sr-Cyrl-CS"/>
              </w:rPr>
            </w:pPr>
            <w:r w:rsidRPr="00BD02ED">
              <w:rPr>
                <w:rFonts w:ascii="Calibri" w:hAnsi="Calibri" w:cs="Calibri"/>
                <w:sz w:val="20"/>
                <w:szCs w:val="20"/>
                <w:lang w:val="sr-Cyrl-CS"/>
              </w:rPr>
              <w:t>7.810,00</w:t>
            </w:r>
          </w:p>
        </w:tc>
      </w:tr>
      <w:tr w:rsidR="00BD02ED" w:rsidRPr="00BD02ED" w:rsidTr="00CF0877">
        <w:trPr>
          <w:trHeight w:val="591"/>
        </w:trPr>
        <w:tc>
          <w:tcPr>
            <w:tcW w:w="1604"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CF0877">
            <w:pPr>
              <w:autoSpaceDE w:val="0"/>
              <w:autoSpaceDN w:val="0"/>
              <w:adjustRightInd w:val="0"/>
              <w:jc w:val="center"/>
              <w:rPr>
                <w:rFonts w:ascii="Calibri" w:hAnsi="Calibri" w:cs="Arial"/>
                <w:sz w:val="18"/>
                <w:szCs w:val="18"/>
                <w:lang w:val="sr-Cyrl-CS"/>
              </w:rPr>
            </w:pPr>
            <w:r w:rsidRPr="00BD02ED">
              <w:rPr>
                <w:rFonts w:ascii="Calibri" w:hAnsi="Calibri" w:cs="Arial"/>
                <w:sz w:val="18"/>
                <w:szCs w:val="18"/>
                <w:lang w:val="sr-Cyrl-CS"/>
              </w:rPr>
              <w:t>помоцнїк покраїнского секретара за фискални и макроекономски анализи и економски розвой</w:t>
            </w:r>
          </w:p>
        </w:tc>
        <w:tc>
          <w:tcPr>
            <w:tcW w:w="1446" w:type="pct"/>
            <w:tcBorders>
              <w:top w:val="single" w:sz="12" w:space="0" w:color="auto"/>
              <w:left w:val="single" w:sz="12" w:space="0" w:color="auto"/>
              <w:bottom w:val="single" w:sz="12" w:space="0" w:color="auto"/>
              <w:right w:val="single" w:sz="12" w:space="0" w:color="auto"/>
            </w:tcBorders>
          </w:tcPr>
          <w:p w:rsidR="00343712" w:rsidRPr="00BD02ED" w:rsidRDefault="00343712" w:rsidP="00CF0877">
            <w:pPr>
              <w:jc w:val="center"/>
              <w:rPr>
                <w:rFonts w:ascii="Calibri" w:hAnsi="Calibri" w:cs="Arial"/>
                <w:sz w:val="18"/>
                <w:szCs w:val="18"/>
                <w:lang w:val="sr-Cyrl-CS"/>
              </w:rPr>
            </w:pPr>
            <w:r w:rsidRPr="00BD02ED">
              <w:rPr>
                <w:rFonts w:ascii="Calibri" w:hAnsi="Calibri" w:cs="Arial"/>
                <w:sz w:val="18"/>
                <w:szCs w:val="18"/>
                <w:lang w:val="sr-Cyrl-CS"/>
              </w:rPr>
              <w:t>надополнєнє за превоженє на роботу и зоз роботи (предплатна маркочка - без порциї)</w:t>
            </w:r>
          </w:p>
        </w:tc>
        <w:tc>
          <w:tcPr>
            <w:tcW w:w="1014"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343712">
            <w:pPr>
              <w:jc w:val="right"/>
              <w:rPr>
                <w:rFonts w:ascii="Calibri" w:hAnsi="Calibri"/>
                <w:sz w:val="20"/>
                <w:szCs w:val="20"/>
                <w:lang w:val="sr-Cyrl-CS"/>
              </w:rPr>
            </w:pPr>
            <w:r w:rsidRPr="00BD02ED">
              <w:rPr>
                <w:rFonts w:ascii="Calibri" w:hAnsi="Calibri"/>
                <w:sz w:val="20"/>
                <w:szCs w:val="20"/>
                <w:lang w:val="sr-Cyrl-CS"/>
              </w:rPr>
              <w:t>15.620,00</w:t>
            </w:r>
          </w:p>
        </w:tc>
        <w:tc>
          <w:tcPr>
            <w:tcW w:w="936"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343712">
            <w:pPr>
              <w:jc w:val="right"/>
              <w:rPr>
                <w:rFonts w:ascii="Calibri" w:hAnsi="Calibri"/>
                <w:sz w:val="20"/>
                <w:szCs w:val="20"/>
                <w:lang w:val="sr-Cyrl-CS"/>
              </w:rPr>
            </w:pPr>
          </w:p>
        </w:tc>
      </w:tr>
      <w:tr w:rsidR="00BD02ED" w:rsidRPr="00BD02ED" w:rsidTr="00CF0877">
        <w:trPr>
          <w:trHeight w:val="591"/>
        </w:trPr>
        <w:tc>
          <w:tcPr>
            <w:tcW w:w="1604" w:type="pct"/>
            <w:tcBorders>
              <w:top w:val="single" w:sz="12" w:space="0" w:color="auto"/>
              <w:left w:val="single" w:sz="12" w:space="0" w:color="auto"/>
              <w:bottom w:val="single" w:sz="12" w:space="0" w:color="auto"/>
              <w:right w:val="single" w:sz="12" w:space="0" w:color="auto"/>
            </w:tcBorders>
          </w:tcPr>
          <w:p w:rsidR="00343712" w:rsidRPr="00BD02ED" w:rsidRDefault="00343712" w:rsidP="00CF0877">
            <w:pPr>
              <w:jc w:val="center"/>
              <w:rPr>
                <w:rFonts w:ascii="Calibri" w:hAnsi="Calibri"/>
                <w:lang w:val="sr-Cyrl-CS"/>
              </w:rPr>
            </w:pPr>
            <w:r w:rsidRPr="00BD02ED">
              <w:rPr>
                <w:rFonts w:ascii="Calibri" w:hAnsi="Calibri" w:cs="Arial"/>
                <w:sz w:val="18"/>
                <w:szCs w:val="18"/>
                <w:lang w:val="sr-Cyrl-CS"/>
              </w:rPr>
              <w:t>помоцнїк покраїнского секретара за правни и общи роботи и роботи финансийней служби</w:t>
            </w:r>
          </w:p>
        </w:tc>
        <w:tc>
          <w:tcPr>
            <w:tcW w:w="1446" w:type="pct"/>
            <w:tcBorders>
              <w:top w:val="single" w:sz="12" w:space="0" w:color="auto"/>
              <w:left w:val="single" w:sz="12" w:space="0" w:color="auto"/>
              <w:bottom w:val="single" w:sz="12" w:space="0" w:color="auto"/>
              <w:right w:val="single" w:sz="12" w:space="0" w:color="auto"/>
            </w:tcBorders>
          </w:tcPr>
          <w:p w:rsidR="00343712" w:rsidRPr="00BD02ED" w:rsidRDefault="00343712" w:rsidP="00CF0877">
            <w:pPr>
              <w:jc w:val="center"/>
              <w:rPr>
                <w:rFonts w:ascii="Calibri" w:hAnsi="Calibri" w:cs="Arial"/>
                <w:sz w:val="18"/>
                <w:szCs w:val="18"/>
                <w:lang w:val="sr-Cyrl-CS"/>
              </w:rPr>
            </w:pPr>
            <w:r w:rsidRPr="00BD02ED">
              <w:rPr>
                <w:rFonts w:ascii="Calibri" w:hAnsi="Calibri" w:cs="Arial"/>
                <w:sz w:val="18"/>
                <w:szCs w:val="18"/>
                <w:lang w:val="sr-Cyrl-CS"/>
              </w:rPr>
              <w:t>надополнєнє за превоженє на роботу и зоз роботи (без порциї)</w:t>
            </w:r>
          </w:p>
        </w:tc>
        <w:tc>
          <w:tcPr>
            <w:tcW w:w="1014"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343712">
            <w:pPr>
              <w:jc w:val="right"/>
              <w:rPr>
                <w:rFonts w:ascii="Calibri" w:hAnsi="Calibri" w:cs="Calibri"/>
                <w:sz w:val="20"/>
                <w:szCs w:val="20"/>
                <w:lang w:val="sr-Cyrl-CS"/>
              </w:rPr>
            </w:pPr>
            <w:r w:rsidRPr="00BD02ED">
              <w:rPr>
                <w:rFonts w:ascii="Calibri" w:hAnsi="Calibri" w:cs="Calibri"/>
                <w:sz w:val="20"/>
                <w:szCs w:val="20"/>
                <w:lang w:val="sr-Cyrl-CS"/>
              </w:rPr>
              <w:t>15.250,74</w:t>
            </w:r>
          </w:p>
        </w:tc>
        <w:tc>
          <w:tcPr>
            <w:tcW w:w="936"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343712">
            <w:pPr>
              <w:jc w:val="right"/>
              <w:rPr>
                <w:rFonts w:ascii="Calibri" w:hAnsi="Calibri" w:cs="Calibri"/>
                <w:sz w:val="20"/>
                <w:szCs w:val="20"/>
                <w:lang w:val="sr-Cyrl-CS"/>
              </w:rPr>
            </w:pPr>
          </w:p>
        </w:tc>
      </w:tr>
      <w:tr w:rsidR="00BD02ED" w:rsidRPr="00BD02ED" w:rsidTr="00CF0877">
        <w:trPr>
          <w:trHeight w:val="591"/>
        </w:trPr>
        <w:tc>
          <w:tcPr>
            <w:tcW w:w="1604" w:type="pct"/>
            <w:tcBorders>
              <w:top w:val="single" w:sz="12" w:space="0" w:color="auto"/>
              <w:left w:val="single" w:sz="12" w:space="0" w:color="auto"/>
              <w:bottom w:val="single" w:sz="12" w:space="0" w:color="auto"/>
              <w:right w:val="single" w:sz="12" w:space="0" w:color="auto"/>
            </w:tcBorders>
          </w:tcPr>
          <w:p w:rsidR="00343712" w:rsidRPr="00BD02ED" w:rsidRDefault="00343712" w:rsidP="00CF0877">
            <w:pPr>
              <w:jc w:val="center"/>
              <w:rPr>
                <w:rFonts w:ascii="Calibri" w:hAnsi="Calibri" w:cs="Arial"/>
                <w:sz w:val="18"/>
                <w:szCs w:val="18"/>
                <w:lang w:val="sr-Cyrl-CS"/>
              </w:rPr>
            </w:pPr>
            <w:r w:rsidRPr="00BD02ED">
              <w:rPr>
                <w:rFonts w:ascii="Calibri" w:hAnsi="Calibri" w:cs="Arial"/>
                <w:sz w:val="18"/>
                <w:szCs w:val="18"/>
                <w:lang w:val="sr-Cyrl-CS"/>
              </w:rPr>
              <w:t>помоцнїк покраїнского секретара за правни и общи роботи и роботи финансийней служби</w:t>
            </w:r>
          </w:p>
        </w:tc>
        <w:tc>
          <w:tcPr>
            <w:tcW w:w="1446" w:type="pct"/>
            <w:tcBorders>
              <w:top w:val="single" w:sz="12" w:space="0" w:color="auto"/>
              <w:left w:val="single" w:sz="12" w:space="0" w:color="auto"/>
              <w:bottom w:val="single" w:sz="12" w:space="0" w:color="auto"/>
              <w:right w:val="single" w:sz="12" w:space="0" w:color="auto"/>
            </w:tcBorders>
          </w:tcPr>
          <w:p w:rsidR="00343712" w:rsidRPr="00BD02ED" w:rsidRDefault="00343712" w:rsidP="00CF0877">
            <w:pPr>
              <w:jc w:val="center"/>
              <w:rPr>
                <w:rFonts w:ascii="Calibri" w:hAnsi="Calibri" w:cs="Arial"/>
                <w:sz w:val="18"/>
                <w:szCs w:val="18"/>
                <w:lang w:val="sr-Cyrl-CS"/>
              </w:rPr>
            </w:pPr>
            <w:r w:rsidRPr="00BD02ED">
              <w:rPr>
                <w:rFonts w:ascii="Calibri" w:hAnsi="Calibri" w:cs="Arial"/>
                <w:sz w:val="18"/>
                <w:szCs w:val="18"/>
                <w:lang w:val="sr-Cyrl-CS"/>
              </w:rPr>
              <w:t>надополнєнє за превоженє на роботу и зоз роботи (предплатна маркочка - без порциї)</w:t>
            </w:r>
          </w:p>
        </w:tc>
        <w:tc>
          <w:tcPr>
            <w:tcW w:w="1014"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343712">
            <w:pPr>
              <w:jc w:val="right"/>
              <w:rPr>
                <w:rFonts w:ascii="Calibri" w:hAnsi="Calibri" w:cs="Calibri"/>
                <w:sz w:val="20"/>
                <w:szCs w:val="20"/>
                <w:lang w:val="sr-Cyrl-CS"/>
              </w:rPr>
            </w:pPr>
            <w:r w:rsidRPr="00BD02ED">
              <w:rPr>
                <w:rFonts w:ascii="Calibri" w:hAnsi="Calibri" w:cs="Calibri"/>
                <w:sz w:val="20"/>
                <w:szCs w:val="20"/>
                <w:lang w:val="sr-Cyrl-CS"/>
              </w:rPr>
              <w:t>7.810,00</w:t>
            </w:r>
          </w:p>
        </w:tc>
        <w:tc>
          <w:tcPr>
            <w:tcW w:w="936"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343712">
            <w:pPr>
              <w:jc w:val="right"/>
              <w:rPr>
                <w:rFonts w:ascii="Calibri" w:hAnsi="Calibri" w:cs="Calibri"/>
                <w:sz w:val="20"/>
                <w:szCs w:val="20"/>
                <w:lang w:val="sr-Cyrl-CS"/>
              </w:rPr>
            </w:pPr>
            <w:r w:rsidRPr="00BD02ED">
              <w:rPr>
                <w:rFonts w:ascii="Calibri" w:hAnsi="Calibri" w:cs="Calibri"/>
                <w:sz w:val="20"/>
                <w:szCs w:val="20"/>
                <w:lang w:val="sr-Cyrl-CS"/>
              </w:rPr>
              <w:t>7.810,00</w:t>
            </w:r>
          </w:p>
        </w:tc>
      </w:tr>
      <w:tr w:rsidR="00BD02ED" w:rsidRPr="00BD02ED" w:rsidTr="00CF0877">
        <w:trPr>
          <w:trHeight w:val="591"/>
        </w:trPr>
        <w:tc>
          <w:tcPr>
            <w:tcW w:w="1604" w:type="pct"/>
            <w:tcBorders>
              <w:top w:val="single" w:sz="12" w:space="0" w:color="auto"/>
              <w:left w:val="single" w:sz="12" w:space="0" w:color="auto"/>
              <w:bottom w:val="single" w:sz="12" w:space="0" w:color="auto"/>
              <w:right w:val="single" w:sz="12" w:space="0" w:color="auto"/>
            </w:tcBorders>
          </w:tcPr>
          <w:p w:rsidR="00343712" w:rsidRPr="00BD02ED" w:rsidRDefault="00343712" w:rsidP="00CF0877">
            <w:pPr>
              <w:jc w:val="center"/>
              <w:rPr>
                <w:rFonts w:ascii="Calibri" w:hAnsi="Calibri"/>
                <w:lang w:val="sr-Cyrl-CS"/>
              </w:rPr>
            </w:pPr>
            <w:r w:rsidRPr="00BD02ED">
              <w:rPr>
                <w:rFonts w:ascii="Calibri" w:hAnsi="Calibri" w:cs="Arial"/>
                <w:sz w:val="18"/>
                <w:szCs w:val="18"/>
                <w:lang w:val="sr-Cyrl-CS"/>
              </w:rPr>
              <w:t>помоцнїк покраїнского секретара за роботи главней кнїжки трезору</w:t>
            </w:r>
          </w:p>
        </w:tc>
        <w:tc>
          <w:tcPr>
            <w:tcW w:w="1446" w:type="pct"/>
            <w:tcBorders>
              <w:top w:val="single" w:sz="12" w:space="0" w:color="auto"/>
              <w:left w:val="single" w:sz="12" w:space="0" w:color="auto"/>
              <w:bottom w:val="single" w:sz="12" w:space="0" w:color="auto"/>
              <w:right w:val="single" w:sz="12" w:space="0" w:color="auto"/>
            </w:tcBorders>
          </w:tcPr>
          <w:p w:rsidR="00343712" w:rsidRPr="00BD02ED" w:rsidRDefault="00343712" w:rsidP="00CF0877">
            <w:pPr>
              <w:jc w:val="center"/>
              <w:rPr>
                <w:rFonts w:ascii="Calibri" w:hAnsi="Calibri" w:cs="Arial"/>
                <w:sz w:val="18"/>
                <w:szCs w:val="18"/>
                <w:lang w:val="sr-Cyrl-CS"/>
              </w:rPr>
            </w:pPr>
            <w:r w:rsidRPr="00BD02ED">
              <w:rPr>
                <w:rFonts w:ascii="Calibri" w:hAnsi="Calibri" w:cs="Arial"/>
                <w:sz w:val="18"/>
                <w:szCs w:val="18"/>
                <w:lang w:val="sr-Cyrl-CS"/>
              </w:rPr>
              <w:t>надополнєнє за превоженє на роботу и зоз роботи (без порциї)</w:t>
            </w:r>
          </w:p>
        </w:tc>
        <w:tc>
          <w:tcPr>
            <w:tcW w:w="1014"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343712">
            <w:pPr>
              <w:jc w:val="right"/>
              <w:rPr>
                <w:rFonts w:ascii="Calibri" w:hAnsi="Calibri" w:cs="Calibri"/>
                <w:sz w:val="20"/>
                <w:szCs w:val="20"/>
                <w:lang w:val="sr-Cyrl-CS"/>
              </w:rPr>
            </w:pPr>
            <w:r w:rsidRPr="00BD02ED">
              <w:rPr>
                <w:rFonts w:ascii="Calibri" w:hAnsi="Calibri" w:cs="Calibri"/>
                <w:sz w:val="20"/>
                <w:szCs w:val="20"/>
                <w:lang w:val="sr-Cyrl-CS"/>
              </w:rPr>
              <w:t>20.704,76</w:t>
            </w:r>
          </w:p>
        </w:tc>
        <w:tc>
          <w:tcPr>
            <w:tcW w:w="936"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343712">
            <w:pPr>
              <w:jc w:val="right"/>
              <w:rPr>
                <w:rFonts w:ascii="Calibri" w:hAnsi="Calibri" w:cs="Calibri"/>
                <w:sz w:val="20"/>
                <w:szCs w:val="20"/>
                <w:lang w:val="sr-Cyrl-CS"/>
              </w:rPr>
            </w:pPr>
            <w:r w:rsidRPr="00BD02ED">
              <w:rPr>
                <w:rFonts w:ascii="Calibri" w:hAnsi="Calibri" w:cs="Calibri"/>
                <w:sz w:val="20"/>
                <w:szCs w:val="20"/>
                <w:lang w:val="sr-Cyrl-CS"/>
              </w:rPr>
              <w:t>9.329,00</w:t>
            </w:r>
          </w:p>
        </w:tc>
      </w:tr>
      <w:tr w:rsidR="00BD02ED" w:rsidRPr="00BD02ED" w:rsidTr="00CF0877">
        <w:trPr>
          <w:trHeight w:val="552"/>
        </w:trPr>
        <w:tc>
          <w:tcPr>
            <w:tcW w:w="1604"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CF0877">
            <w:pPr>
              <w:autoSpaceDE w:val="0"/>
              <w:autoSpaceDN w:val="0"/>
              <w:adjustRightInd w:val="0"/>
              <w:jc w:val="center"/>
              <w:rPr>
                <w:rFonts w:ascii="Calibri" w:hAnsi="Calibri" w:cs="Arial"/>
                <w:sz w:val="18"/>
                <w:szCs w:val="18"/>
                <w:lang w:val="sr-Cyrl-CS"/>
              </w:rPr>
            </w:pPr>
            <w:r w:rsidRPr="00BD02ED">
              <w:rPr>
                <w:rFonts w:ascii="Calibri" w:hAnsi="Calibri" w:cs="Arial"/>
                <w:sz w:val="18"/>
                <w:szCs w:val="18"/>
                <w:lang w:val="sr-Cyrl-CS"/>
              </w:rPr>
              <w:t>заняти</w:t>
            </w:r>
          </w:p>
        </w:tc>
        <w:tc>
          <w:tcPr>
            <w:tcW w:w="1446"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CF0877">
            <w:pPr>
              <w:autoSpaceDE w:val="0"/>
              <w:autoSpaceDN w:val="0"/>
              <w:adjustRightInd w:val="0"/>
              <w:jc w:val="center"/>
              <w:rPr>
                <w:rFonts w:ascii="Calibri" w:hAnsi="Calibri" w:cs="Arial"/>
                <w:sz w:val="18"/>
                <w:szCs w:val="18"/>
                <w:lang w:val="sr-Cyrl-CS"/>
              </w:rPr>
            </w:pPr>
            <w:r w:rsidRPr="00BD02ED">
              <w:rPr>
                <w:rFonts w:ascii="Calibri" w:hAnsi="Calibri" w:cs="Arial"/>
                <w:sz w:val="18"/>
                <w:szCs w:val="18"/>
                <w:lang w:val="sr-Cyrl-CS"/>
              </w:rPr>
              <w:t>надополнєнє за превоженє на роботу и зоз роботи (предплатна маркочка - без порциї)</w:t>
            </w:r>
          </w:p>
        </w:tc>
        <w:tc>
          <w:tcPr>
            <w:tcW w:w="1014"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343712">
            <w:pPr>
              <w:jc w:val="right"/>
              <w:rPr>
                <w:rFonts w:ascii="Calibri" w:hAnsi="Calibri"/>
                <w:sz w:val="20"/>
                <w:szCs w:val="20"/>
                <w:lang w:val="sr-Cyrl-CS"/>
              </w:rPr>
            </w:pPr>
            <w:r w:rsidRPr="00BD02ED">
              <w:rPr>
                <w:rFonts w:ascii="Calibri" w:hAnsi="Calibri"/>
                <w:sz w:val="20"/>
                <w:szCs w:val="20"/>
                <w:lang w:val="sr-Cyrl-CS"/>
              </w:rPr>
              <w:t>659.139,20</w:t>
            </w:r>
          </w:p>
        </w:tc>
        <w:tc>
          <w:tcPr>
            <w:tcW w:w="936"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343712">
            <w:pPr>
              <w:jc w:val="right"/>
              <w:rPr>
                <w:rFonts w:ascii="Calibri" w:hAnsi="Calibri"/>
                <w:sz w:val="20"/>
                <w:szCs w:val="20"/>
                <w:lang w:val="sr-Cyrl-CS"/>
              </w:rPr>
            </w:pPr>
            <w:r w:rsidRPr="00BD02ED">
              <w:rPr>
                <w:rFonts w:ascii="Calibri" w:hAnsi="Calibri"/>
                <w:sz w:val="20"/>
                <w:szCs w:val="20"/>
                <w:lang w:val="sr-Cyrl-CS"/>
              </w:rPr>
              <w:t>226.558,40</w:t>
            </w:r>
          </w:p>
        </w:tc>
      </w:tr>
      <w:tr w:rsidR="00BD02ED" w:rsidRPr="00BD02ED" w:rsidTr="00CF0877">
        <w:trPr>
          <w:trHeight w:val="532"/>
        </w:trPr>
        <w:tc>
          <w:tcPr>
            <w:tcW w:w="1604"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CF0877">
            <w:pPr>
              <w:autoSpaceDE w:val="0"/>
              <w:autoSpaceDN w:val="0"/>
              <w:adjustRightInd w:val="0"/>
              <w:jc w:val="center"/>
              <w:rPr>
                <w:rFonts w:ascii="Calibri" w:hAnsi="Calibri" w:cs="Arial"/>
                <w:sz w:val="18"/>
                <w:szCs w:val="18"/>
                <w:lang w:val="sr-Cyrl-CS"/>
              </w:rPr>
            </w:pPr>
            <w:r w:rsidRPr="00BD02ED">
              <w:rPr>
                <w:rFonts w:ascii="Calibri" w:hAnsi="Calibri" w:cs="Arial"/>
                <w:sz w:val="18"/>
                <w:szCs w:val="18"/>
                <w:lang w:val="sr-Cyrl-CS"/>
              </w:rPr>
              <w:t>заняти</w:t>
            </w:r>
          </w:p>
        </w:tc>
        <w:tc>
          <w:tcPr>
            <w:tcW w:w="1446"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CF0877">
            <w:pPr>
              <w:autoSpaceDE w:val="0"/>
              <w:autoSpaceDN w:val="0"/>
              <w:adjustRightInd w:val="0"/>
              <w:jc w:val="center"/>
              <w:rPr>
                <w:rFonts w:ascii="Calibri" w:hAnsi="Calibri" w:cs="Arial"/>
                <w:sz w:val="18"/>
                <w:szCs w:val="18"/>
                <w:lang w:val="sr-Cyrl-CS"/>
              </w:rPr>
            </w:pPr>
            <w:r w:rsidRPr="00BD02ED">
              <w:rPr>
                <w:rFonts w:ascii="Calibri" w:hAnsi="Calibri" w:cs="Arial"/>
                <w:sz w:val="18"/>
                <w:szCs w:val="18"/>
                <w:lang w:val="sr-Cyrl-CS"/>
              </w:rPr>
              <w:t>надополнєнє за превоженє на роботу и зоз роботи (без порциї)</w:t>
            </w:r>
          </w:p>
        </w:tc>
        <w:tc>
          <w:tcPr>
            <w:tcW w:w="1014"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343712">
            <w:pPr>
              <w:jc w:val="right"/>
              <w:rPr>
                <w:rFonts w:ascii="Calibri" w:hAnsi="Calibri"/>
                <w:sz w:val="20"/>
                <w:szCs w:val="20"/>
                <w:lang w:val="sr-Cyrl-CS"/>
              </w:rPr>
            </w:pPr>
            <w:r w:rsidRPr="00BD02ED">
              <w:rPr>
                <w:rFonts w:ascii="Calibri" w:hAnsi="Calibri" w:cs="Calibri"/>
                <w:sz w:val="20"/>
                <w:szCs w:val="20"/>
                <w:lang w:val="sr-Cyrl-CS"/>
              </w:rPr>
              <w:t>1.322.936,93</w:t>
            </w:r>
          </w:p>
        </w:tc>
        <w:tc>
          <w:tcPr>
            <w:tcW w:w="936"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343712">
            <w:pPr>
              <w:jc w:val="right"/>
              <w:rPr>
                <w:rFonts w:ascii="Calibri" w:hAnsi="Calibri"/>
                <w:sz w:val="20"/>
                <w:szCs w:val="20"/>
                <w:lang w:val="sr-Cyrl-CS"/>
              </w:rPr>
            </w:pPr>
            <w:r w:rsidRPr="00BD02ED">
              <w:rPr>
                <w:rFonts w:ascii="Calibri" w:hAnsi="Calibri"/>
                <w:sz w:val="20"/>
                <w:szCs w:val="20"/>
                <w:lang w:val="sr-Cyrl-CS"/>
              </w:rPr>
              <w:t>573.035,55</w:t>
            </w:r>
          </w:p>
        </w:tc>
      </w:tr>
      <w:tr w:rsidR="00BD02ED" w:rsidRPr="00BD02ED" w:rsidTr="00CF0877">
        <w:trPr>
          <w:trHeight w:val="538"/>
        </w:trPr>
        <w:tc>
          <w:tcPr>
            <w:tcW w:w="1604"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CF0877">
            <w:pPr>
              <w:autoSpaceDE w:val="0"/>
              <w:autoSpaceDN w:val="0"/>
              <w:adjustRightInd w:val="0"/>
              <w:jc w:val="center"/>
              <w:rPr>
                <w:rFonts w:ascii="Calibri" w:hAnsi="Calibri" w:cs="Arial"/>
                <w:sz w:val="18"/>
                <w:szCs w:val="18"/>
                <w:lang w:val="sr-Cyrl-CS"/>
              </w:rPr>
            </w:pPr>
            <w:r w:rsidRPr="00BD02ED">
              <w:rPr>
                <w:rFonts w:ascii="Calibri" w:hAnsi="Calibri" w:cs="Arial"/>
                <w:sz w:val="18"/>
                <w:szCs w:val="18"/>
                <w:lang w:val="sr-Cyrl-CS"/>
              </w:rPr>
              <w:t>заняти</w:t>
            </w:r>
          </w:p>
        </w:tc>
        <w:tc>
          <w:tcPr>
            <w:tcW w:w="1446"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CF0877">
            <w:pPr>
              <w:autoSpaceDE w:val="0"/>
              <w:autoSpaceDN w:val="0"/>
              <w:adjustRightInd w:val="0"/>
              <w:jc w:val="center"/>
              <w:rPr>
                <w:rFonts w:ascii="Calibri" w:hAnsi="Calibri" w:cs="Arial"/>
                <w:sz w:val="18"/>
                <w:szCs w:val="18"/>
                <w:lang w:val="sr-Cyrl-CS"/>
              </w:rPr>
            </w:pPr>
            <w:r w:rsidRPr="00BD02ED">
              <w:rPr>
                <w:rFonts w:ascii="Calibri" w:hAnsi="Calibri" w:cs="Arial"/>
                <w:sz w:val="18"/>
                <w:szCs w:val="18"/>
                <w:lang w:val="sr-Cyrl-CS"/>
              </w:rPr>
              <w:t>трошки службеного путованя у жеми (дньовнїци - нето)</w:t>
            </w:r>
          </w:p>
        </w:tc>
        <w:tc>
          <w:tcPr>
            <w:tcW w:w="1014"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343712">
            <w:pPr>
              <w:jc w:val="right"/>
              <w:rPr>
                <w:rFonts w:ascii="Calibri" w:hAnsi="Calibri" w:cs="Calibri"/>
                <w:sz w:val="20"/>
                <w:szCs w:val="20"/>
                <w:lang w:val="sr-Cyrl-CS"/>
              </w:rPr>
            </w:pPr>
            <w:r w:rsidRPr="00BD02ED">
              <w:rPr>
                <w:rFonts w:ascii="Calibri" w:hAnsi="Calibri" w:cs="Calibri"/>
                <w:sz w:val="20"/>
                <w:szCs w:val="20"/>
                <w:lang w:val="sr-Cyrl-CS"/>
              </w:rPr>
              <w:t>117.479,00</w:t>
            </w:r>
          </w:p>
        </w:tc>
        <w:tc>
          <w:tcPr>
            <w:tcW w:w="936"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343712">
            <w:pPr>
              <w:jc w:val="right"/>
              <w:rPr>
                <w:rFonts w:ascii="Calibri" w:hAnsi="Calibri" w:cs="Calibri"/>
                <w:sz w:val="20"/>
                <w:szCs w:val="20"/>
                <w:lang w:val="sr-Cyrl-CS"/>
              </w:rPr>
            </w:pPr>
            <w:r w:rsidRPr="00BD02ED">
              <w:rPr>
                <w:rFonts w:ascii="Calibri" w:hAnsi="Calibri" w:cs="Calibri"/>
                <w:sz w:val="20"/>
                <w:szCs w:val="20"/>
                <w:lang w:val="sr-Cyrl-CS"/>
              </w:rPr>
              <w:t>36.065,00</w:t>
            </w:r>
          </w:p>
        </w:tc>
      </w:tr>
      <w:tr w:rsidR="00BD02ED" w:rsidRPr="00BD02ED" w:rsidTr="00CF0877">
        <w:trPr>
          <w:trHeight w:val="548"/>
        </w:trPr>
        <w:tc>
          <w:tcPr>
            <w:tcW w:w="1604"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CF0877">
            <w:pPr>
              <w:autoSpaceDE w:val="0"/>
              <w:autoSpaceDN w:val="0"/>
              <w:adjustRightInd w:val="0"/>
              <w:jc w:val="center"/>
              <w:rPr>
                <w:rFonts w:ascii="Calibri" w:hAnsi="Calibri" w:cs="Arial"/>
                <w:sz w:val="18"/>
                <w:szCs w:val="18"/>
                <w:lang w:val="sr-Cyrl-CS"/>
              </w:rPr>
            </w:pPr>
            <w:r w:rsidRPr="00BD02ED">
              <w:rPr>
                <w:rFonts w:ascii="Calibri" w:hAnsi="Calibri" w:cs="Arial"/>
                <w:sz w:val="18"/>
                <w:szCs w:val="18"/>
                <w:lang w:val="sr-Cyrl-CS"/>
              </w:rPr>
              <w:t>заняти</w:t>
            </w:r>
          </w:p>
        </w:tc>
        <w:tc>
          <w:tcPr>
            <w:tcW w:w="1446"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CF0877">
            <w:pPr>
              <w:autoSpaceDE w:val="0"/>
              <w:autoSpaceDN w:val="0"/>
              <w:adjustRightInd w:val="0"/>
              <w:jc w:val="center"/>
              <w:rPr>
                <w:rFonts w:ascii="Calibri" w:hAnsi="Calibri" w:cs="Arial"/>
                <w:sz w:val="18"/>
                <w:szCs w:val="18"/>
                <w:lang w:val="sr-Cyrl-CS"/>
              </w:rPr>
            </w:pPr>
            <w:r w:rsidRPr="00BD02ED">
              <w:rPr>
                <w:rFonts w:ascii="Calibri" w:hAnsi="Calibri" w:cs="Arial"/>
                <w:sz w:val="18"/>
                <w:szCs w:val="18"/>
                <w:lang w:val="sr-Cyrl-CS"/>
              </w:rPr>
              <w:t>трошки службеного путованя до иножемства (дньовнїци - нето)</w:t>
            </w:r>
          </w:p>
        </w:tc>
        <w:tc>
          <w:tcPr>
            <w:tcW w:w="1014"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343712">
            <w:pPr>
              <w:jc w:val="right"/>
              <w:rPr>
                <w:rFonts w:ascii="Calibri" w:hAnsi="Calibri"/>
                <w:sz w:val="20"/>
                <w:szCs w:val="20"/>
                <w:lang w:val="sr-Cyrl-CS"/>
              </w:rPr>
            </w:pPr>
          </w:p>
        </w:tc>
        <w:tc>
          <w:tcPr>
            <w:tcW w:w="936"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343712">
            <w:pPr>
              <w:jc w:val="right"/>
              <w:rPr>
                <w:rFonts w:ascii="Calibri" w:hAnsi="Calibri"/>
                <w:sz w:val="20"/>
                <w:szCs w:val="20"/>
                <w:lang w:val="sr-Cyrl-CS"/>
              </w:rPr>
            </w:pPr>
          </w:p>
        </w:tc>
      </w:tr>
      <w:tr w:rsidR="00BD02ED" w:rsidRPr="00BD02ED" w:rsidTr="008B69CC">
        <w:trPr>
          <w:trHeight w:val="902"/>
        </w:trPr>
        <w:tc>
          <w:tcPr>
            <w:tcW w:w="1604" w:type="pct"/>
            <w:tcBorders>
              <w:top w:val="single" w:sz="12" w:space="0" w:color="auto"/>
              <w:left w:val="single" w:sz="12" w:space="0" w:color="auto"/>
              <w:right w:val="single" w:sz="12" w:space="0" w:color="auto"/>
            </w:tcBorders>
            <w:vAlign w:val="center"/>
          </w:tcPr>
          <w:p w:rsidR="00D73567" w:rsidRPr="00BD02ED" w:rsidRDefault="00D73567" w:rsidP="008B69CC">
            <w:pPr>
              <w:autoSpaceDE w:val="0"/>
              <w:autoSpaceDN w:val="0"/>
              <w:adjustRightInd w:val="0"/>
              <w:jc w:val="center"/>
              <w:rPr>
                <w:rFonts w:ascii="Calibri" w:hAnsi="Calibri" w:cs="Arial"/>
                <w:b/>
                <w:bCs/>
                <w:sz w:val="20"/>
                <w:szCs w:val="20"/>
                <w:lang w:val="sr-Cyrl-CS"/>
              </w:rPr>
            </w:pPr>
            <w:r w:rsidRPr="00BD02ED">
              <w:rPr>
                <w:rFonts w:ascii="Calibri" w:hAnsi="Calibri" w:cs="Arial"/>
                <w:b/>
                <w:bCs/>
                <w:sz w:val="20"/>
                <w:szCs w:val="20"/>
                <w:lang w:val="sr-Cyrl-CS"/>
              </w:rPr>
              <w:lastRenderedPageBreak/>
              <w:t>ЗВАНЄ</w:t>
            </w:r>
          </w:p>
        </w:tc>
        <w:tc>
          <w:tcPr>
            <w:tcW w:w="1446" w:type="pct"/>
            <w:tcBorders>
              <w:top w:val="single" w:sz="12" w:space="0" w:color="auto"/>
              <w:left w:val="single" w:sz="12" w:space="0" w:color="auto"/>
              <w:right w:val="single" w:sz="12" w:space="0" w:color="auto"/>
            </w:tcBorders>
            <w:vAlign w:val="center"/>
          </w:tcPr>
          <w:p w:rsidR="00D73567" w:rsidRPr="00BD02ED" w:rsidRDefault="00D73567" w:rsidP="008B69CC">
            <w:pPr>
              <w:autoSpaceDE w:val="0"/>
              <w:autoSpaceDN w:val="0"/>
              <w:adjustRightInd w:val="0"/>
              <w:jc w:val="center"/>
              <w:rPr>
                <w:rFonts w:ascii="Calibri" w:hAnsi="Calibri" w:cs="Arial"/>
                <w:b/>
                <w:bCs/>
                <w:sz w:val="20"/>
                <w:szCs w:val="20"/>
                <w:lang w:val="sr-Cyrl-CS"/>
              </w:rPr>
            </w:pPr>
            <w:r w:rsidRPr="00BD02ED">
              <w:rPr>
                <w:rFonts w:ascii="Calibri" w:hAnsi="Calibri" w:cs="Arial"/>
                <w:b/>
                <w:bCs/>
                <w:sz w:val="20"/>
                <w:szCs w:val="20"/>
                <w:lang w:val="sr-Cyrl-CS"/>
              </w:rPr>
              <w:t>ОСНОВА</w:t>
            </w:r>
          </w:p>
        </w:tc>
        <w:tc>
          <w:tcPr>
            <w:tcW w:w="1014" w:type="pct"/>
            <w:tcBorders>
              <w:top w:val="single" w:sz="12" w:space="0" w:color="auto"/>
              <w:left w:val="single" w:sz="12" w:space="0" w:color="auto"/>
              <w:right w:val="single" w:sz="12" w:space="0" w:color="auto"/>
            </w:tcBorders>
            <w:vAlign w:val="center"/>
          </w:tcPr>
          <w:p w:rsidR="00D73567" w:rsidRPr="00BD02ED" w:rsidRDefault="00D73567" w:rsidP="008B69CC">
            <w:pPr>
              <w:autoSpaceDE w:val="0"/>
              <w:autoSpaceDN w:val="0"/>
              <w:adjustRightInd w:val="0"/>
              <w:jc w:val="center"/>
              <w:rPr>
                <w:rFonts w:ascii="Calibri" w:hAnsi="Calibri" w:cs="Arial"/>
                <w:b/>
                <w:bCs/>
                <w:sz w:val="20"/>
                <w:szCs w:val="20"/>
              </w:rPr>
            </w:pPr>
            <w:r w:rsidRPr="00BD02ED">
              <w:rPr>
                <w:rFonts w:ascii="Calibri" w:hAnsi="Calibri" w:cs="Arial"/>
                <w:b/>
                <w:bCs/>
                <w:sz w:val="20"/>
                <w:szCs w:val="20"/>
              </w:rPr>
              <w:t>У 2016.</w:t>
            </w:r>
          </w:p>
          <w:p w:rsidR="00D73567" w:rsidRPr="00BD02ED" w:rsidRDefault="00D73567" w:rsidP="008B69CC">
            <w:pPr>
              <w:autoSpaceDE w:val="0"/>
              <w:autoSpaceDN w:val="0"/>
              <w:adjustRightInd w:val="0"/>
              <w:jc w:val="center"/>
              <w:rPr>
                <w:rFonts w:ascii="Calibri" w:hAnsi="Calibri" w:cs="Arial"/>
                <w:b/>
                <w:bCs/>
                <w:sz w:val="18"/>
                <w:szCs w:val="18"/>
                <w:lang w:val="sr-Cyrl-CS"/>
              </w:rPr>
            </w:pPr>
            <w:r w:rsidRPr="00BD02ED">
              <w:rPr>
                <w:rFonts w:ascii="Calibri" w:hAnsi="Calibri" w:cs="Arial"/>
                <w:b/>
                <w:bCs/>
                <w:sz w:val="20"/>
                <w:szCs w:val="20"/>
              </w:rPr>
              <w:t>РОКУ</w:t>
            </w:r>
          </w:p>
        </w:tc>
        <w:tc>
          <w:tcPr>
            <w:tcW w:w="936" w:type="pct"/>
            <w:tcBorders>
              <w:top w:val="single" w:sz="12" w:space="0" w:color="auto"/>
              <w:left w:val="single" w:sz="12" w:space="0" w:color="auto"/>
              <w:right w:val="single" w:sz="12" w:space="0" w:color="auto"/>
            </w:tcBorders>
            <w:vAlign w:val="center"/>
          </w:tcPr>
          <w:p w:rsidR="00D73567" w:rsidRPr="00BD02ED" w:rsidRDefault="00D73567" w:rsidP="008B69CC">
            <w:pPr>
              <w:autoSpaceDE w:val="0"/>
              <w:autoSpaceDN w:val="0"/>
              <w:adjustRightInd w:val="0"/>
              <w:jc w:val="center"/>
              <w:rPr>
                <w:rFonts w:ascii="Calibri" w:hAnsi="Calibri" w:cs="Arial"/>
                <w:b/>
                <w:bCs/>
                <w:sz w:val="20"/>
                <w:szCs w:val="20"/>
                <w:lang w:val="sr-Cyrl-CS"/>
              </w:rPr>
            </w:pPr>
            <w:r w:rsidRPr="00BD02ED">
              <w:rPr>
                <w:rFonts w:ascii="Calibri" w:hAnsi="Calibri" w:cs="Arial"/>
                <w:b/>
                <w:bCs/>
                <w:sz w:val="20"/>
                <w:szCs w:val="20"/>
                <w:lang w:val="sr-Cyrl-CS"/>
              </w:rPr>
              <w:t xml:space="preserve">У ПЕРИОДЗЕ ОД 01.01. ПО </w:t>
            </w:r>
            <w:r w:rsidR="00343712" w:rsidRPr="00BD02ED">
              <w:rPr>
                <w:rFonts w:ascii="Calibri" w:hAnsi="Calibri" w:cs="Arial"/>
                <w:b/>
                <w:bCs/>
                <w:sz w:val="20"/>
                <w:szCs w:val="20"/>
                <w:lang w:val="sr-Cyrl-CS"/>
              </w:rPr>
              <w:t>31. 05.2017</w:t>
            </w:r>
            <w:r w:rsidR="00576942" w:rsidRPr="00BD02ED">
              <w:rPr>
                <w:rFonts w:ascii="Calibri" w:hAnsi="Calibri" w:cs="Arial"/>
                <w:b/>
                <w:bCs/>
                <w:sz w:val="20"/>
                <w:szCs w:val="20"/>
                <w:lang w:val="sr-Cyrl-CS"/>
              </w:rPr>
              <w:t>.</w:t>
            </w:r>
          </w:p>
          <w:p w:rsidR="00D73567" w:rsidRPr="00BD02ED" w:rsidRDefault="00D73567" w:rsidP="008B69CC">
            <w:pPr>
              <w:autoSpaceDE w:val="0"/>
              <w:autoSpaceDN w:val="0"/>
              <w:adjustRightInd w:val="0"/>
              <w:jc w:val="center"/>
              <w:rPr>
                <w:rFonts w:ascii="Calibri" w:hAnsi="Calibri" w:cs="Arial"/>
                <w:b/>
                <w:bCs/>
                <w:sz w:val="18"/>
                <w:szCs w:val="18"/>
                <w:lang w:val="sr-Cyrl-CS"/>
              </w:rPr>
            </w:pPr>
            <w:r w:rsidRPr="00BD02ED">
              <w:rPr>
                <w:rFonts w:ascii="Calibri" w:hAnsi="Calibri" w:cs="Arial"/>
                <w:b/>
                <w:bCs/>
                <w:sz w:val="20"/>
                <w:szCs w:val="20"/>
                <w:lang w:val="sr-Cyrl-CS"/>
              </w:rPr>
              <w:t>РОК</w:t>
            </w:r>
            <w:r w:rsidR="00E141A9" w:rsidRPr="00BD02ED">
              <w:rPr>
                <w:rFonts w:ascii="Calibri" w:hAnsi="Calibri" w:cs="Arial"/>
                <w:b/>
                <w:bCs/>
                <w:sz w:val="20"/>
                <w:szCs w:val="20"/>
                <w:lang w:val="sr-Cyrl-CS"/>
              </w:rPr>
              <w:t>У</w:t>
            </w:r>
          </w:p>
        </w:tc>
      </w:tr>
      <w:tr w:rsidR="00BD02ED" w:rsidRPr="00BD02ED" w:rsidTr="00CF0877">
        <w:trPr>
          <w:trHeight w:val="842"/>
        </w:trPr>
        <w:tc>
          <w:tcPr>
            <w:tcW w:w="1604"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CF0877">
            <w:pPr>
              <w:autoSpaceDE w:val="0"/>
              <w:autoSpaceDN w:val="0"/>
              <w:adjustRightInd w:val="0"/>
              <w:jc w:val="center"/>
              <w:rPr>
                <w:rFonts w:ascii="Calibri" w:hAnsi="Calibri" w:cs="Arial"/>
                <w:sz w:val="18"/>
                <w:szCs w:val="18"/>
                <w:lang w:val="sr-Cyrl-CS"/>
              </w:rPr>
            </w:pPr>
            <w:r w:rsidRPr="00BD02ED">
              <w:rPr>
                <w:rFonts w:ascii="Calibri" w:hAnsi="Calibri" w:cs="Arial"/>
                <w:sz w:val="18"/>
                <w:szCs w:val="18"/>
                <w:lang w:val="sr-Cyrl-CS"/>
              </w:rPr>
              <w:t>заняти</w:t>
            </w:r>
          </w:p>
        </w:tc>
        <w:tc>
          <w:tcPr>
            <w:tcW w:w="1446"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042592">
            <w:pPr>
              <w:autoSpaceDE w:val="0"/>
              <w:autoSpaceDN w:val="0"/>
              <w:adjustRightInd w:val="0"/>
              <w:jc w:val="center"/>
              <w:rPr>
                <w:rFonts w:ascii="Calibri" w:hAnsi="Calibri" w:cs="Arial"/>
                <w:sz w:val="18"/>
                <w:szCs w:val="18"/>
                <w:lang w:val="sr-Cyrl-CS"/>
              </w:rPr>
            </w:pPr>
            <w:r w:rsidRPr="00BD02ED">
              <w:rPr>
                <w:rFonts w:ascii="Calibri" w:hAnsi="Calibri" w:cs="Arial"/>
                <w:sz w:val="18"/>
                <w:szCs w:val="18"/>
                <w:lang w:val="sr-Cyrl-CS"/>
              </w:rPr>
              <w:t>oбовязки по основи нето виплацованя социялней помоци (помоц у случаю шмерци занятого або членох узшей фамелиї - без порциї)</w:t>
            </w:r>
          </w:p>
        </w:tc>
        <w:tc>
          <w:tcPr>
            <w:tcW w:w="1014"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343712">
            <w:pPr>
              <w:jc w:val="right"/>
              <w:rPr>
                <w:rFonts w:ascii="Calibri" w:hAnsi="Calibri" w:cs="Calibri"/>
                <w:sz w:val="20"/>
                <w:szCs w:val="20"/>
                <w:lang w:val="sr-Cyrl-CS"/>
              </w:rPr>
            </w:pPr>
          </w:p>
          <w:p w:rsidR="00343712" w:rsidRPr="00BD02ED" w:rsidRDefault="00343712" w:rsidP="00343712">
            <w:pPr>
              <w:jc w:val="right"/>
              <w:rPr>
                <w:rFonts w:ascii="Calibri" w:hAnsi="Calibri" w:cs="Calibri"/>
                <w:sz w:val="20"/>
                <w:szCs w:val="20"/>
                <w:lang w:val="sr-Cyrl-CS"/>
              </w:rPr>
            </w:pPr>
            <w:r w:rsidRPr="00BD02ED">
              <w:rPr>
                <w:rFonts w:ascii="Calibri" w:hAnsi="Calibri" w:cs="Calibri"/>
                <w:sz w:val="20"/>
                <w:szCs w:val="20"/>
                <w:lang w:val="sr-Cyrl-CS"/>
              </w:rPr>
              <w:t>128.324,00</w:t>
            </w:r>
          </w:p>
          <w:p w:rsidR="00343712" w:rsidRPr="00BD02ED" w:rsidRDefault="00343712" w:rsidP="00343712">
            <w:pPr>
              <w:jc w:val="right"/>
              <w:rPr>
                <w:rFonts w:ascii="Calibri" w:hAnsi="Calibri"/>
                <w:sz w:val="20"/>
                <w:szCs w:val="20"/>
                <w:lang w:val="sr-Cyrl-CS"/>
              </w:rPr>
            </w:pPr>
          </w:p>
        </w:tc>
        <w:tc>
          <w:tcPr>
            <w:tcW w:w="936"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343712">
            <w:pPr>
              <w:jc w:val="right"/>
              <w:rPr>
                <w:rFonts w:ascii="Calibri" w:hAnsi="Calibri"/>
                <w:sz w:val="20"/>
                <w:szCs w:val="20"/>
                <w:lang w:val="sr-Cyrl-CS"/>
              </w:rPr>
            </w:pPr>
            <w:r w:rsidRPr="00BD02ED">
              <w:rPr>
                <w:rFonts w:ascii="Calibri" w:hAnsi="Calibri"/>
                <w:sz w:val="20"/>
                <w:szCs w:val="20"/>
                <w:lang w:val="sr-Cyrl-CS"/>
              </w:rPr>
              <w:t>194.540,00</w:t>
            </w:r>
          </w:p>
        </w:tc>
      </w:tr>
      <w:tr w:rsidR="00BD02ED" w:rsidRPr="00BD02ED" w:rsidTr="00CF0877">
        <w:trPr>
          <w:trHeight w:val="713"/>
        </w:trPr>
        <w:tc>
          <w:tcPr>
            <w:tcW w:w="1604"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CF0877">
            <w:pPr>
              <w:autoSpaceDE w:val="0"/>
              <w:autoSpaceDN w:val="0"/>
              <w:adjustRightInd w:val="0"/>
              <w:jc w:val="center"/>
              <w:rPr>
                <w:rFonts w:ascii="Calibri" w:hAnsi="Calibri" w:cs="Arial"/>
                <w:sz w:val="18"/>
                <w:szCs w:val="18"/>
                <w:lang w:val="sr-Cyrl-CS"/>
              </w:rPr>
            </w:pPr>
            <w:r w:rsidRPr="00BD02ED">
              <w:rPr>
                <w:rFonts w:ascii="Calibri" w:hAnsi="Calibri" w:cs="Arial"/>
                <w:sz w:val="18"/>
                <w:szCs w:val="18"/>
                <w:lang w:val="sr-Cyrl-CS"/>
              </w:rPr>
              <w:t>заняти</w:t>
            </w:r>
          </w:p>
        </w:tc>
        <w:tc>
          <w:tcPr>
            <w:tcW w:w="1446"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CF0877">
            <w:pPr>
              <w:autoSpaceDE w:val="0"/>
              <w:autoSpaceDN w:val="0"/>
              <w:adjustRightInd w:val="0"/>
              <w:jc w:val="center"/>
              <w:rPr>
                <w:rFonts w:ascii="Calibri" w:hAnsi="Calibri" w:cs="Arial"/>
                <w:sz w:val="18"/>
                <w:szCs w:val="18"/>
                <w:lang w:val="sr-Cyrl-CS"/>
              </w:rPr>
            </w:pPr>
            <w:r w:rsidRPr="00BD02ED">
              <w:rPr>
                <w:rFonts w:ascii="Calibri" w:hAnsi="Calibri" w:cs="Arial"/>
                <w:sz w:val="18"/>
                <w:szCs w:val="18"/>
                <w:lang w:val="sr-Cyrl-CS"/>
              </w:rPr>
              <w:t xml:space="preserve">трошки одсиланя и помоци (трошки одсиланя при одходу до пензиї и одпущованя з роботи </w:t>
            </w:r>
          </w:p>
          <w:p w:rsidR="00343712" w:rsidRPr="00BD02ED" w:rsidRDefault="00343712" w:rsidP="00CF0877">
            <w:pPr>
              <w:autoSpaceDE w:val="0"/>
              <w:autoSpaceDN w:val="0"/>
              <w:adjustRightInd w:val="0"/>
              <w:jc w:val="center"/>
              <w:rPr>
                <w:rFonts w:ascii="Calibri" w:hAnsi="Calibri" w:cs="Arial"/>
                <w:sz w:val="18"/>
                <w:szCs w:val="18"/>
                <w:lang w:val="sr-Cyrl-CS"/>
              </w:rPr>
            </w:pPr>
            <w:r w:rsidRPr="00BD02ED">
              <w:rPr>
                <w:rFonts w:ascii="Calibri" w:hAnsi="Calibri" w:cs="Arial"/>
                <w:sz w:val="18"/>
                <w:szCs w:val="18"/>
                <w:lang w:val="sr-Cyrl-CS"/>
              </w:rPr>
              <w:t>- без порциї)</w:t>
            </w:r>
          </w:p>
        </w:tc>
        <w:tc>
          <w:tcPr>
            <w:tcW w:w="1014"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343712">
            <w:pPr>
              <w:jc w:val="right"/>
              <w:rPr>
                <w:rFonts w:ascii="Calibri" w:hAnsi="Calibri"/>
                <w:sz w:val="20"/>
                <w:szCs w:val="20"/>
                <w:lang w:val="sr-Cyrl-CS"/>
              </w:rPr>
            </w:pPr>
            <w:r w:rsidRPr="00BD02ED">
              <w:rPr>
                <w:rFonts w:ascii="Calibri" w:hAnsi="Calibri" w:cs="Calibri"/>
                <w:sz w:val="20"/>
                <w:szCs w:val="20"/>
                <w:lang w:val="sr-Cyrl-CS"/>
              </w:rPr>
              <w:t>1.437.981,81</w:t>
            </w:r>
          </w:p>
        </w:tc>
        <w:tc>
          <w:tcPr>
            <w:tcW w:w="936"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343712">
            <w:pPr>
              <w:jc w:val="right"/>
              <w:rPr>
                <w:rFonts w:ascii="Calibri" w:hAnsi="Calibri"/>
                <w:sz w:val="20"/>
                <w:szCs w:val="20"/>
                <w:lang w:val="sr-Cyrl-CS"/>
              </w:rPr>
            </w:pPr>
          </w:p>
        </w:tc>
      </w:tr>
      <w:tr w:rsidR="00BD02ED" w:rsidRPr="00BD02ED" w:rsidTr="00CF0877">
        <w:trPr>
          <w:trHeight w:val="430"/>
        </w:trPr>
        <w:tc>
          <w:tcPr>
            <w:tcW w:w="1604"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CF0877">
            <w:pPr>
              <w:autoSpaceDE w:val="0"/>
              <w:autoSpaceDN w:val="0"/>
              <w:adjustRightInd w:val="0"/>
              <w:jc w:val="center"/>
              <w:rPr>
                <w:rFonts w:ascii="Calibri" w:hAnsi="Calibri" w:cs="Arial"/>
                <w:sz w:val="18"/>
                <w:szCs w:val="18"/>
                <w:lang w:val="sr-Cyrl-CS"/>
              </w:rPr>
            </w:pPr>
            <w:r w:rsidRPr="00BD02ED">
              <w:rPr>
                <w:rFonts w:ascii="Calibri" w:hAnsi="Calibri" w:cs="Arial"/>
                <w:sz w:val="18"/>
                <w:szCs w:val="18"/>
                <w:lang w:val="sr-Cyrl-CS"/>
              </w:rPr>
              <w:t>заняти</w:t>
            </w:r>
          </w:p>
        </w:tc>
        <w:tc>
          <w:tcPr>
            <w:tcW w:w="1446"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CF0877">
            <w:pPr>
              <w:autoSpaceDE w:val="0"/>
              <w:autoSpaceDN w:val="0"/>
              <w:adjustRightInd w:val="0"/>
              <w:jc w:val="center"/>
              <w:rPr>
                <w:rFonts w:ascii="Calibri" w:hAnsi="Calibri" w:cs="Arial"/>
                <w:sz w:val="18"/>
                <w:szCs w:val="18"/>
                <w:lang w:val="sr-Cyrl-CS"/>
              </w:rPr>
            </w:pPr>
            <w:r w:rsidRPr="00BD02ED">
              <w:rPr>
                <w:rFonts w:ascii="Calibri" w:hAnsi="Calibri" w:cs="Arial"/>
                <w:sz w:val="18"/>
                <w:szCs w:val="18"/>
                <w:lang w:val="sr-Cyrl-CS"/>
              </w:rPr>
              <w:t>помоц у медицинским лїченю занятого або членох узшей фамелиї и други помоци занятому (без порциї)</w:t>
            </w:r>
          </w:p>
        </w:tc>
        <w:tc>
          <w:tcPr>
            <w:tcW w:w="1014"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343712">
            <w:pPr>
              <w:jc w:val="right"/>
              <w:rPr>
                <w:rFonts w:ascii="Calibri" w:hAnsi="Calibri"/>
                <w:sz w:val="20"/>
                <w:szCs w:val="20"/>
                <w:lang w:val="sr-Cyrl-CS"/>
              </w:rPr>
            </w:pPr>
            <w:r w:rsidRPr="00BD02ED">
              <w:rPr>
                <w:rFonts w:ascii="Calibri" w:hAnsi="Calibri"/>
                <w:sz w:val="20"/>
                <w:szCs w:val="20"/>
                <w:lang w:val="sr-Cyrl-CS"/>
              </w:rPr>
              <w:t>469.557,43</w:t>
            </w:r>
          </w:p>
        </w:tc>
        <w:tc>
          <w:tcPr>
            <w:tcW w:w="936"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343712">
            <w:pPr>
              <w:jc w:val="right"/>
              <w:rPr>
                <w:rFonts w:ascii="Calibri" w:hAnsi="Calibri"/>
                <w:sz w:val="20"/>
                <w:szCs w:val="20"/>
                <w:lang w:val="sr-Cyrl-CS"/>
              </w:rPr>
            </w:pPr>
            <w:r w:rsidRPr="00BD02ED">
              <w:rPr>
                <w:rFonts w:ascii="Calibri" w:hAnsi="Calibri"/>
                <w:sz w:val="20"/>
                <w:szCs w:val="20"/>
                <w:lang w:val="sr-Cyrl-CS"/>
              </w:rPr>
              <w:t>73.298,80</w:t>
            </w:r>
          </w:p>
        </w:tc>
      </w:tr>
      <w:tr w:rsidR="00BD02ED" w:rsidRPr="00BD02ED" w:rsidTr="00CF0877">
        <w:trPr>
          <w:trHeight w:val="430"/>
        </w:trPr>
        <w:tc>
          <w:tcPr>
            <w:tcW w:w="1604"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CF0877">
            <w:pPr>
              <w:autoSpaceDE w:val="0"/>
              <w:autoSpaceDN w:val="0"/>
              <w:adjustRightInd w:val="0"/>
              <w:jc w:val="center"/>
              <w:rPr>
                <w:rFonts w:ascii="Calibri" w:hAnsi="Calibri" w:cs="Arial"/>
                <w:sz w:val="18"/>
                <w:szCs w:val="18"/>
                <w:lang w:val="sr-Cyrl-CS"/>
              </w:rPr>
            </w:pPr>
            <w:r w:rsidRPr="00BD02ED">
              <w:rPr>
                <w:rFonts w:ascii="Calibri" w:hAnsi="Calibri" w:cs="Arial"/>
                <w:sz w:val="18"/>
                <w:szCs w:val="18"/>
                <w:lang w:val="sr-Cyrl-CS"/>
              </w:rPr>
              <w:t>заняти</w:t>
            </w:r>
          </w:p>
        </w:tc>
        <w:tc>
          <w:tcPr>
            <w:tcW w:w="1446"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CF0877">
            <w:pPr>
              <w:autoSpaceDE w:val="0"/>
              <w:autoSpaceDN w:val="0"/>
              <w:adjustRightInd w:val="0"/>
              <w:jc w:val="center"/>
              <w:rPr>
                <w:rFonts w:ascii="Calibri" w:hAnsi="Calibri" w:cs="Arial"/>
                <w:sz w:val="18"/>
                <w:szCs w:val="18"/>
                <w:lang w:val="sr-Cyrl-CS"/>
              </w:rPr>
            </w:pPr>
            <w:r w:rsidRPr="00BD02ED">
              <w:rPr>
                <w:rFonts w:ascii="Calibri" w:hAnsi="Calibri" w:cs="Arial"/>
                <w:sz w:val="18"/>
                <w:szCs w:val="18"/>
                <w:lang w:val="sr-Cyrl-CS"/>
              </w:rPr>
              <w:t>надополнєня у натури - дарунки за дзеци занятих</w:t>
            </w:r>
          </w:p>
        </w:tc>
        <w:tc>
          <w:tcPr>
            <w:tcW w:w="1014"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343712">
            <w:pPr>
              <w:jc w:val="right"/>
              <w:rPr>
                <w:rFonts w:ascii="Calibri" w:hAnsi="Calibri"/>
                <w:sz w:val="20"/>
                <w:szCs w:val="20"/>
                <w:lang w:val="sr-Cyrl-CS"/>
              </w:rPr>
            </w:pPr>
            <w:r w:rsidRPr="00BD02ED">
              <w:rPr>
                <w:rFonts w:ascii="Calibri" w:hAnsi="Calibri" w:cs="Calibri"/>
                <w:sz w:val="20"/>
                <w:szCs w:val="20"/>
                <w:lang w:val="sr-Cyrl-CS"/>
              </w:rPr>
              <w:t>394.138,00</w:t>
            </w:r>
          </w:p>
        </w:tc>
        <w:tc>
          <w:tcPr>
            <w:tcW w:w="936"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343712">
            <w:pPr>
              <w:jc w:val="right"/>
              <w:rPr>
                <w:rFonts w:ascii="Calibri" w:hAnsi="Calibri"/>
                <w:sz w:val="20"/>
                <w:szCs w:val="20"/>
                <w:lang w:val="sr-Cyrl-CS"/>
              </w:rPr>
            </w:pPr>
          </w:p>
        </w:tc>
      </w:tr>
      <w:tr w:rsidR="00BD02ED" w:rsidRPr="00BD02ED" w:rsidTr="00CF0877">
        <w:trPr>
          <w:trHeight w:val="430"/>
        </w:trPr>
        <w:tc>
          <w:tcPr>
            <w:tcW w:w="1604"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CF0877">
            <w:pPr>
              <w:autoSpaceDE w:val="0"/>
              <w:autoSpaceDN w:val="0"/>
              <w:adjustRightInd w:val="0"/>
              <w:jc w:val="center"/>
              <w:rPr>
                <w:rFonts w:ascii="Calibri" w:hAnsi="Calibri" w:cs="Arial"/>
                <w:sz w:val="18"/>
                <w:szCs w:val="18"/>
                <w:lang w:val="sr-Cyrl-CS"/>
              </w:rPr>
            </w:pPr>
            <w:r w:rsidRPr="00BD02ED">
              <w:rPr>
                <w:rFonts w:ascii="Calibri" w:hAnsi="Calibri" w:cs="Arial"/>
                <w:sz w:val="18"/>
                <w:szCs w:val="18"/>
                <w:lang w:val="sr-Cyrl-CS"/>
              </w:rPr>
              <w:t>заняти</w:t>
            </w:r>
          </w:p>
        </w:tc>
        <w:tc>
          <w:tcPr>
            <w:tcW w:w="1446"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CF0877">
            <w:pPr>
              <w:autoSpaceDE w:val="0"/>
              <w:autoSpaceDN w:val="0"/>
              <w:adjustRightInd w:val="0"/>
              <w:jc w:val="center"/>
              <w:rPr>
                <w:rFonts w:ascii="Calibri" w:hAnsi="Calibri" w:cs="Arial"/>
                <w:sz w:val="18"/>
                <w:szCs w:val="18"/>
                <w:lang w:val="sr-Cyrl-CS"/>
              </w:rPr>
            </w:pPr>
            <w:r w:rsidRPr="00BD02ED">
              <w:rPr>
                <w:rFonts w:ascii="Calibri" w:hAnsi="Calibri" w:cs="Arial"/>
                <w:sz w:val="18"/>
                <w:szCs w:val="18"/>
                <w:lang w:val="sr-Cyrl-CS"/>
              </w:rPr>
              <w:t>ювилейни награди (без порциї)</w:t>
            </w:r>
          </w:p>
        </w:tc>
        <w:tc>
          <w:tcPr>
            <w:tcW w:w="1014"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343712">
            <w:pPr>
              <w:jc w:val="right"/>
              <w:rPr>
                <w:rFonts w:ascii="Calibri" w:hAnsi="Calibri"/>
                <w:sz w:val="20"/>
                <w:szCs w:val="20"/>
                <w:lang w:val="sr-Cyrl-CS"/>
              </w:rPr>
            </w:pPr>
            <w:r w:rsidRPr="00BD02ED">
              <w:rPr>
                <w:rFonts w:ascii="Calibri" w:hAnsi="Calibri" w:cs="Calibri"/>
                <w:sz w:val="20"/>
                <w:szCs w:val="20"/>
                <w:lang w:val="sr-Cyrl-CS"/>
              </w:rPr>
              <w:t>466.697,51</w:t>
            </w:r>
          </w:p>
        </w:tc>
        <w:tc>
          <w:tcPr>
            <w:tcW w:w="936" w:type="pct"/>
            <w:tcBorders>
              <w:top w:val="single" w:sz="12" w:space="0" w:color="auto"/>
              <w:left w:val="single" w:sz="12" w:space="0" w:color="auto"/>
              <w:bottom w:val="single" w:sz="12" w:space="0" w:color="auto"/>
              <w:right w:val="single" w:sz="12" w:space="0" w:color="auto"/>
            </w:tcBorders>
            <w:vAlign w:val="center"/>
          </w:tcPr>
          <w:p w:rsidR="00343712" w:rsidRPr="00BD02ED" w:rsidRDefault="00343712" w:rsidP="00343712">
            <w:pPr>
              <w:jc w:val="right"/>
              <w:rPr>
                <w:rFonts w:ascii="Calibri" w:hAnsi="Calibri"/>
                <w:sz w:val="20"/>
                <w:szCs w:val="20"/>
                <w:lang w:val="sr-Cyrl-CS"/>
              </w:rPr>
            </w:pPr>
            <w:r w:rsidRPr="00BD02ED">
              <w:rPr>
                <w:rFonts w:ascii="Calibri" w:hAnsi="Calibri"/>
                <w:sz w:val="20"/>
                <w:szCs w:val="20"/>
                <w:lang w:val="sr-Cyrl-CS"/>
              </w:rPr>
              <w:t>214.493,50</w:t>
            </w:r>
          </w:p>
        </w:tc>
      </w:tr>
      <w:tr w:rsidR="00BD02ED" w:rsidRPr="00BD02ED" w:rsidTr="00CF0877">
        <w:trPr>
          <w:trHeight w:val="430"/>
        </w:trPr>
        <w:tc>
          <w:tcPr>
            <w:tcW w:w="1604" w:type="pct"/>
            <w:tcBorders>
              <w:top w:val="single" w:sz="12" w:space="0" w:color="auto"/>
              <w:left w:val="single" w:sz="12" w:space="0" w:color="auto"/>
              <w:bottom w:val="double" w:sz="4" w:space="0" w:color="auto"/>
              <w:right w:val="single" w:sz="12" w:space="0" w:color="auto"/>
            </w:tcBorders>
            <w:vAlign w:val="center"/>
          </w:tcPr>
          <w:p w:rsidR="00343712" w:rsidRPr="00BD02ED" w:rsidRDefault="00343712" w:rsidP="00CF0877">
            <w:pPr>
              <w:autoSpaceDE w:val="0"/>
              <w:autoSpaceDN w:val="0"/>
              <w:adjustRightInd w:val="0"/>
              <w:jc w:val="center"/>
              <w:rPr>
                <w:rFonts w:ascii="Calibri" w:hAnsi="Calibri" w:cs="Arial"/>
                <w:sz w:val="18"/>
                <w:szCs w:val="18"/>
                <w:lang w:val="sr-Cyrl-CS"/>
              </w:rPr>
            </w:pPr>
            <w:r w:rsidRPr="00BD02ED">
              <w:rPr>
                <w:rFonts w:ascii="Calibri" w:hAnsi="Calibri" w:cs="Arial"/>
                <w:sz w:val="18"/>
                <w:szCs w:val="18"/>
                <w:lang w:val="sr-Cyrl-CS"/>
              </w:rPr>
              <w:t>заняти</w:t>
            </w:r>
          </w:p>
        </w:tc>
        <w:tc>
          <w:tcPr>
            <w:tcW w:w="1446" w:type="pct"/>
            <w:tcBorders>
              <w:top w:val="single" w:sz="12" w:space="0" w:color="auto"/>
              <w:left w:val="single" w:sz="12" w:space="0" w:color="auto"/>
              <w:bottom w:val="double" w:sz="4" w:space="0" w:color="auto"/>
              <w:right w:val="single" w:sz="12" w:space="0" w:color="auto"/>
            </w:tcBorders>
            <w:vAlign w:val="center"/>
          </w:tcPr>
          <w:p w:rsidR="00343712" w:rsidRPr="00BD02ED" w:rsidRDefault="00343712" w:rsidP="00CF0877">
            <w:pPr>
              <w:autoSpaceDE w:val="0"/>
              <w:autoSpaceDN w:val="0"/>
              <w:adjustRightInd w:val="0"/>
              <w:jc w:val="center"/>
              <w:rPr>
                <w:rFonts w:ascii="Calibri" w:hAnsi="Calibri" w:cs="Arial"/>
                <w:sz w:val="18"/>
                <w:szCs w:val="18"/>
                <w:lang w:val="sr-Cyrl-CS"/>
              </w:rPr>
            </w:pPr>
            <w:r w:rsidRPr="00BD02ED">
              <w:rPr>
                <w:rFonts w:ascii="Calibri" w:hAnsi="Calibri" w:cs="Arial"/>
                <w:sz w:val="18"/>
                <w:szCs w:val="18"/>
                <w:lang w:val="sr-Cyrl-CS"/>
              </w:rPr>
              <w:t>розходи за образованє дзецох занятих – стипендиї</w:t>
            </w:r>
          </w:p>
          <w:p w:rsidR="00343712" w:rsidRPr="00BD02ED" w:rsidRDefault="00343712" w:rsidP="00CF0877">
            <w:pPr>
              <w:autoSpaceDE w:val="0"/>
              <w:autoSpaceDN w:val="0"/>
              <w:adjustRightInd w:val="0"/>
              <w:jc w:val="center"/>
              <w:rPr>
                <w:rFonts w:ascii="Calibri" w:hAnsi="Calibri" w:cs="Arial"/>
                <w:sz w:val="18"/>
                <w:szCs w:val="18"/>
                <w:lang w:val="sr-Cyrl-CS"/>
              </w:rPr>
            </w:pPr>
            <w:r w:rsidRPr="00BD02ED">
              <w:rPr>
                <w:rFonts w:ascii="Calibri" w:hAnsi="Calibri" w:cs="Arial"/>
                <w:sz w:val="18"/>
                <w:szCs w:val="18"/>
                <w:lang w:val="sr-Cyrl-CS"/>
              </w:rPr>
              <w:t>(без порциї)</w:t>
            </w:r>
          </w:p>
        </w:tc>
        <w:tc>
          <w:tcPr>
            <w:tcW w:w="1014" w:type="pct"/>
            <w:tcBorders>
              <w:top w:val="single" w:sz="12" w:space="0" w:color="auto"/>
              <w:left w:val="single" w:sz="12" w:space="0" w:color="auto"/>
              <w:bottom w:val="double" w:sz="4" w:space="0" w:color="auto"/>
              <w:right w:val="single" w:sz="12" w:space="0" w:color="auto"/>
            </w:tcBorders>
            <w:vAlign w:val="center"/>
          </w:tcPr>
          <w:p w:rsidR="00343712" w:rsidRPr="00BD02ED" w:rsidRDefault="00343712" w:rsidP="00343712">
            <w:pPr>
              <w:jc w:val="right"/>
              <w:rPr>
                <w:rFonts w:ascii="Calibri" w:hAnsi="Calibri"/>
                <w:sz w:val="20"/>
                <w:szCs w:val="20"/>
                <w:lang w:val="sr-Cyrl-CS"/>
              </w:rPr>
            </w:pPr>
            <w:r w:rsidRPr="00BD02ED">
              <w:rPr>
                <w:rFonts w:ascii="Calibri" w:hAnsi="Calibri" w:cs="Calibri"/>
                <w:sz w:val="20"/>
                <w:szCs w:val="20"/>
                <w:lang w:val="sr-Cyrl-CS"/>
              </w:rPr>
              <w:t>23.743,86</w:t>
            </w:r>
          </w:p>
        </w:tc>
        <w:tc>
          <w:tcPr>
            <w:tcW w:w="936" w:type="pct"/>
            <w:tcBorders>
              <w:top w:val="single" w:sz="12" w:space="0" w:color="auto"/>
              <w:left w:val="single" w:sz="12" w:space="0" w:color="auto"/>
              <w:bottom w:val="double" w:sz="4" w:space="0" w:color="auto"/>
              <w:right w:val="single" w:sz="12" w:space="0" w:color="auto"/>
            </w:tcBorders>
            <w:vAlign w:val="center"/>
          </w:tcPr>
          <w:p w:rsidR="00343712" w:rsidRPr="00BD02ED" w:rsidRDefault="00343712" w:rsidP="00343712">
            <w:pPr>
              <w:jc w:val="right"/>
              <w:rPr>
                <w:rFonts w:ascii="Calibri" w:hAnsi="Calibri"/>
                <w:sz w:val="20"/>
                <w:szCs w:val="20"/>
                <w:lang w:val="sr-Cyrl-CS"/>
              </w:rPr>
            </w:pPr>
          </w:p>
        </w:tc>
      </w:tr>
      <w:tr w:rsidR="00BD02ED" w:rsidRPr="00BD02ED" w:rsidTr="00CF0877">
        <w:trPr>
          <w:trHeight w:val="355"/>
        </w:trPr>
        <w:tc>
          <w:tcPr>
            <w:tcW w:w="1604" w:type="pct"/>
            <w:tcBorders>
              <w:top w:val="double" w:sz="4" w:space="0" w:color="auto"/>
              <w:left w:val="single" w:sz="12" w:space="0" w:color="auto"/>
              <w:bottom w:val="single" w:sz="12" w:space="0" w:color="auto"/>
              <w:right w:val="single" w:sz="12" w:space="0" w:color="auto"/>
            </w:tcBorders>
            <w:vAlign w:val="center"/>
          </w:tcPr>
          <w:p w:rsidR="00343712" w:rsidRPr="00BD02ED" w:rsidRDefault="00343712" w:rsidP="00CF0877">
            <w:pPr>
              <w:autoSpaceDE w:val="0"/>
              <w:autoSpaceDN w:val="0"/>
              <w:adjustRightInd w:val="0"/>
              <w:jc w:val="center"/>
              <w:rPr>
                <w:rFonts w:ascii="Calibri" w:hAnsi="Calibri" w:cs="Arial"/>
                <w:b/>
                <w:bCs/>
                <w:sz w:val="18"/>
                <w:szCs w:val="18"/>
                <w:lang w:val="sr-Cyrl-CS"/>
              </w:rPr>
            </w:pPr>
          </w:p>
          <w:p w:rsidR="00343712" w:rsidRPr="00BD02ED" w:rsidRDefault="00343712" w:rsidP="00CF0877">
            <w:pPr>
              <w:autoSpaceDE w:val="0"/>
              <w:autoSpaceDN w:val="0"/>
              <w:adjustRightInd w:val="0"/>
              <w:jc w:val="center"/>
              <w:rPr>
                <w:rFonts w:ascii="Calibri" w:hAnsi="Calibri" w:cs="Arial"/>
                <w:sz w:val="18"/>
                <w:szCs w:val="18"/>
                <w:lang w:val="sr-Cyrl-CS"/>
              </w:rPr>
            </w:pPr>
            <w:r w:rsidRPr="00BD02ED">
              <w:rPr>
                <w:rFonts w:ascii="Calibri" w:hAnsi="Calibri" w:cs="Arial"/>
                <w:b/>
                <w:bCs/>
                <w:sz w:val="18"/>
                <w:szCs w:val="18"/>
                <w:lang w:val="sr-Cyrl-CS"/>
              </w:rPr>
              <w:t>ВКУПНО:</w:t>
            </w:r>
          </w:p>
          <w:p w:rsidR="00343712" w:rsidRPr="00BD02ED" w:rsidRDefault="00343712" w:rsidP="00CF0877">
            <w:pPr>
              <w:autoSpaceDE w:val="0"/>
              <w:autoSpaceDN w:val="0"/>
              <w:adjustRightInd w:val="0"/>
              <w:jc w:val="center"/>
              <w:rPr>
                <w:rFonts w:ascii="Calibri" w:hAnsi="Calibri" w:cs="Arial"/>
                <w:b/>
                <w:bCs/>
                <w:sz w:val="18"/>
                <w:szCs w:val="18"/>
                <w:lang w:val="sr-Cyrl-CS"/>
              </w:rPr>
            </w:pPr>
          </w:p>
        </w:tc>
        <w:tc>
          <w:tcPr>
            <w:tcW w:w="1446" w:type="pct"/>
            <w:tcBorders>
              <w:top w:val="double" w:sz="4" w:space="0" w:color="auto"/>
              <w:left w:val="single" w:sz="12" w:space="0" w:color="auto"/>
              <w:bottom w:val="single" w:sz="12" w:space="0" w:color="auto"/>
              <w:right w:val="single" w:sz="12" w:space="0" w:color="auto"/>
            </w:tcBorders>
            <w:vAlign w:val="center"/>
          </w:tcPr>
          <w:p w:rsidR="00343712" w:rsidRPr="00BD02ED" w:rsidRDefault="00343712" w:rsidP="00CF0877">
            <w:pPr>
              <w:autoSpaceDE w:val="0"/>
              <w:autoSpaceDN w:val="0"/>
              <w:adjustRightInd w:val="0"/>
              <w:jc w:val="center"/>
              <w:rPr>
                <w:rFonts w:ascii="Calibri" w:hAnsi="Calibri" w:cs="Arial"/>
                <w:sz w:val="18"/>
                <w:szCs w:val="18"/>
                <w:lang w:val="sr-Cyrl-CS"/>
              </w:rPr>
            </w:pPr>
          </w:p>
        </w:tc>
        <w:tc>
          <w:tcPr>
            <w:tcW w:w="1014" w:type="pct"/>
            <w:tcBorders>
              <w:top w:val="double" w:sz="4" w:space="0" w:color="auto"/>
              <w:left w:val="single" w:sz="12" w:space="0" w:color="auto"/>
              <w:bottom w:val="single" w:sz="12" w:space="0" w:color="auto"/>
              <w:right w:val="single" w:sz="12" w:space="0" w:color="auto"/>
            </w:tcBorders>
            <w:vAlign w:val="center"/>
          </w:tcPr>
          <w:p w:rsidR="00343712" w:rsidRPr="00BD02ED" w:rsidRDefault="00343712" w:rsidP="00343712">
            <w:pPr>
              <w:jc w:val="right"/>
              <w:rPr>
                <w:rFonts w:ascii="Calibri" w:hAnsi="Calibri" w:cs="Arial"/>
                <w:b/>
                <w:sz w:val="20"/>
                <w:szCs w:val="20"/>
                <w:lang w:val="sr-Cyrl-CS"/>
              </w:rPr>
            </w:pPr>
            <w:r w:rsidRPr="00BD02ED">
              <w:rPr>
                <w:rFonts w:ascii="Calibri" w:hAnsi="Calibri" w:cs="Arial"/>
                <w:b/>
                <w:sz w:val="20"/>
                <w:szCs w:val="20"/>
                <w:lang w:val="sr-Cyrl-CS"/>
              </w:rPr>
              <w:t>4.867.221,18</w:t>
            </w:r>
          </w:p>
        </w:tc>
        <w:tc>
          <w:tcPr>
            <w:tcW w:w="936" w:type="pct"/>
            <w:tcBorders>
              <w:top w:val="double" w:sz="4" w:space="0" w:color="auto"/>
              <w:left w:val="single" w:sz="12" w:space="0" w:color="auto"/>
              <w:bottom w:val="single" w:sz="12" w:space="0" w:color="auto"/>
              <w:right w:val="single" w:sz="12" w:space="0" w:color="auto"/>
            </w:tcBorders>
            <w:vAlign w:val="center"/>
          </w:tcPr>
          <w:p w:rsidR="00343712" w:rsidRPr="00BD02ED" w:rsidRDefault="00343712" w:rsidP="00343712">
            <w:pPr>
              <w:jc w:val="right"/>
              <w:rPr>
                <w:rFonts w:ascii="Calibri" w:hAnsi="Calibri" w:cs="Arial"/>
                <w:b/>
                <w:sz w:val="20"/>
                <w:szCs w:val="20"/>
                <w:lang w:val="sr-Cyrl-CS"/>
              </w:rPr>
            </w:pPr>
            <w:r w:rsidRPr="00BD02ED">
              <w:rPr>
                <w:rFonts w:ascii="Calibri" w:hAnsi="Calibri" w:cs="Arial"/>
                <w:b/>
                <w:sz w:val="20"/>
                <w:szCs w:val="20"/>
                <w:lang w:val="sr-Cyrl-CS"/>
              </w:rPr>
              <w:t>1.449.136,43</w:t>
            </w:r>
            <w:bookmarkStart w:id="63" w:name="_GoBack"/>
            <w:bookmarkEnd w:id="63"/>
          </w:p>
        </w:tc>
      </w:tr>
    </w:tbl>
    <w:p w:rsidR="006A7748" w:rsidRPr="00783803" w:rsidRDefault="006A7748" w:rsidP="006A7748"/>
    <w:p w:rsidR="00B95D96" w:rsidRPr="009D4107" w:rsidRDefault="00B95D96" w:rsidP="006A7748">
      <w:pPr>
        <w:pStyle w:val="Paragraf"/>
        <w:ind w:firstLine="0"/>
        <w:rPr>
          <w:rFonts w:ascii="Calibri" w:hAnsi="Calibri"/>
          <w:smallCaps/>
          <w:szCs w:val="22"/>
          <w:lang w:val="sr-Cyrl-CS"/>
        </w:rPr>
      </w:pPr>
    </w:p>
    <w:p w:rsidR="009641E7" w:rsidRPr="009D4107" w:rsidRDefault="00B95D96" w:rsidP="00867CD7">
      <w:pPr>
        <w:pStyle w:val="Heading1"/>
        <w:numPr>
          <w:ilvl w:val="0"/>
          <w:numId w:val="18"/>
        </w:numPr>
        <w:jc w:val="both"/>
        <w:rPr>
          <w:rFonts w:ascii="Calibri" w:hAnsi="Calibri"/>
          <w:b w:val="0"/>
          <w:sz w:val="22"/>
          <w:szCs w:val="22"/>
          <w:u w:val="single"/>
          <w:lang w:val="sr-Cyrl-CS"/>
        </w:rPr>
      </w:pPr>
      <w:r w:rsidRPr="009D4107">
        <w:rPr>
          <w:rFonts w:ascii="Calibri" w:hAnsi="Calibri"/>
          <w:smallCaps/>
          <w:szCs w:val="22"/>
          <w:lang w:val="sr-Cyrl-CS"/>
        </w:rPr>
        <w:br w:type="page"/>
      </w:r>
      <w:bookmarkStart w:id="64" w:name="_Toc274042003"/>
      <w:bookmarkStart w:id="65" w:name="_Toc274042131"/>
      <w:bookmarkStart w:id="66" w:name="_Toc425763010"/>
      <w:bookmarkStart w:id="67" w:name="_Toc462987438"/>
      <w:r w:rsidR="009641E7" w:rsidRPr="009D4107">
        <w:rPr>
          <w:rFonts w:ascii="Calibri" w:hAnsi="Calibri"/>
          <w:b w:val="0"/>
          <w:sz w:val="22"/>
          <w:szCs w:val="22"/>
          <w:u w:val="single"/>
          <w:lang w:val="sr-Cyrl-CS"/>
        </w:rPr>
        <w:lastRenderedPageBreak/>
        <w:t>Пода</w:t>
      </w:r>
      <w:r w:rsidR="009F7BC8" w:rsidRPr="009D4107">
        <w:rPr>
          <w:rFonts w:ascii="Calibri" w:hAnsi="Calibri"/>
          <w:b w:val="0"/>
          <w:sz w:val="22"/>
          <w:szCs w:val="22"/>
          <w:u w:val="single"/>
          <w:lang w:val="sr-Cyrl-CS"/>
        </w:rPr>
        <w:t>тки</w:t>
      </w:r>
      <w:r w:rsidR="009641E7" w:rsidRPr="009D4107">
        <w:rPr>
          <w:rFonts w:ascii="Calibri" w:hAnsi="Calibri"/>
          <w:b w:val="0"/>
          <w:sz w:val="22"/>
          <w:szCs w:val="22"/>
          <w:u w:val="single"/>
          <w:lang w:val="sr-Cyrl-CS"/>
        </w:rPr>
        <w:t xml:space="preserve"> о средств</w:t>
      </w:r>
      <w:r w:rsidR="009F7BC8" w:rsidRPr="009D4107">
        <w:rPr>
          <w:rFonts w:ascii="Calibri" w:hAnsi="Calibri"/>
          <w:b w:val="0"/>
          <w:sz w:val="22"/>
          <w:szCs w:val="22"/>
          <w:u w:val="single"/>
          <w:lang w:val="sr-Cyrl-CS"/>
        </w:rPr>
        <w:t>ох роботи</w:t>
      </w:r>
      <w:bookmarkEnd w:id="64"/>
      <w:bookmarkEnd w:id="65"/>
      <w:bookmarkEnd w:id="66"/>
      <w:bookmarkEnd w:id="67"/>
    </w:p>
    <w:p w:rsidR="009641E7" w:rsidRPr="009D4107" w:rsidRDefault="009641E7" w:rsidP="00A52A6E">
      <w:pPr>
        <w:pStyle w:val="Paragraf"/>
        <w:rPr>
          <w:rFonts w:ascii="Calibri" w:hAnsi="Calibri"/>
          <w:szCs w:val="22"/>
          <w:lang w:val="sr-Cyrl-CS"/>
        </w:rPr>
      </w:pPr>
    </w:p>
    <w:p w:rsidR="009F7BC8" w:rsidRPr="009D4107" w:rsidRDefault="009F7BC8" w:rsidP="009F7BC8">
      <w:pPr>
        <w:pStyle w:val="Paragraf"/>
        <w:ind w:firstLine="360"/>
        <w:rPr>
          <w:rFonts w:ascii="Calibri" w:hAnsi="Calibri" w:cs="Arial"/>
          <w:szCs w:val="22"/>
          <w:lang w:val="sr-Cyrl-CS"/>
        </w:rPr>
      </w:pPr>
      <w:r w:rsidRPr="009D4107">
        <w:rPr>
          <w:rFonts w:ascii="Calibri" w:hAnsi="Calibri" w:cs="Arial"/>
          <w:szCs w:val="22"/>
          <w:lang w:val="sr-Cyrl-CS"/>
        </w:rPr>
        <w:t>Покраїнски секретарият за финансиї хаснує просториї у будинку Покраїнскей влади (т</w:t>
      </w:r>
      <w:r w:rsidR="00D849CA" w:rsidRPr="009D4107">
        <w:rPr>
          <w:rFonts w:ascii="Calibri" w:hAnsi="Calibri" w:cs="Arial"/>
          <w:szCs w:val="22"/>
          <w:lang w:val="sr-Cyrl-CS"/>
        </w:rPr>
        <w:t>а</w:t>
      </w:r>
      <w:r w:rsidRPr="009D4107">
        <w:rPr>
          <w:rFonts w:ascii="Calibri" w:hAnsi="Calibri" w:cs="Arial"/>
          <w:szCs w:val="22"/>
          <w:lang w:val="sr-Cyrl-CS"/>
        </w:rPr>
        <w:t xml:space="preserve">кв. „Бановина“), у Новим Садзе, Булевар Михайла Пупина 16. Тот секретарият хаснує </w:t>
      </w:r>
      <w:r w:rsidR="008E0A0F" w:rsidRPr="009D4107">
        <w:rPr>
          <w:rFonts w:ascii="Calibri" w:hAnsi="Calibri" w:cs="Arial"/>
          <w:szCs w:val="22"/>
          <w:lang w:val="sr-Cyrl-CS"/>
        </w:rPr>
        <w:t>27 канцелари</w:t>
      </w:r>
      <w:r w:rsidR="007A1D40" w:rsidRPr="009D4107">
        <w:rPr>
          <w:rFonts w:ascii="Calibri" w:hAnsi="Calibri" w:cs="Arial"/>
          <w:szCs w:val="22"/>
          <w:lang w:val="sr-Cyrl-CS"/>
        </w:rPr>
        <w:t>ї</w:t>
      </w:r>
      <w:r w:rsidR="008E0A0F" w:rsidRPr="009D4107">
        <w:rPr>
          <w:rFonts w:ascii="Calibri" w:hAnsi="Calibri" w:cs="Arial"/>
          <w:szCs w:val="22"/>
          <w:lang w:val="sr-Cyrl-CS"/>
        </w:rPr>
        <w:t>, 3 кабинет</w:t>
      </w:r>
      <w:r w:rsidR="007A1D40" w:rsidRPr="009D4107">
        <w:rPr>
          <w:rFonts w:ascii="Calibri" w:hAnsi="Calibri" w:cs="Arial"/>
          <w:szCs w:val="22"/>
          <w:lang w:val="sr-Cyrl-CS"/>
        </w:rPr>
        <w:t>и</w:t>
      </w:r>
      <w:r w:rsidR="008E0A0F" w:rsidRPr="009D4107">
        <w:rPr>
          <w:rFonts w:ascii="Calibri" w:hAnsi="Calibri" w:cs="Arial"/>
          <w:szCs w:val="22"/>
          <w:lang w:val="sr-Cyrl-CS"/>
        </w:rPr>
        <w:t xml:space="preserve"> и дв</w:t>
      </w:r>
      <w:r w:rsidR="007A1D40" w:rsidRPr="009D4107">
        <w:rPr>
          <w:rFonts w:ascii="Calibri" w:hAnsi="Calibri" w:cs="Arial"/>
          <w:szCs w:val="22"/>
          <w:lang w:val="sr-Cyrl-CS"/>
        </w:rPr>
        <w:t>а</w:t>
      </w:r>
      <w:r w:rsidR="008E0A0F" w:rsidRPr="009D4107">
        <w:rPr>
          <w:rFonts w:ascii="Calibri" w:hAnsi="Calibri" w:cs="Arial"/>
          <w:szCs w:val="22"/>
          <w:lang w:val="sr-Cyrl-CS"/>
        </w:rPr>
        <w:t xml:space="preserve"> помо</w:t>
      </w:r>
      <w:r w:rsidR="007A1D40" w:rsidRPr="009D4107">
        <w:rPr>
          <w:rFonts w:ascii="Calibri" w:hAnsi="Calibri" w:cs="Arial"/>
          <w:szCs w:val="22"/>
          <w:lang w:val="sr-Cyrl-CS"/>
        </w:rPr>
        <w:t>ц</w:t>
      </w:r>
      <w:r w:rsidR="008E0A0F" w:rsidRPr="009D4107">
        <w:rPr>
          <w:rFonts w:ascii="Calibri" w:hAnsi="Calibri" w:cs="Arial"/>
          <w:szCs w:val="22"/>
          <w:lang w:val="sr-Cyrl-CS"/>
        </w:rPr>
        <w:t>н</w:t>
      </w:r>
      <w:r w:rsidR="007A1D40" w:rsidRPr="009D4107">
        <w:rPr>
          <w:rFonts w:ascii="Calibri" w:hAnsi="Calibri" w:cs="Arial"/>
          <w:szCs w:val="22"/>
          <w:lang w:val="sr-Cyrl-CS"/>
        </w:rPr>
        <w:t>и</w:t>
      </w:r>
      <w:r w:rsidR="008E0A0F" w:rsidRPr="009D4107">
        <w:rPr>
          <w:rFonts w:ascii="Calibri" w:hAnsi="Calibri" w:cs="Arial"/>
          <w:szCs w:val="22"/>
          <w:lang w:val="sr-Cyrl-CS"/>
        </w:rPr>
        <w:t xml:space="preserve"> простори</w:t>
      </w:r>
      <w:r w:rsidR="007A1D40" w:rsidRPr="009D4107">
        <w:rPr>
          <w:rFonts w:ascii="Calibri" w:hAnsi="Calibri" w:cs="Arial"/>
          <w:szCs w:val="22"/>
          <w:lang w:val="sr-Cyrl-CS"/>
        </w:rPr>
        <w:t>ї</w:t>
      </w:r>
      <w:r w:rsidRPr="009D4107">
        <w:rPr>
          <w:rFonts w:ascii="Calibri" w:hAnsi="Calibri" w:cs="Arial"/>
          <w:szCs w:val="22"/>
          <w:lang w:val="sr-Cyrl-CS"/>
        </w:rPr>
        <w:t xml:space="preserve">. Вкупна поверхносц просторийох хтори хаснує тот секретарият виноши </w:t>
      </w:r>
      <w:r w:rsidR="008E0A0F" w:rsidRPr="009D4107">
        <w:rPr>
          <w:rFonts w:ascii="Calibri" w:hAnsi="Calibri" w:cs="Arial"/>
          <w:szCs w:val="22"/>
          <w:lang w:val="sr-Cyrl-CS"/>
        </w:rPr>
        <w:t>903,10</w:t>
      </w:r>
      <w:r w:rsidR="00154BDE">
        <w:rPr>
          <w:rFonts w:ascii="Calibri" w:hAnsi="Calibri" w:cs="Arial"/>
          <w:szCs w:val="22"/>
          <w:lang w:val="sr-Cyrl-CS"/>
        </w:rPr>
        <w:t xml:space="preserve"> </w:t>
      </w:r>
      <w:r w:rsidRPr="009D4107">
        <w:rPr>
          <w:rFonts w:ascii="Calibri" w:hAnsi="Calibri" w:cs="Arial"/>
          <w:szCs w:val="22"/>
          <w:lang w:val="sr-Cyrl-CS"/>
        </w:rPr>
        <w:t>м2.</w:t>
      </w:r>
    </w:p>
    <w:p w:rsidR="009F7BC8" w:rsidRPr="009D4107" w:rsidRDefault="009F7BC8" w:rsidP="009F7BC8">
      <w:pPr>
        <w:pStyle w:val="Paragraf"/>
        <w:ind w:firstLine="360"/>
        <w:rPr>
          <w:rFonts w:ascii="Calibri" w:hAnsi="Calibri" w:cs="Arial"/>
          <w:szCs w:val="22"/>
          <w:lang w:val="sr-Cyrl-CS"/>
        </w:rPr>
      </w:pPr>
    </w:p>
    <w:p w:rsidR="00A62360" w:rsidRPr="009D4107" w:rsidRDefault="00A62360" w:rsidP="00A62360">
      <w:pPr>
        <w:pStyle w:val="Paragraf"/>
        <w:ind w:firstLine="360"/>
        <w:rPr>
          <w:rFonts w:ascii="Calibri" w:hAnsi="Calibri"/>
          <w:szCs w:val="22"/>
          <w:lang w:val="sr-Cyrl-CS"/>
        </w:rPr>
      </w:pPr>
      <w:r w:rsidRPr="009D4107">
        <w:rPr>
          <w:rFonts w:ascii="Calibri" w:hAnsi="Calibri"/>
          <w:szCs w:val="22"/>
          <w:lang w:val="sr-Cyrl-CS"/>
        </w:rPr>
        <w:t>Покраїнски секретарият за финансиї ма и хаснує средства (рахункарску опрему и рахунарски програми) за потреби функционованя и розвою информацийней системи</w:t>
      </w:r>
      <w:r w:rsidR="00B125C0">
        <w:rPr>
          <w:rFonts w:ascii="Calibri" w:hAnsi="Calibri"/>
          <w:szCs w:val="22"/>
          <w:lang w:val="sr-Cyrl-CS"/>
        </w:rPr>
        <w:t xml:space="preserve"> и то</w:t>
      </w:r>
      <w:r w:rsidRPr="009D4107">
        <w:rPr>
          <w:rFonts w:ascii="Calibri" w:hAnsi="Calibri"/>
          <w:szCs w:val="22"/>
          <w:lang w:val="sr-Cyrl-CS"/>
        </w:rPr>
        <w:t>:</w:t>
      </w:r>
    </w:p>
    <w:p w:rsidR="001B29DB" w:rsidRPr="009D4107" w:rsidRDefault="001B29DB" w:rsidP="00FB4194">
      <w:pPr>
        <w:pStyle w:val="Paragraf"/>
        <w:ind w:firstLine="360"/>
        <w:rPr>
          <w:rFonts w:ascii="Calibri" w:hAnsi="Calibri"/>
          <w:szCs w:val="22"/>
          <w:lang w:val="sr-Cyrl-CS"/>
        </w:rPr>
      </w:pPr>
    </w:p>
    <w:tbl>
      <w:tblPr>
        <w:tblW w:w="5035"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85"/>
        <w:gridCol w:w="853"/>
        <w:gridCol w:w="1561"/>
        <w:gridCol w:w="1274"/>
        <w:gridCol w:w="1559"/>
      </w:tblGrid>
      <w:tr w:rsidR="00FA24D0" w:rsidRPr="00916786" w:rsidTr="000D1C30">
        <w:tc>
          <w:tcPr>
            <w:tcW w:w="2385" w:type="pct"/>
            <w:tcBorders>
              <w:top w:val="single" w:sz="12" w:space="0" w:color="auto"/>
              <w:bottom w:val="single" w:sz="12" w:space="0" w:color="auto"/>
            </w:tcBorders>
            <w:shd w:val="clear" w:color="auto" w:fill="auto"/>
            <w:vAlign w:val="center"/>
          </w:tcPr>
          <w:p w:rsidR="00FA24D0" w:rsidRPr="00916786" w:rsidRDefault="00FA24D0" w:rsidP="00717107">
            <w:pPr>
              <w:pStyle w:val="Paragraf"/>
              <w:ind w:firstLine="0"/>
              <w:jc w:val="center"/>
              <w:rPr>
                <w:rFonts w:ascii="Calibri" w:hAnsi="Calibri"/>
                <w:sz w:val="18"/>
                <w:szCs w:val="18"/>
                <w:lang w:val="sr-Cyrl-CS"/>
              </w:rPr>
            </w:pPr>
            <w:r w:rsidRPr="00916786">
              <w:rPr>
                <w:rFonts w:ascii="Calibri" w:hAnsi="Calibri"/>
                <w:sz w:val="18"/>
                <w:szCs w:val="18"/>
                <w:lang w:val="sr-Cyrl-CS"/>
              </w:rPr>
              <w:t>Назва</w:t>
            </w:r>
          </w:p>
        </w:tc>
        <w:tc>
          <w:tcPr>
            <w:tcW w:w="425" w:type="pct"/>
            <w:tcBorders>
              <w:top w:val="single" w:sz="12" w:space="0" w:color="auto"/>
              <w:bottom w:val="single" w:sz="12" w:space="0" w:color="auto"/>
            </w:tcBorders>
            <w:shd w:val="clear" w:color="auto" w:fill="auto"/>
            <w:vAlign w:val="center"/>
          </w:tcPr>
          <w:p w:rsidR="00FA24D0" w:rsidRPr="00916786" w:rsidRDefault="00FA24D0" w:rsidP="008C7F48">
            <w:pPr>
              <w:pStyle w:val="Paragraf"/>
              <w:ind w:firstLine="0"/>
              <w:jc w:val="center"/>
              <w:rPr>
                <w:rFonts w:ascii="Calibri" w:hAnsi="Calibri"/>
                <w:sz w:val="18"/>
                <w:szCs w:val="18"/>
                <w:lang w:val="sr-Cyrl-CS"/>
              </w:rPr>
            </w:pPr>
            <w:r w:rsidRPr="00916786">
              <w:rPr>
                <w:rFonts w:ascii="Calibri" w:hAnsi="Calibri"/>
                <w:sz w:val="18"/>
                <w:szCs w:val="18"/>
                <w:lang w:val="sr-Cyrl-CS"/>
              </w:rPr>
              <w:t>Количество</w:t>
            </w:r>
          </w:p>
        </w:tc>
        <w:tc>
          <w:tcPr>
            <w:tcW w:w="778" w:type="pct"/>
            <w:tcBorders>
              <w:top w:val="single" w:sz="12" w:space="0" w:color="auto"/>
              <w:bottom w:val="single" w:sz="12" w:space="0" w:color="auto"/>
            </w:tcBorders>
            <w:shd w:val="clear" w:color="auto" w:fill="auto"/>
            <w:vAlign w:val="center"/>
          </w:tcPr>
          <w:p w:rsidR="00FA24D0" w:rsidRPr="00916786" w:rsidRDefault="00FA24D0" w:rsidP="00717107">
            <w:pPr>
              <w:pStyle w:val="Paragraf"/>
              <w:ind w:firstLine="0"/>
              <w:jc w:val="center"/>
              <w:rPr>
                <w:rFonts w:ascii="Calibri" w:hAnsi="Calibri"/>
                <w:sz w:val="18"/>
                <w:szCs w:val="18"/>
                <w:lang w:val="sr-Cyrl-CS"/>
              </w:rPr>
            </w:pPr>
            <w:r w:rsidRPr="00916786">
              <w:rPr>
                <w:rFonts w:ascii="Calibri" w:hAnsi="Calibri"/>
                <w:sz w:val="18"/>
                <w:szCs w:val="18"/>
                <w:lang w:val="sr-Cyrl-CS"/>
              </w:rPr>
              <w:t>Датум набавки</w:t>
            </w:r>
          </w:p>
        </w:tc>
        <w:tc>
          <w:tcPr>
            <w:tcW w:w="635" w:type="pct"/>
            <w:tcBorders>
              <w:top w:val="single" w:sz="12" w:space="0" w:color="auto"/>
              <w:bottom w:val="single" w:sz="12" w:space="0" w:color="auto"/>
            </w:tcBorders>
            <w:shd w:val="clear" w:color="auto" w:fill="auto"/>
            <w:vAlign w:val="center"/>
          </w:tcPr>
          <w:p w:rsidR="00FA24D0" w:rsidRPr="00916786" w:rsidRDefault="00FA24D0" w:rsidP="00717107">
            <w:pPr>
              <w:pStyle w:val="Paragraf"/>
              <w:ind w:firstLine="0"/>
              <w:jc w:val="center"/>
              <w:rPr>
                <w:rFonts w:ascii="Calibri" w:hAnsi="Calibri"/>
                <w:sz w:val="18"/>
                <w:szCs w:val="18"/>
                <w:lang w:val="sr-Cyrl-CS"/>
              </w:rPr>
            </w:pPr>
            <w:r w:rsidRPr="00916786">
              <w:rPr>
                <w:rFonts w:ascii="Calibri" w:hAnsi="Calibri"/>
                <w:sz w:val="18"/>
                <w:szCs w:val="18"/>
                <w:lang w:val="sr-Cyrl-CS"/>
              </w:rPr>
              <w:t>Набавна вредносц</w:t>
            </w:r>
          </w:p>
        </w:tc>
        <w:tc>
          <w:tcPr>
            <w:tcW w:w="777" w:type="pct"/>
            <w:tcBorders>
              <w:top w:val="single" w:sz="12" w:space="0" w:color="auto"/>
              <w:bottom w:val="single" w:sz="12" w:space="0" w:color="auto"/>
            </w:tcBorders>
            <w:shd w:val="clear" w:color="auto" w:fill="auto"/>
            <w:vAlign w:val="center"/>
          </w:tcPr>
          <w:p w:rsidR="00FA24D0" w:rsidRPr="00916786" w:rsidRDefault="00FA24D0" w:rsidP="00867CD7">
            <w:pPr>
              <w:pStyle w:val="Paragraf"/>
              <w:ind w:firstLine="0"/>
              <w:jc w:val="center"/>
              <w:rPr>
                <w:rFonts w:ascii="Calibri" w:hAnsi="Calibri"/>
                <w:sz w:val="18"/>
                <w:szCs w:val="18"/>
                <w:lang w:val="sr-Cyrl-CS"/>
              </w:rPr>
            </w:pPr>
            <w:r w:rsidRPr="00916786">
              <w:rPr>
                <w:rFonts w:ascii="Calibri" w:hAnsi="Calibri"/>
                <w:sz w:val="18"/>
                <w:szCs w:val="18"/>
                <w:lang w:val="sr-Cyrl-CS"/>
              </w:rPr>
              <w:t>Кнїжково</w:t>
            </w:r>
            <w:r w:rsidR="003F7B33" w:rsidRPr="00916786">
              <w:rPr>
                <w:rFonts w:ascii="Calibri" w:hAnsi="Calibri"/>
                <w:sz w:val="18"/>
                <w:szCs w:val="18"/>
                <w:lang w:val="sr-Cyrl-CS"/>
              </w:rPr>
              <w:t>д</w:t>
            </w:r>
            <w:r w:rsidR="00867CD7" w:rsidRPr="00916786">
              <w:rPr>
                <w:rFonts w:ascii="Calibri" w:hAnsi="Calibri"/>
                <w:sz w:val="18"/>
                <w:szCs w:val="18"/>
                <w:lang w:val="sr-Cyrl-CS"/>
              </w:rPr>
              <w:t xml:space="preserve">ите-льна </w:t>
            </w:r>
            <w:r w:rsidRPr="00916786">
              <w:rPr>
                <w:rFonts w:ascii="Calibri" w:hAnsi="Calibri"/>
                <w:sz w:val="18"/>
                <w:szCs w:val="18"/>
                <w:lang w:val="sr-Cyrl-CS"/>
              </w:rPr>
              <w:t xml:space="preserve">вредносц на дзень </w:t>
            </w:r>
            <w:r w:rsidR="000D1C30" w:rsidRPr="00916786">
              <w:rPr>
                <w:rFonts w:ascii="Calibri" w:hAnsi="Calibri"/>
                <w:sz w:val="18"/>
                <w:szCs w:val="18"/>
                <w:lang w:val="sr-Cyrl-CS"/>
              </w:rPr>
              <w:t>30.11.2016.</w:t>
            </w:r>
          </w:p>
        </w:tc>
      </w:tr>
      <w:tr w:rsidR="00FA24D0" w:rsidRPr="00916786" w:rsidTr="000D1C30">
        <w:tc>
          <w:tcPr>
            <w:tcW w:w="2385" w:type="pct"/>
            <w:tcBorders>
              <w:top w:val="single" w:sz="12" w:space="0" w:color="auto"/>
            </w:tcBorders>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lang w:val="sr-Cyrl-CS"/>
              </w:rPr>
              <w:t>Принтер</w:t>
            </w:r>
            <w:r w:rsidRPr="00916786">
              <w:rPr>
                <w:rFonts w:ascii="Calibri" w:hAnsi="Calibri" w:cs="Arial"/>
                <w:sz w:val="18"/>
                <w:szCs w:val="18"/>
              </w:rPr>
              <w:t xml:space="preserve"> EPSON DFX 9000N</w:t>
            </w:r>
          </w:p>
        </w:tc>
        <w:tc>
          <w:tcPr>
            <w:tcW w:w="425" w:type="pct"/>
            <w:tcBorders>
              <w:top w:val="single" w:sz="12" w:space="0" w:color="auto"/>
            </w:tcBorders>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tcBorders>
              <w:top w:val="single" w:sz="12" w:space="0" w:color="auto"/>
            </w:tcBorders>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05.05.2008.</w:t>
            </w:r>
          </w:p>
        </w:tc>
        <w:tc>
          <w:tcPr>
            <w:tcW w:w="635" w:type="pct"/>
            <w:tcBorders>
              <w:top w:val="single" w:sz="12" w:space="0" w:color="auto"/>
            </w:tcBorders>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357.352,38</w:t>
            </w:r>
          </w:p>
        </w:tc>
        <w:tc>
          <w:tcPr>
            <w:tcW w:w="777" w:type="pct"/>
            <w:tcBorders>
              <w:top w:val="single" w:sz="12" w:space="0" w:color="auto"/>
            </w:tcBorders>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0,00</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lang w:val="sr-Cyrl-CS"/>
              </w:rPr>
              <w:t>Рахункар</w:t>
            </w:r>
            <w:r w:rsidRPr="00916786">
              <w:rPr>
                <w:rFonts w:ascii="Calibri" w:hAnsi="Calibri" w:cs="Arial"/>
                <w:sz w:val="18"/>
                <w:szCs w:val="18"/>
              </w:rPr>
              <w:t xml:space="preserve"> SERVER DELL</w:t>
            </w:r>
            <w:r w:rsidR="004D7CF3" w:rsidRPr="00916786">
              <w:rPr>
                <w:rFonts w:ascii="Calibri" w:hAnsi="Calibri" w:cs="Arial"/>
                <w:sz w:val="18"/>
                <w:szCs w:val="18"/>
              </w:rPr>
              <w:t xml:space="preserve"> </w:t>
            </w:r>
            <w:r w:rsidRPr="00916786">
              <w:rPr>
                <w:rFonts w:ascii="Calibri" w:hAnsi="Calibri" w:cs="Arial"/>
                <w:sz w:val="18"/>
                <w:szCs w:val="18"/>
              </w:rPr>
              <w:t>PE DELL POWEREDGE 2950</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22.10.2008.</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454.723,23</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0,00</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rPr>
              <w:t>UPS BACK RS 1500VA</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02.07.2008.</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27.258,00</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0,00</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lang w:val="sr-Cyrl-CS"/>
              </w:rPr>
            </w:pPr>
            <w:r w:rsidRPr="00916786">
              <w:rPr>
                <w:rFonts w:ascii="Calibri" w:hAnsi="Calibri" w:cs="Arial"/>
                <w:sz w:val="18"/>
                <w:szCs w:val="18"/>
              </w:rPr>
              <w:t>USB FLASH IRNKEY D2-S200</w:t>
            </w:r>
            <w:r w:rsidR="004D7CF3" w:rsidRPr="00916786">
              <w:rPr>
                <w:rFonts w:ascii="Calibri" w:hAnsi="Calibri" w:cs="Arial"/>
                <w:sz w:val="18"/>
                <w:szCs w:val="18"/>
              </w:rPr>
              <w:t xml:space="preserve"> </w:t>
            </w:r>
            <w:r w:rsidRPr="00916786">
              <w:rPr>
                <w:rFonts w:ascii="Calibri" w:hAnsi="Calibri" w:cs="Arial"/>
                <w:sz w:val="18"/>
                <w:szCs w:val="18"/>
                <w:lang w:val="sr-Cyrl-CS"/>
              </w:rPr>
              <w:t>за арх. и защиту податкох</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01.03.2012.</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33.495,60</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8.950,77</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rPr>
              <w:t>DELL U2412M 24 ULTRASHARP LED</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08.04.2015.</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35.277,60</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30.573,92</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rPr>
              <w:t>ASUS AMD R9 270 4GB 256BIT R92</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08.04.2015.</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31.710,00</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27.482,00</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rPr>
              <w:t>ROTRONIC VIDEO ADAPTER DVI-I (24+5) VGA</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2</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08.04.2015.</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1.605,60</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1.391,52</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rPr>
              <w:t>DELL HDD 300GB SAS, 15K, 2,5IN</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2</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08.04.2015.</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65.592,00</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56.846,40</w:t>
            </w:r>
          </w:p>
        </w:tc>
      </w:tr>
      <w:tr w:rsidR="00FA24D0" w:rsidRPr="00916786" w:rsidTr="000D1C30">
        <w:tc>
          <w:tcPr>
            <w:tcW w:w="2385" w:type="pct"/>
            <w:shd w:val="clear" w:color="auto" w:fill="auto"/>
            <w:vAlign w:val="bottom"/>
          </w:tcPr>
          <w:p w:rsidR="00FA24D0" w:rsidRPr="00916786" w:rsidRDefault="00FA24D0" w:rsidP="008C7F48">
            <w:pPr>
              <w:jc w:val="left"/>
              <w:rPr>
                <w:rFonts w:ascii="Calibri" w:hAnsi="Calibri"/>
                <w:sz w:val="18"/>
                <w:szCs w:val="18"/>
              </w:rPr>
            </w:pPr>
            <w:r w:rsidRPr="00916786">
              <w:rPr>
                <w:rFonts w:ascii="Calibri" w:hAnsi="Calibri"/>
                <w:sz w:val="18"/>
                <w:szCs w:val="18"/>
              </w:rPr>
              <w:t>Dell server DELL PowerEdge R530</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17.09.2015.</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720.000,00</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684.000,00</w:t>
            </w:r>
          </w:p>
        </w:tc>
      </w:tr>
      <w:tr w:rsidR="00FA24D0" w:rsidRPr="00916786" w:rsidTr="000D1C30">
        <w:tc>
          <w:tcPr>
            <w:tcW w:w="2385" w:type="pct"/>
            <w:shd w:val="clear" w:color="auto" w:fill="auto"/>
            <w:vAlign w:val="bottom"/>
          </w:tcPr>
          <w:p w:rsidR="00FA24D0" w:rsidRPr="00916786" w:rsidRDefault="00FA24D0" w:rsidP="008C7F48">
            <w:pPr>
              <w:jc w:val="left"/>
              <w:rPr>
                <w:rFonts w:ascii="Calibri" w:hAnsi="Calibri"/>
                <w:sz w:val="18"/>
                <w:szCs w:val="18"/>
              </w:rPr>
            </w:pPr>
            <w:r w:rsidRPr="00916786">
              <w:rPr>
                <w:rFonts w:ascii="Calibri" w:hAnsi="Calibri"/>
                <w:sz w:val="18"/>
                <w:szCs w:val="18"/>
              </w:rPr>
              <w:t>Dell mon Dell U2412M 24’’ LED IPS</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17.09.2015.</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48.240,00</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45.828,00</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rPr>
              <w:t>UPS SMT 3000RMI2U</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17.09.2015.</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283.200,00</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269.040,00</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rPr>
              <w:t>SSD 512GB Samsung 850 Pro Basic MZ 7KE512BW</w:t>
            </w:r>
            <w:r w:rsidR="004D7CF3" w:rsidRPr="00916786">
              <w:rPr>
                <w:rFonts w:ascii="Calibri" w:hAnsi="Calibri" w:cs="Arial"/>
                <w:sz w:val="18"/>
                <w:szCs w:val="18"/>
              </w:rPr>
              <w:t xml:space="preserve"> </w:t>
            </w:r>
            <w:r w:rsidRPr="00916786">
              <w:rPr>
                <w:rFonts w:ascii="Calibri" w:hAnsi="Calibri" w:cs="Arial"/>
                <w:sz w:val="18"/>
                <w:szCs w:val="18"/>
                <w:lang w:val="uk-UA"/>
              </w:rPr>
              <w:t>з</w:t>
            </w:r>
            <w:r w:rsidRPr="00916786">
              <w:rPr>
                <w:rFonts w:ascii="Calibri" w:hAnsi="Calibri" w:cs="Arial"/>
                <w:sz w:val="18"/>
                <w:szCs w:val="18"/>
                <w:lang w:val="sr-Cyrl-CS"/>
              </w:rPr>
              <w:t xml:space="preserve"> адапт.</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6</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04.05.2016.</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201.012,54</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201.012,54</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rPr>
              <w:t>LICEN.XLSSPREADSHEET, INCLUDING XLSREADWRITEII 5</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2</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13.05.2013.</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162.340,00</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79.997,52</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rPr>
              <w:t xml:space="preserve">GHISLER TC50LICMU Total Commander </w:t>
            </w:r>
            <w:r w:rsidR="008C7F48" w:rsidRPr="00916786">
              <w:rPr>
                <w:rFonts w:ascii="Calibri" w:hAnsi="Calibri" w:cs="Arial"/>
                <w:sz w:val="18"/>
                <w:szCs w:val="18"/>
              </w:rPr>
              <w:t>–</w:t>
            </w:r>
            <w:r w:rsidRPr="00916786">
              <w:rPr>
                <w:rFonts w:ascii="Calibri" w:hAnsi="Calibri" w:cs="Arial"/>
                <w:sz w:val="18"/>
                <w:szCs w:val="18"/>
              </w:rPr>
              <w:t xml:space="preserve"> Multi-User </w:t>
            </w:r>
            <w:r w:rsidRPr="00916786">
              <w:rPr>
                <w:rFonts w:ascii="Calibri" w:hAnsi="Calibri" w:cs="Arial"/>
                <w:sz w:val="18"/>
                <w:szCs w:val="18"/>
                <w:lang w:val="sr-Cyrl-CS"/>
              </w:rPr>
              <w:t>лиценца</w:t>
            </w:r>
            <w:r w:rsidRPr="00916786">
              <w:rPr>
                <w:rFonts w:ascii="Calibri" w:hAnsi="Calibri" w:cs="Arial"/>
                <w:sz w:val="18"/>
                <w:szCs w:val="18"/>
              </w:rPr>
              <w:t xml:space="preserve"> </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11.12.2014.</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99.630,00</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79.704,00</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rPr>
              <w:t>EMSSQLMFI EMS SQL Management Studio for InterBase</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11.12.2014.</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65.682,00</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52.545,60</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rPr>
              <w:t>EMS SQL Manager for Interbase</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11.12.2014.</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124.869,60</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99.895,68</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rPr>
              <w:t>N/A IBEXPSSL+SNS IBExpert Developer Studio Single Licence</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11.12.2014.</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40.897,68</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32.718,14</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rPr>
              <w:t>InterBase(ver. XE7 for Linux)</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22.12.2015.</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1.333.950,00</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1.333.950,00</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rPr>
              <w:t xml:space="preserve">Lic SUSE Linux Enterprise Server </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22.12.2015.</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291.600,00</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291.600,00</w:t>
            </w:r>
          </w:p>
        </w:tc>
      </w:tr>
      <w:tr w:rsidR="00FA24D0" w:rsidRPr="00916786" w:rsidTr="000D1C30">
        <w:tc>
          <w:tcPr>
            <w:tcW w:w="2385" w:type="pct"/>
            <w:shd w:val="clear" w:color="auto" w:fill="auto"/>
            <w:vAlign w:val="center"/>
          </w:tcPr>
          <w:p w:rsidR="00FA24D0" w:rsidRPr="00916786" w:rsidRDefault="00B84AE6" w:rsidP="008C7F48">
            <w:pPr>
              <w:jc w:val="left"/>
              <w:rPr>
                <w:rFonts w:ascii="Calibri" w:hAnsi="Calibri" w:cs="Arial"/>
                <w:sz w:val="18"/>
                <w:szCs w:val="18"/>
              </w:rPr>
            </w:pPr>
            <w:r w:rsidRPr="00916786">
              <w:rPr>
                <w:rFonts w:ascii="Calibri" w:hAnsi="Calibri" w:cs="Arial"/>
                <w:sz w:val="18"/>
                <w:szCs w:val="18"/>
                <w:lang w:val="sr-Cyrl-CS"/>
              </w:rPr>
              <w:t>Дїловна роботна станїца</w:t>
            </w:r>
            <w:r w:rsidR="00FA24D0" w:rsidRPr="00916786">
              <w:rPr>
                <w:rFonts w:ascii="Calibri" w:hAnsi="Calibri" w:cs="Arial"/>
                <w:sz w:val="18"/>
                <w:szCs w:val="18"/>
                <w:lang w:val="sr-Cyrl-CS"/>
              </w:rPr>
              <w:t xml:space="preserve"> </w:t>
            </w:r>
            <w:r w:rsidR="00FA24D0" w:rsidRPr="00916786">
              <w:rPr>
                <w:rFonts w:ascii="Calibri" w:hAnsi="Calibri" w:cs="Arial"/>
                <w:sz w:val="18"/>
                <w:szCs w:val="18"/>
              </w:rPr>
              <w:t>PLATINUM</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22.12.2015.</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126.309,13</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126.309,13</w:t>
            </w:r>
          </w:p>
        </w:tc>
      </w:tr>
      <w:tr w:rsidR="00FA24D0" w:rsidRPr="00916786" w:rsidTr="000D1C30">
        <w:tc>
          <w:tcPr>
            <w:tcW w:w="2385" w:type="pct"/>
            <w:shd w:val="clear" w:color="auto" w:fill="auto"/>
            <w:vAlign w:val="center"/>
          </w:tcPr>
          <w:p w:rsidR="00FA24D0" w:rsidRPr="00916786" w:rsidRDefault="00B84AE6" w:rsidP="008C7F48">
            <w:pPr>
              <w:jc w:val="left"/>
              <w:rPr>
                <w:rFonts w:ascii="Calibri" w:hAnsi="Calibri" w:cs="Arial"/>
                <w:sz w:val="18"/>
                <w:szCs w:val="18"/>
              </w:rPr>
            </w:pPr>
            <w:r w:rsidRPr="00916786">
              <w:rPr>
                <w:rFonts w:ascii="Calibri" w:hAnsi="Calibri" w:cs="Arial"/>
                <w:sz w:val="18"/>
                <w:szCs w:val="18"/>
                <w:lang w:val="sr-Cyrl-CS"/>
              </w:rPr>
              <w:t>Дїловна роботна станїца</w:t>
            </w:r>
            <w:r w:rsidR="00FA24D0" w:rsidRPr="00916786">
              <w:rPr>
                <w:rFonts w:ascii="Calibri" w:hAnsi="Calibri" w:cs="Arial"/>
                <w:sz w:val="18"/>
                <w:szCs w:val="18"/>
              </w:rPr>
              <w:t xml:space="preserve"> PLATINUM+CG</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22.12.2015.</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178.395,37</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178.395,37</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rPr>
              <w:t>Lic Delphi 10 Seattle Enterprise</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5</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04.05.2016.</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1.623.600,00</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1.623.600,00</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rPr>
              <w:t xml:space="preserve">DELPHI 2009 ENTERPRISE MIW USER 5,Inter Base SMP 2009 </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17.09.2009.</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750.601,36</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0,00</w:t>
            </w:r>
          </w:p>
        </w:tc>
      </w:tr>
      <w:tr w:rsidR="000D1C30" w:rsidRPr="00916786" w:rsidTr="000D1C30">
        <w:tc>
          <w:tcPr>
            <w:tcW w:w="2385" w:type="pct"/>
            <w:shd w:val="clear" w:color="auto" w:fill="auto"/>
            <w:vAlign w:val="center"/>
          </w:tcPr>
          <w:p w:rsidR="000D1C30" w:rsidRPr="00916786" w:rsidRDefault="000D1C30" w:rsidP="008C7F48">
            <w:pPr>
              <w:jc w:val="left"/>
              <w:rPr>
                <w:rFonts w:ascii="Calibri" w:hAnsi="Calibri" w:cs="Arial"/>
                <w:sz w:val="18"/>
                <w:szCs w:val="18"/>
              </w:rPr>
            </w:pPr>
            <w:r w:rsidRPr="00916786">
              <w:rPr>
                <w:rFonts w:ascii="Calibri" w:hAnsi="Calibri" w:cs="Arial"/>
                <w:sz w:val="18"/>
                <w:szCs w:val="18"/>
                <w:lang w:val="sr-Cyrl-CS"/>
              </w:rPr>
              <w:t>Лиценца за SQL menadžer Ibexpert Developer Studio Edition</w:t>
            </w:r>
          </w:p>
        </w:tc>
        <w:tc>
          <w:tcPr>
            <w:tcW w:w="425" w:type="pct"/>
            <w:shd w:val="clear" w:color="auto" w:fill="auto"/>
            <w:vAlign w:val="center"/>
          </w:tcPr>
          <w:p w:rsidR="000D1C30" w:rsidRPr="00916786" w:rsidRDefault="000D1C30" w:rsidP="00717107">
            <w:pPr>
              <w:jc w:val="center"/>
              <w:rPr>
                <w:rFonts w:ascii="Calibri" w:hAnsi="Calibri" w:cs="Arial"/>
                <w:sz w:val="18"/>
                <w:szCs w:val="18"/>
              </w:rPr>
            </w:pPr>
            <w:r w:rsidRPr="00916786">
              <w:rPr>
                <w:rFonts w:ascii="Calibri" w:hAnsi="Calibri" w:cs="Arial"/>
                <w:sz w:val="18"/>
                <w:szCs w:val="18"/>
                <w:lang w:val="sr-Cyrl-CS"/>
              </w:rPr>
              <w:t>1</w:t>
            </w:r>
          </w:p>
        </w:tc>
        <w:tc>
          <w:tcPr>
            <w:tcW w:w="778" w:type="pct"/>
            <w:shd w:val="clear" w:color="auto" w:fill="auto"/>
            <w:vAlign w:val="center"/>
          </w:tcPr>
          <w:p w:rsidR="000D1C30" w:rsidRPr="00916786" w:rsidRDefault="000D1C30" w:rsidP="00717107">
            <w:pPr>
              <w:jc w:val="center"/>
              <w:rPr>
                <w:rFonts w:ascii="Calibri" w:hAnsi="Calibri" w:cs="Arial"/>
                <w:sz w:val="18"/>
                <w:szCs w:val="18"/>
              </w:rPr>
            </w:pPr>
            <w:r w:rsidRPr="00916786">
              <w:rPr>
                <w:rFonts w:ascii="Calibri" w:hAnsi="Calibri" w:cs="Arial"/>
                <w:sz w:val="18"/>
                <w:szCs w:val="18"/>
                <w:lang w:val="sr-Cyrl-CS"/>
              </w:rPr>
              <w:t>16.11.2009.</w:t>
            </w:r>
          </w:p>
        </w:tc>
        <w:tc>
          <w:tcPr>
            <w:tcW w:w="635" w:type="pct"/>
            <w:shd w:val="clear" w:color="auto" w:fill="auto"/>
            <w:vAlign w:val="center"/>
          </w:tcPr>
          <w:p w:rsidR="000D1C30" w:rsidRPr="00916786" w:rsidRDefault="000D1C30" w:rsidP="00717107">
            <w:pPr>
              <w:jc w:val="right"/>
              <w:rPr>
                <w:rFonts w:ascii="Calibri" w:hAnsi="Calibri" w:cs="Arial"/>
                <w:sz w:val="18"/>
                <w:szCs w:val="18"/>
              </w:rPr>
            </w:pPr>
            <w:r w:rsidRPr="00916786">
              <w:rPr>
                <w:rFonts w:ascii="Calibri" w:hAnsi="Calibri" w:cs="Arial"/>
                <w:sz w:val="18"/>
                <w:szCs w:val="18"/>
                <w:lang w:val="sr-Cyrl-CS"/>
              </w:rPr>
              <w:t>43.740,00</w:t>
            </w:r>
          </w:p>
        </w:tc>
        <w:tc>
          <w:tcPr>
            <w:tcW w:w="777" w:type="pct"/>
            <w:shd w:val="clear" w:color="auto" w:fill="auto"/>
            <w:vAlign w:val="center"/>
          </w:tcPr>
          <w:p w:rsidR="000D1C30" w:rsidRPr="00916786" w:rsidRDefault="000D1C30" w:rsidP="00717107">
            <w:pPr>
              <w:jc w:val="right"/>
              <w:rPr>
                <w:rFonts w:ascii="Calibri" w:hAnsi="Calibri" w:cs="Arial"/>
                <w:sz w:val="18"/>
                <w:szCs w:val="18"/>
              </w:rPr>
            </w:pPr>
            <w:r w:rsidRPr="00916786">
              <w:rPr>
                <w:rFonts w:ascii="Calibri" w:hAnsi="Calibri" w:cs="Arial"/>
                <w:sz w:val="18"/>
                <w:szCs w:val="18"/>
                <w:lang w:val="sr-Cyrl-CS"/>
              </w:rPr>
              <w:t>43.740,00</w:t>
            </w:r>
          </w:p>
        </w:tc>
      </w:tr>
    </w:tbl>
    <w:p w:rsidR="00FA24D0" w:rsidRPr="009D4107" w:rsidRDefault="00FA24D0" w:rsidP="00FA24D0">
      <w:pPr>
        <w:pStyle w:val="Paragraf"/>
        <w:ind w:firstLine="360"/>
        <w:rPr>
          <w:rFonts w:ascii="Calibri" w:hAnsi="Calibri"/>
          <w:szCs w:val="22"/>
          <w:lang w:val="sr-Cyrl-CS"/>
        </w:rPr>
      </w:pPr>
    </w:p>
    <w:p w:rsidR="00FA24D0" w:rsidRPr="009D4107" w:rsidRDefault="00FA24D0" w:rsidP="00FA24D0">
      <w:pPr>
        <w:pStyle w:val="Paragraf"/>
        <w:ind w:firstLine="360"/>
        <w:rPr>
          <w:rFonts w:ascii="Calibri" w:hAnsi="Calibri"/>
          <w:szCs w:val="22"/>
          <w:lang w:val="sr-Cyrl-CS"/>
        </w:rPr>
      </w:pPr>
      <w:r w:rsidRPr="009D4107">
        <w:rPr>
          <w:rFonts w:ascii="Calibri" w:hAnsi="Calibri"/>
          <w:szCs w:val="22"/>
          <w:lang w:val="sr-Cyrl-CS"/>
        </w:rPr>
        <w:t>Номинални хаснователь тих средствох то Сектор за роботи консолидованого рахунку трезору – Ґрупа за виробок и отримованє информацийней системи</w:t>
      </w:r>
      <w:r w:rsidR="00867CD7" w:rsidRPr="009D4107">
        <w:rPr>
          <w:rFonts w:ascii="Calibri" w:hAnsi="Calibri"/>
          <w:szCs w:val="22"/>
          <w:lang w:val="sr-Cyrl-CS"/>
        </w:rPr>
        <w:t xml:space="preserve">, та ше </w:t>
      </w:r>
      <w:r w:rsidR="00D73F5D" w:rsidRPr="009D4107">
        <w:rPr>
          <w:rFonts w:ascii="Calibri" w:hAnsi="Calibri"/>
          <w:szCs w:val="22"/>
          <w:lang w:val="sr-Cyrl-CS"/>
        </w:rPr>
        <w:t>тоти средства</w:t>
      </w:r>
      <w:r w:rsidR="00867CD7" w:rsidRPr="009D4107">
        <w:rPr>
          <w:rFonts w:ascii="Calibri" w:hAnsi="Calibri"/>
          <w:szCs w:val="22"/>
          <w:lang w:val="sr-Cyrl-CS"/>
        </w:rPr>
        <w:t xml:space="preserve"> з</w:t>
      </w:r>
      <w:r w:rsidRPr="009D4107">
        <w:rPr>
          <w:rFonts w:ascii="Calibri" w:hAnsi="Calibri"/>
          <w:szCs w:val="22"/>
          <w:lang w:val="sr-Cyrl-CS"/>
        </w:rPr>
        <w:t xml:space="preserve"> найвекшей часци </w:t>
      </w:r>
      <w:r w:rsidR="00D73F5D" w:rsidRPr="009D4107">
        <w:rPr>
          <w:rFonts w:ascii="Calibri" w:hAnsi="Calibri"/>
          <w:szCs w:val="22"/>
          <w:lang w:val="sr-Cyrl-CS"/>
        </w:rPr>
        <w:t xml:space="preserve">и </w:t>
      </w:r>
      <w:r w:rsidRPr="009D4107">
        <w:rPr>
          <w:rFonts w:ascii="Calibri" w:hAnsi="Calibri"/>
          <w:szCs w:val="22"/>
          <w:lang w:val="sr-Cyrl-CS"/>
        </w:rPr>
        <w:t>находз</w:t>
      </w:r>
      <w:r w:rsidR="00867CD7" w:rsidRPr="009D4107">
        <w:rPr>
          <w:rFonts w:ascii="Calibri" w:hAnsi="Calibri"/>
          <w:szCs w:val="22"/>
          <w:lang w:val="sr-Cyrl-CS"/>
        </w:rPr>
        <w:t>а</w:t>
      </w:r>
      <w:r w:rsidRPr="009D4107">
        <w:rPr>
          <w:rFonts w:ascii="Calibri" w:hAnsi="Calibri"/>
          <w:szCs w:val="22"/>
          <w:lang w:val="sr-Cyrl-CS"/>
        </w:rPr>
        <w:t xml:space="preserve"> у просторийох хтори хаснує тото ґрупа.</w:t>
      </w:r>
    </w:p>
    <w:p w:rsidR="001A42BA" w:rsidRPr="009D4107" w:rsidRDefault="001A42BA" w:rsidP="001A42BA">
      <w:pPr>
        <w:pStyle w:val="Paragraf"/>
        <w:ind w:firstLine="360"/>
        <w:rPr>
          <w:rFonts w:ascii="Calibri" w:hAnsi="Calibri"/>
          <w:szCs w:val="22"/>
          <w:lang w:val="sr-Cyrl-CS"/>
        </w:rPr>
      </w:pPr>
      <w:r w:rsidRPr="009D4107">
        <w:rPr>
          <w:rFonts w:ascii="Calibri" w:hAnsi="Calibri"/>
          <w:szCs w:val="22"/>
          <w:lang w:val="sr-Cyrl-CS"/>
        </w:rPr>
        <w:br w:type="page"/>
      </w:r>
      <w:r w:rsidRPr="009D4107">
        <w:rPr>
          <w:rFonts w:ascii="Calibri" w:hAnsi="Calibri"/>
          <w:szCs w:val="22"/>
          <w:lang w:val="sr-Cyrl-CS"/>
        </w:rPr>
        <w:lastRenderedPageBreak/>
        <w:t>Покраїнски секретарият за финансиї хаснує и рухоми ствари хтори маєток Автономней Покраїни Войводини, и то:</w:t>
      </w:r>
    </w:p>
    <w:p w:rsidR="001A42BA" w:rsidRPr="009D4107" w:rsidRDefault="001A42BA" w:rsidP="00FB4194">
      <w:pPr>
        <w:pStyle w:val="Paragraf"/>
        <w:ind w:firstLine="360"/>
        <w:rPr>
          <w:rFonts w:ascii="Calibri" w:hAnsi="Calibri"/>
          <w:szCs w:val="22"/>
          <w:lang w:val="sr-Cyrl-CS"/>
        </w:rPr>
      </w:pPr>
    </w:p>
    <w:p w:rsidR="00FA24D0" w:rsidRPr="009D4107" w:rsidRDefault="00FA24D0" w:rsidP="00FB4194">
      <w:pPr>
        <w:pStyle w:val="Paragraf"/>
        <w:ind w:firstLine="360"/>
        <w:rPr>
          <w:rFonts w:ascii="Calibri" w:hAnsi="Calibri"/>
          <w:szCs w:val="22"/>
          <w:lang w:val="sr-Cyrl-CS"/>
        </w:rPr>
      </w:pPr>
    </w:p>
    <w:tbl>
      <w:tblPr>
        <w:tblW w:w="3741"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706"/>
        <w:gridCol w:w="829"/>
        <w:gridCol w:w="2919"/>
      </w:tblGrid>
      <w:tr w:rsidR="00D50824" w:rsidRPr="00100144" w:rsidTr="00D73567">
        <w:trPr>
          <w:trHeight w:val="255"/>
          <w:jc w:val="center"/>
        </w:trPr>
        <w:tc>
          <w:tcPr>
            <w:tcW w:w="0" w:type="auto"/>
            <w:tcBorders>
              <w:top w:val="single" w:sz="12" w:space="0" w:color="auto"/>
              <w:bottom w:val="single" w:sz="12" w:space="0" w:color="auto"/>
            </w:tcBorders>
            <w:shd w:val="clear" w:color="auto" w:fill="auto"/>
            <w:noWrap/>
            <w:vAlign w:val="center"/>
          </w:tcPr>
          <w:p w:rsidR="00B95D96" w:rsidRPr="00100144" w:rsidRDefault="00B95D96" w:rsidP="00F2790F">
            <w:pPr>
              <w:jc w:val="center"/>
              <w:rPr>
                <w:rFonts w:ascii="Calibri" w:hAnsi="Calibri" w:cs="Arial"/>
                <w:noProof w:val="0"/>
                <w:szCs w:val="22"/>
              </w:rPr>
            </w:pPr>
            <w:r w:rsidRPr="00100144">
              <w:rPr>
                <w:rFonts w:ascii="Calibri" w:hAnsi="Calibri"/>
                <w:noProof w:val="0"/>
                <w:szCs w:val="22"/>
                <w:lang w:val="sr-Cyrl-CS"/>
              </w:rPr>
              <w:t>Назив</w:t>
            </w:r>
            <w:r w:rsidR="00D50824" w:rsidRPr="00100144">
              <w:rPr>
                <w:rFonts w:ascii="Calibri" w:hAnsi="Calibri"/>
                <w:noProof w:val="0"/>
                <w:szCs w:val="22"/>
                <w:lang w:val="sr-Cyrl-CS"/>
              </w:rPr>
              <w:t>а</w:t>
            </w:r>
          </w:p>
        </w:tc>
        <w:tc>
          <w:tcPr>
            <w:tcW w:w="0" w:type="auto"/>
            <w:tcBorders>
              <w:top w:val="single" w:sz="12" w:space="0" w:color="auto"/>
              <w:bottom w:val="single" w:sz="12" w:space="0" w:color="auto"/>
            </w:tcBorders>
            <w:shd w:val="clear" w:color="auto" w:fill="auto"/>
            <w:noWrap/>
            <w:vAlign w:val="center"/>
          </w:tcPr>
          <w:p w:rsidR="00B95D96" w:rsidRPr="00100144" w:rsidRDefault="00B95D96" w:rsidP="00F2790F">
            <w:pPr>
              <w:jc w:val="center"/>
              <w:rPr>
                <w:rFonts w:ascii="Calibri" w:hAnsi="Calibri"/>
                <w:noProof w:val="0"/>
                <w:szCs w:val="22"/>
                <w:lang w:val="sr-Cyrl-CS"/>
              </w:rPr>
            </w:pPr>
            <w:r w:rsidRPr="00100144">
              <w:rPr>
                <w:rFonts w:ascii="Calibri" w:hAnsi="Calibri"/>
                <w:noProof w:val="0"/>
                <w:szCs w:val="22"/>
                <w:lang w:val="sr-Cyrl-CS"/>
              </w:rPr>
              <w:t>Коли-</w:t>
            </w:r>
          </w:p>
          <w:p w:rsidR="00B95D96" w:rsidRPr="00100144" w:rsidRDefault="00B95D96" w:rsidP="00D50824">
            <w:pPr>
              <w:jc w:val="center"/>
              <w:rPr>
                <w:rFonts w:ascii="Calibri" w:hAnsi="Calibri" w:cs="Arial"/>
                <w:noProof w:val="0"/>
                <w:szCs w:val="22"/>
              </w:rPr>
            </w:pPr>
            <w:r w:rsidRPr="00100144">
              <w:rPr>
                <w:rFonts w:ascii="Calibri" w:hAnsi="Calibri"/>
                <w:noProof w:val="0"/>
                <w:szCs w:val="22"/>
                <w:lang w:val="sr-Cyrl-CS"/>
              </w:rPr>
              <w:t>ч</w:t>
            </w:r>
            <w:r w:rsidR="00D50824" w:rsidRPr="00100144">
              <w:rPr>
                <w:rFonts w:ascii="Calibri" w:hAnsi="Calibri"/>
                <w:noProof w:val="0"/>
                <w:szCs w:val="22"/>
                <w:lang w:val="sr-Cyrl-CS"/>
              </w:rPr>
              <w:t>ество</w:t>
            </w:r>
          </w:p>
        </w:tc>
        <w:tc>
          <w:tcPr>
            <w:tcW w:w="0" w:type="auto"/>
            <w:tcBorders>
              <w:top w:val="single" w:sz="12" w:space="0" w:color="auto"/>
              <w:bottom w:val="single" w:sz="12" w:space="0" w:color="auto"/>
            </w:tcBorders>
            <w:shd w:val="clear" w:color="auto" w:fill="auto"/>
            <w:noWrap/>
            <w:vAlign w:val="center"/>
          </w:tcPr>
          <w:p w:rsidR="00B95D96" w:rsidRPr="00100144" w:rsidRDefault="00B95D96" w:rsidP="00F2790F">
            <w:pPr>
              <w:jc w:val="center"/>
              <w:rPr>
                <w:rFonts w:ascii="Calibri" w:hAnsi="Calibri"/>
                <w:noProof w:val="0"/>
                <w:szCs w:val="22"/>
                <w:lang w:val="sr-Cyrl-CS"/>
              </w:rPr>
            </w:pPr>
            <w:r w:rsidRPr="00100144">
              <w:rPr>
                <w:rFonts w:ascii="Calibri" w:hAnsi="Calibri"/>
                <w:noProof w:val="0"/>
                <w:szCs w:val="22"/>
                <w:lang w:val="sr-Cyrl-CS"/>
              </w:rPr>
              <w:t>К</w:t>
            </w:r>
            <w:r w:rsidR="00D50824" w:rsidRPr="00100144">
              <w:rPr>
                <w:rFonts w:ascii="Calibri" w:hAnsi="Calibri"/>
                <w:noProof w:val="0"/>
                <w:szCs w:val="22"/>
                <w:lang w:val="sr-Cyrl-CS"/>
              </w:rPr>
              <w:t xml:space="preserve">нїжководительна </w:t>
            </w:r>
            <w:r w:rsidRPr="00100144">
              <w:rPr>
                <w:rFonts w:ascii="Calibri" w:hAnsi="Calibri"/>
                <w:noProof w:val="0"/>
                <w:szCs w:val="22"/>
                <w:lang w:val="sr-Cyrl-CS"/>
              </w:rPr>
              <w:t>вреднос</w:t>
            </w:r>
            <w:r w:rsidR="00D50824" w:rsidRPr="00100144">
              <w:rPr>
                <w:rFonts w:ascii="Calibri" w:hAnsi="Calibri"/>
                <w:noProof w:val="0"/>
                <w:szCs w:val="22"/>
                <w:lang w:val="sr-Cyrl-CS"/>
              </w:rPr>
              <w:t>ц</w:t>
            </w:r>
          </w:p>
          <w:p w:rsidR="00B95D96" w:rsidRPr="00100144" w:rsidRDefault="00B95D96" w:rsidP="00D50824">
            <w:pPr>
              <w:jc w:val="center"/>
              <w:rPr>
                <w:rFonts w:ascii="Calibri" w:hAnsi="Calibri" w:cs="Arial"/>
                <w:noProof w:val="0"/>
                <w:szCs w:val="22"/>
              </w:rPr>
            </w:pPr>
            <w:r w:rsidRPr="00100144">
              <w:rPr>
                <w:rFonts w:ascii="Calibri" w:hAnsi="Calibri"/>
                <w:noProof w:val="0"/>
                <w:szCs w:val="22"/>
                <w:lang w:val="sr-Cyrl-CS"/>
              </w:rPr>
              <w:t>на д</w:t>
            </w:r>
            <w:r w:rsidR="00D50824" w:rsidRPr="00100144">
              <w:rPr>
                <w:rFonts w:ascii="Calibri" w:hAnsi="Calibri"/>
                <w:noProof w:val="0"/>
                <w:szCs w:val="22"/>
                <w:lang w:val="sr-Cyrl-CS"/>
              </w:rPr>
              <w:t>зень</w:t>
            </w:r>
            <w:r w:rsidRPr="00100144">
              <w:rPr>
                <w:rFonts w:ascii="Calibri" w:hAnsi="Calibri"/>
                <w:noProof w:val="0"/>
                <w:szCs w:val="22"/>
                <w:lang w:val="sr-Cyrl-CS"/>
              </w:rPr>
              <w:t xml:space="preserve"> </w:t>
            </w:r>
            <w:r w:rsidR="00D73567" w:rsidRPr="00100144">
              <w:rPr>
                <w:rFonts w:ascii="Calibri" w:hAnsi="Calibri"/>
                <w:noProof w:val="0"/>
                <w:szCs w:val="22"/>
                <w:lang w:val="sr-Cyrl-CS"/>
              </w:rPr>
              <w:t>31.12.2016</w:t>
            </w:r>
            <w:r w:rsidRPr="00100144">
              <w:rPr>
                <w:rFonts w:ascii="Calibri" w:hAnsi="Calibri"/>
                <w:noProof w:val="0"/>
                <w:szCs w:val="22"/>
                <w:lang w:val="sr-Cyrl-CS"/>
              </w:rPr>
              <w:t>.</w:t>
            </w:r>
          </w:p>
        </w:tc>
      </w:tr>
      <w:tr w:rsidR="008B3C20" w:rsidRPr="00100144" w:rsidTr="00D73567">
        <w:trPr>
          <w:trHeight w:val="255"/>
          <w:jc w:val="center"/>
        </w:trPr>
        <w:tc>
          <w:tcPr>
            <w:tcW w:w="0" w:type="auto"/>
            <w:tcBorders>
              <w:top w:val="single" w:sz="12" w:space="0" w:color="auto"/>
            </w:tcBorders>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клима-пошореня</w:t>
            </w:r>
          </w:p>
        </w:tc>
        <w:tc>
          <w:tcPr>
            <w:tcW w:w="0" w:type="auto"/>
            <w:tcBorders>
              <w:top w:val="single" w:sz="12" w:space="0" w:color="auto"/>
            </w:tcBorders>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19</w:t>
            </w:r>
          </w:p>
        </w:tc>
        <w:tc>
          <w:tcPr>
            <w:tcW w:w="0" w:type="auto"/>
            <w:tcBorders>
              <w:top w:val="single" w:sz="12" w:space="0" w:color="auto"/>
            </w:tcBorders>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31.329,00</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телефонски апарати з виберачом</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70</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342.787,99</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телефонска ґарнитура</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1</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15.550,61</w:t>
            </w:r>
          </w:p>
        </w:tc>
      </w:tr>
      <w:tr w:rsidR="008B3C20" w:rsidRPr="00100144" w:rsidTr="00D73567">
        <w:trPr>
          <w:trHeight w:val="255"/>
          <w:jc w:val="center"/>
        </w:trPr>
        <w:tc>
          <w:tcPr>
            <w:tcW w:w="0" w:type="auto"/>
            <w:shd w:val="clear" w:color="auto" w:fill="auto"/>
            <w:noWrap/>
            <w:vAlign w:val="bottom"/>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телефакс</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2</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1.396,44</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фотоапарати и камери за знїманє</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5</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0,00</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апарати за копиранє</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3</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33.851,92</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ормани, витрини и касети</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263</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133.625,70</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посцелї и кавчи</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1</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0,00</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столи</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161</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77.844,26</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карсцелї,фотелї и полуфотелї</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232</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232.324,48</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инши мебель общей наменки</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26</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0,00</w:t>
            </w:r>
          </w:p>
        </w:tc>
      </w:tr>
      <w:tr w:rsidR="008B3C20" w:rsidRPr="00100144" w:rsidTr="00D73567">
        <w:trPr>
          <w:trHeight w:val="255"/>
          <w:jc w:val="center"/>
        </w:trPr>
        <w:tc>
          <w:tcPr>
            <w:tcW w:w="0" w:type="auto"/>
            <w:shd w:val="clear" w:color="auto" w:fill="auto"/>
            <w:noWrap/>
            <w:vAlign w:val="bottom"/>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ормани и метални каси</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3</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0,00</w:t>
            </w:r>
          </w:p>
        </w:tc>
      </w:tr>
      <w:tr w:rsidR="008B3C20" w:rsidRPr="00100144" w:rsidTr="00D73567">
        <w:trPr>
          <w:trHeight w:val="255"/>
          <w:jc w:val="center"/>
        </w:trPr>
        <w:tc>
          <w:tcPr>
            <w:tcW w:w="0" w:type="auto"/>
            <w:shd w:val="clear" w:color="auto" w:fill="auto"/>
            <w:noWrap/>
            <w:vAlign w:val="bottom"/>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вишалки, фоґаши</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26</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1.460,25</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лустери и лампи</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3</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4.250,00</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тепих</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10</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0,00</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машини рахунково</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45</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13.542,00</w:t>
            </w:r>
          </w:p>
        </w:tc>
      </w:tr>
      <w:tr w:rsidR="008B3C20" w:rsidRPr="00100144" w:rsidTr="00D73567">
        <w:trPr>
          <w:trHeight w:val="255"/>
          <w:jc w:val="center"/>
        </w:trPr>
        <w:tc>
          <w:tcPr>
            <w:tcW w:w="0" w:type="auto"/>
            <w:shd w:val="clear" w:color="auto" w:fill="auto"/>
            <w:noWrap/>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рахункари</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108</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214.441,20</w:t>
            </w:r>
          </w:p>
        </w:tc>
      </w:tr>
      <w:tr w:rsidR="008B3C20" w:rsidRPr="00100144" w:rsidTr="00D73567">
        <w:trPr>
          <w:trHeight w:val="255"/>
          <w:jc w:val="center"/>
        </w:trPr>
        <w:tc>
          <w:tcPr>
            <w:tcW w:w="0" w:type="auto"/>
            <w:shd w:val="clear" w:color="auto" w:fill="auto"/>
            <w:noWrap/>
            <w:vAlign w:val="bottom"/>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рахункари лаптоп</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8</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139.481,84</w:t>
            </w:r>
          </w:p>
        </w:tc>
      </w:tr>
      <w:tr w:rsidR="008B3C20" w:rsidRPr="00100144" w:rsidTr="00D73567">
        <w:trPr>
          <w:trHeight w:val="255"/>
          <w:jc w:val="center"/>
        </w:trPr>
        <w:tc>
          <w:tcPr>
            <w:tcW w:w="0" w:type="auto"/>
            <w:shd w:val="clear" w:color="auto" w:fill="auto"/>
            <w:noWrap/>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модеми и упс</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1</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1.758,93</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принтери и скенери</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55</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55.362,72</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инши нєспомнути канц. маш. и алати</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1</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0,00</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розхладзуюци пошореня и пулти</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1</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19.435,00</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термоакумулацийни пеци и греячки</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1</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0,00</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уметнїцки малюнки</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31</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1.369.547,64</w:t>
            </w:r>
          </w:p>
        </w:tc>
      </w:tr>
    </w:tbl>
    <w:p w:rsidR="00443FB4" w:rsidRPr="009D4107" w:rsidRDefault="00443FB4" w:rsidP="00A52A6E">
      <w:pPr>
        <w:pStyle w:val="Paragraf"/>
        <w:rPr>
          <w:rFonts w:ascii="Calibri" w:hAnsi="Calibri"/>
          <w:szCs w:val="22"/>
          <w:lang w:val="sr-Cyrl-CS"/>
        </w:rPr>
      </w:pPr>
    </w:p>
    <w:p w:rsidR="00DE3B56" w:rsidRPr="009D4107" w:rsidRDefault="00DE3B56" w:rsidP="00867CD7">
      <w:pPr>
        <w:pStyle w:val="Heading1"/>
        <w:numPr>
          <w:ilvl w:val="0"/>
          <w:numId w:val="18"/>
        </w:numPr>
        <w:jc w:val="both"/>
        <w:rPr>
          <w:rFonts w:ascii="Calibri" w:hAnsi="Calibri"/>
          <w:b w:val="0"/>
          <w:sz w:val="22"/>
          <w:szCs w:val="22"/>
          <w:u w:val="single"/>
          <w:lang w:val="sr-Cyrl-CS"/>
        </w:rPr>
      </w:pPr>
      <w:bookmarkStart w:id="68" w:name="_Toc398533153"/>
      <w:bookmarkStart w:id="69" w:name="_Toc425763011"/>
      <w:bookmarkStart w:id="70" w:name="_Toc462987439"/>
      <w:r w:rsidRPr="009D4107">
        <w:rPr>
          <w:rFonts w:ascii="Calibri" w:hAnsi="Calibri"/>
          <w:b w:val="0"/>
          <w:sz w:val="22"/>
          <w:szCs w:val="22"/>
          <w:u w:val="single"/>
          <w:lang w:val="sr-Cyrl-CS"/>
        </w:rPr>
        <w:t>Чуванє ношачох информацийох</w:t>
      </w:r>
      <w:bookmarkEnd w:id="68"/>
      <w:bookmarkEnd w:id="69"/>
      <w:bookmarkEnd w:id="70"/>
    </w:p>
    <w:p w:rsidR="00DE4D0B" w:rsidRPr="009D4107" w:rsidRDefault="00DE4D0B" w:rsidP="009A2877">
      <w:pPr>
        <w:ind w:firstLine="360"/>
        <w:rPr>
          <w:rFonts w:ascii="Calibri" w:hAnsi="Calibri" w:cs="ArialMT"/>
          <w:szCs w:val="22"/>
          <w:lang w:val="sr-Cyrl-CS"/>
        </w:rPr>
      </w:pPr>
    </w:p>
    <w:p w:rsidR="001F1E07" w:rsidRPr="009D4107" w:rsidRDefault="001F1E07" w:rsidP="009113BC">
      <w:pPr>
        <w:ind w:firstLine="360"/>
        <w:rPr>
          <w:rFonts w:ascii="Calibri" w:hAnsi="Calibri" w:cs="Arial-BoldMT"/>
          <w:bCs/>
          <w:szCs w:val="22"/>
          <w:lang w:val="sr-Cyrl-CS"/>
        </w:rPr>
      </w:pPr>
      <w:r w:rsidRPr="009D4107">
        <w:rPr>
          <w:rFonts w:ascii="Calibri" w:hAnsi="Calibri" w:cs="Arial-BoldMT"/>
          <w:bCs/>
          <w:szCs w:val="22"/>
          <w:lang w:val="sr-Cyrl-CS"/>
        </w:rPr>
        <w:t>Ношач</w:t>
      </w:r>
      <w:r w:rsidR="009724F1" w:rsidRPr="009D4107">
        <w:rPr>
          <w:rFonts w:ascii="Calibri" w:hAnsi="Calibri" w:cs="Arial-BoldMT"/>
          <w:bCs/>
          <w:szCs w:val="22"/>
          <w:lang w:val="sr-Cyrl-CS"/>
        </w:rPr>
        <w:t>и</w:t>
      </w:r>
      <w:r w:rsidRPr="009D4107">
        <w:rPr>
          <w:rFonts w:ascii="Calibri" w:hAnsi="Calibri" w:cs="Arial-BoldMT"/>
          <w:bCs/>
          <w:szCs w:val="22"/>
          <w:lang w:val="sr-Cyrl-CS"/>
        </w:rPr>
        <w:t xml:space="preserve"> информацийох з якима розполага Покраїнски секретарият хтори настали у його роботи або у вязи з його роботу</w:t>
      </w:r>
      <w:r w:rsidR="009724F1" w:rsidRPr="009D4107">
        <w:rPr>
          <w:rFonts w:ascii="Calibri" w:hAnsi="Calibri" w:cs="Arial-BoldMT"/>
          <w:bCs/>
          <w:szCs w:val="22"/>
          <w:lang w:val="sr-Cyrl-CS"/>
        </w:rPr>
        <w:t xml:space="preserve"> ше чува</w:t>
      </w:r>
      <w:r w:rsidRPr="009D4107">
        <w:rPr>
          <w:rFonts w:ascii="Calibri" w:hAnsi="Calibri" w:cs="Arial-BoldMT"/>
          <w:bCs/>
          <w:szCs w:val="22"/>
          <w:lang w:val="sr-Cyrl-CS"/>
        </w:rPr>
        <w:t>, и то:</w:t>
      </w:r>
    </w:p>
    <w:p w:rsidR="001F1E07" w:rsidRPr="009D4107" w:rsidRDefault="001F1E07" w:rsidP="001F1E07">
      <w:pPr>
        <w:rPr>
          <w:rFonts w:ascii="Calibri" w:hAnsi="Calibri" w:cs="Arial-BoldMT"/>
          <w:bCs/>
          <w:i/>
          <w:szCs w:val="22"/>
          <w:lang w:val="sr-Cyrl-CS"/>
        </w:rPr>
      </w:pPr>
    </w:p>
    <w:p w:rsidR="001F1E07" w:rsidRPr="009D4107" w:rsidRDefault="001F1E07" w:rsidP="001F1E07">
      <w:pPr>
        <w:rPr>
          <w:rFonts w:ascii="Calibri" w:hAnsi="Calibri" w:cs="Arial-BoldMT"/>
          <w:bCs/>
          <w:i/>
          <w:szCs w:val="22"/>
          <w:lang w:val="sr-Cyrl-CS"/>
        </w:rPr>
      </w:pPr>
      <w:r w:rsidRPr="009D4107">
        <w:rPr>
          <w:rFonts w:ascii="Calibri" w:hAnsi="Calibri" w:cs="Arial-BoldMT"/>
          <w:bCs/>
          <w:i/>
          <w:szCs w:val="22"/>
          <w:lang w:val="sr-Cyrl-CS"/>
        </w:rPr>
        <w:t xml:space="preserve">Архива зоз предметами: </w:t>
      </w:r>
      <w:r w:rsidRPr="009D4107">
        <w:rPr>
          <w:rFonts w:ascii="Calibri" w:hAnsi="Calibri" w:cs="Arial-BoldMT"/>
          <w:bCs/>
          <w:szCs w:val="22"/>
          <w:lang w:val="sr-Cyrl-CS"/>
        </w:rPr>
        <w:t>у Писарнїци Покраїнскей влади;</w:t>
      </w:r>
      <w:r w:rsidRPr="009D4107">
        <w:rPr>
          <w:rFonts w:ascii="Calibri" w:hAnsi="Calibri" w:cs="Arial-BoldMT"/>
          <w:bCs/>
          <w:i/>
          <w:szCs w:val="22"/>
          <w:lang w:val="sr-Cyrl-CS"/>
        </w:rPr>
        <w:t xml:space="preserve"> </w:t>
      </w:r>
    </w:p>
    <w:p w:rsidR="001F1E07" w:rsidRPr="009D4107" w:rsidRDefault="001F1E07" w:rsidP="001F1E07">
      <w:pPr>
        <w:rPr>
          <w:rFonts w:ascii="Calibri" w:hAnsi="Calibri" w:cs="Arial-BoldMT"/>
          <w:bCs/>
          <w:szCs w:val="22"/>
          <w:lang w:val="sr-Cyrl-CS"/>
        </w:rPr>
      </w:pPr>
      <w:r w:rsidRPr="009D4107">
        <w:rPr>
          <w:rFonts w:ascii="Calibri" w:hAnsi="Calibri" w:cs="Arial-BoldMT"/>
          <w:bCs/>
          <w:i/>
          <w:szCs w:val="22"/>
          <w:lang w:val="sr-Cyrl-CS"/>
        </w:rPr>
        <w:t xml:space="preserve">Електронска база податкох: </w:t>
      </w:r>
      <w:r w:rsidRPr="009D4107">
        <w:rPr>
          <w:rFonts w:ascii="Calibri" w:hAnsi="Calibri" w:cs="Arial-BoldMT"/>
          <w:bCs/>
          <w:szCs w:val="22"/>
          <w:lang w:val="sr-Cyrl-CS"/>
        </w:rPr>
        <w:t>у просторийох Покраїнского секретарияту за финансиї;</w:t>
      </w:r>
    </w:p>
    <w:p w:rsidR="001F1E07" w:rsidRPr="009D4107" w:rsidRDefault="001F1E07" w:rsidP="001F1E07">
      <w:pPr>
        <w:rPr>
          <w:rFonts w:ascii="Calibri" w:hAnsi="Calibri" w:cs="Arial-BoldMT"/>
          <w:bCs/>
          <w:szCs w:val="22"/>
          <w:lang w:val="sr-Cyrl-CS"/>
        </w:rPr>
      </w:pPr>
      <w:r w:rsidRPr="009D4107">
        <w:rPr>
          <w:rFonts w:ascii="Calibri" w:hAnsi="Calibri" w:cs="Arial-BoldMT"/>
          <w:bCs/>
          <w:i/>
          <w:szCs w:val="22"/>
          <w:lang w:val="sr-Cyrl-CS"/>
        </w:rPr>
        <w:t xml:space="preserve">Финансийни документи о плаценю за потреби директних и индиректних буджетних хасновательох и документация хтора вязана за виплацованє плацох занятих: </w:t>
      </w:r>
      <w:r w:rsidRPr="009D4107">
        <w:rPr>
          <w:rFonts w:ascii="Calibri" w:hAnsi="Calibri" w:cs="Arial-BoldMT"/>
          <w:bCs/>
          <w:szCs w:val="22"/>
          <w:lang w:val="sr-Cyrl-CS"/>
        </w:rPr>
        <w:t>у Покраїнским секретарияту за финансиї – Рахунководство;</w:t>
      </w:r>
    </w:p>
    <w:p w:rsidR="001F1E07" w:rsidRPr="009D4107" w:rsidRDefault="001F1E07" w:rsidP="001F1E07">
      <w:pPr>
        <w:rPr>
          <w:rFonts w:ascii="Calibri" w:hAnsi="Calibri" w:cs="Arial-BoldMT"/>
          <w:bCs/>
          <w:i/>
          <w:szCs w:val="22"/>
          <w:lang w:val="sr-Cyrl-CS"/>
        </w:rPr>
      </w:pPr>
      <w:r w:rsidRPr="009D4107">
        <w:rPr>
          <w:rFonts w:ascii="Calibri" w:hAnsi="Calibri" w:cs="Arial-BoldMT"/>
          <w:bCs/>
          <w:i/>
          <w:szCs w:val="22"/>
          <w:lang w:val="sr-Cyrl-CS"/>
        </w:rPr>
        <w:t xml:space="preserve">Досиєи занятих: </w:t>
      </w:r>
      <w:r w:rsidRPr="009D4107">
        <w:rPr>
          <w:rFonts w:ascii="Calibri" w:hAnsi="Calibri" w:cs="Arial-BoldMT"/>
          <w:bCs/>
          <w:szCs w:val="22"/>
          <w:lang w:val="sr-Cyrl-CS"/>
        </w:rPr>
        <w:t>у Служби за управянє з людскима ресурсами;</w:t>
      </w:r>
    </w:p>
    <w:p w:rsidR="001F1E07" w:rsidRPr="009D4107" w:rsidRDefault="001F1E07" w:rsidP="001F1E07">
      <w:pPr>
        <w:rPr>
          <w:rFonts w:ascii="Calibri" w:hAnsi="Calibri" w:cs="Arial-BoldMT"/>
          <w:bCs/>
          <w:i/>
          <w:szCs w:val="22"/>
          <w:lang w:val="sr-Cyrl-CS"/>
        </w:rPr>
      </w:pPr>
    </w:p>
    <w:p w:rsidR="001F1E07" w:rsidRPr="009D4107" w:rsidRDefault="001F1E07" w:rsidP="001F1E07">
      <w:pPr>
        <w:rPr>
          <w:rFonts w:ascii="Calibri" w:hAnsi="Calibri" w:cs="Arial-BoldMT"/>
          <w:bCs/>
          <w:szCs w:val="22"/>
          <w:lang w:val="sr-Cyrl-CS"/>
        </w:rPr>
      </w:pPr>
      <w:r w:rsidRPr="009D4107">
        <w:rPr>
          <w:rFonts w:ascii="Calibri" w:hAnsi="Calibri" w:cs="Arial-BoldMT"/>
          <w:bCs/>
          <w:i/>
          <w:szCs w:val="22"/>
          <w:lang w:val="sr-Cyrl-CS"/>
        </w:rPr>
        <w:t xml:space="preserve">Инша паперова документация </w:t>
      </w:r>
      <w:r w:rsidRPr="009D4107">
        <w:rPr>
          <w:rFonts w:ascii="Calibri" w:hAnsi="Calibri" w:cs="Arial-BoldMT"/>
          <w:bCs/>
          <w:szCs w:val="22"/>
          <w:lang w:val="sr-Cyrl-CS"/>
        </w:rPr>
        <w:t>(документация о реґистрациї орґанох, отвераню ПИЧ-а, документация о поступкох явней набавки опреми и других средствох за роботу Покраїнского секретарияту, финансийна документация буджетних хасновательох, предмети буджетней инспекциї) ше чува у просторийох Покраїнского секретарияту.</w:t>
      </w:r>
    </w:p>
    <w:p w:rsidR="001F1E07" w:rsidRPr="009D4107" w:rsidRDefault="001F1E07" w:rsidP="001F1E07">
      <w:pPr>
        <w:rPr>
          <w:rFonts w:ascii="Calibri" w:hAnsi="Calibri" w:cs="Arial-BoldMT"/>
          <w:bCs/>
          <w:i/>
          <w:szCs w:val="22"/>
          <w:lang w:val="sr-Cyrl-CS"/>
        </w:rPr>
      </w:pPr>
    </w:p>
    <w:p w:rsidR="001F1E07" w:rsidRPr="009D4107" w:rsidRDefault="001F1E07" w:rsidP="009113BC">
      <w:pPr>
        <w:ind w:firstLine="360"/>
        <w:rPr>
          <w:rFonts w:ascii="Calibri" w:hAnsi="Calibri" w:cs="Arial-BoldMT"/>
          <w:bCs/>
          <w:szCs w:val="22"/>
          <w:lang w:val="sr-Cyrl-CS"/>
        </w:rPr>
      </w:pPr>
      <w:r w:rsidRPr="009D4107">
        <w:rPr>
          <w:rFonts w:ascii="Calibri" w:hAnsi="Calibri" w:cs="Arial-BoldMT"/>
          <w:bCs/>
          <w:szCs w:val="22"/>
          <w:lang w:val="sr-Cyrl-CS"/>
        </w:rPr>
        <w:lastRenderedPageBreak/>
        <w:t>Шицку документацию, односно ношач</w:t>
      </w:r>
      <w:r w:rsidR="009724F1" w:rsidRPr="009D4107">
        <w:rPr>
          <w:rFonts w:ascii="Calibri" w:hAnsi="Calibri" w:cs="Arial-BoldMT"/>
          <w:bCs/>
          <w:szCs w:val="22"/>
          <w:lang w:val="sr-Cyrl-CS"/>
        </w:rPr>
        <w:t>и</w:t>
      </w:r>
      <w:r w:rsidRPr="009D4107">
        <w:rPr>
          <w:rFonts w:ascii="Calibri" w:hAnsi="Calibri" w:cs="Arial-BoldMT"/>
          <w:bCs/>
          <w:szCs w:val="22"/>
          <w:lang w:val="sr-Cyrl-CS"/>
        </w:rPr>
        <w:t xml:space="preserve"> информацийох ше чува зоз применьованьом одвитуюцих мирох защити. Информациї ше класификує, чува и архивує спрам предписаньох о канцеларийним дїлованю у державних орґанох.</w:t>
      </w:r>
    </w:p>
    <w:p w:rsidR="001F1E07" w:rsidRPr="009D4107" w:rsidRDefault="001F1E07" w:rsidP="001F1E07">
      <w:pPr>
        <w:rPr>
          <w:rFonts w:ascii="Calibri" w:hAnsi="Calibri" w:cs="Arial-BoldMT"/>
          <w:bCs/>
          <w:i/>
          <w:szCs w:val="22"/>
          <w:lang w:val="sr-Cyrl-CS"/>
        </w:rPr>
      </w:pPr>
    </w:p>
    <w:p w:rsidR="009641E7" w:rsidRPr="009D4107" w:rsidRDefault="009641E7" w:rsidP="00477FCC">
      <w:pPr>
        <w:ind w:firstLine="360"/>
        <w:rPr>
          <w:rFonts w:ascii="Calibri" w:hAnsi="Calibri"/>
          <w:szCs w:val="22"/>
          <w:lang w:val="sr-Cyrl-CS"/>
        </w:rPr>
      </w:pPr>
      <w:r w:rsidRPr="009D4107">
        <w:rPr>
          <w:rFonts w:ascii="Calibri" w:hAnsi="Calibri" w:cs="Arial"/>
          <w:szCs w:val="22"/>
          <w:lang w:val="sr-Cyrl-CS"/>
        </w:rPr>
        <w:t xml:space="preserve"> </w:t>
      </w:r>
    </w:p>
    <w:p w:rsidR="009641E7" w:rsidRPr="009D4107" w:rsidRDefault="001F1E07" w:rsidP="00867CD7">
      <w:pPr>
        <w:pStyle w:val="Heading1"/>
        <w:numPr>
          <w:ilvl w:val="0"/>
          <w:numId w:val="18"/>
        </w:numPr>
        <w:jc w:val="both"/>
        <w:rPr>
          <w:rFonts w:ascii="Calibri" w:hAnsi="Calibri"/>
          <w:b w:val="0"/>
          <w:sz w:val="22"/>
          <w:szCs w:val="22"/>
          <w:u w:val="single"/>
          <w:lang w:val="sr-Cyrl-CS"/>
        </w:rPr>
      </w:pPr>
      <w:bookmarkStart w:id="71" w:name="_Toc274042005"/>
      <w:bookmarkStart w:id="72" w:name="_Toc274042133"/>
      <w:bookmarkStart w:id="73" w:name="_Toc425763012"/>
      <w:bookmarkStart w:id="74" w:name="_Toc462987440"/>
      <w:r w:rsidRPr="009D4107">
        <w:rPr>
          <w:rFonts w:ascii="Calibri" w:hAnsi="Calibri"/>
          <w:b w:val="0"/>
          <w:sz w:val="22"/>
          <w:szCs w:val="22"/>
          <w:u w:val="single"/>
          <w:lang w:val="sr-Cyrl-CS"/>
        </w:rPr>
        <w:t>Файти информацийох у пошеду</w:t>
      </w:r>
      <w:bookmarkEnd w:id="71"/>
      <w:bookmarkEnd w:id="72"/>
      <w:bookmarkEnd w:id="73"/>
      <w:bookmarkEnd w:id="74"/>
    </w:p>
    <w:p w:rsidR="0064201E" w:rsidRPr="009D4107" w:rsidRDefault="0064201E" w:rsidP="0064201E">
      <w:pPr>
        <w:pStyle w:val="Paragraf"/>
        <w:rPr>
          <w:rFonts w:ascii="Calibri" w:hAnsi="Calibri"/>
          <w:szCs w:val="22"/>
          <w:lang w:val="sr-Cyrl-CS"/>
        </w:rPr>
      </w:pPr>
    </w:p>
    <w:p w:rsidR="001F1E07" w:rsidRPr="009D4107" w:rsidRDefault="001F1E07" w:rsidP="00717107">
      <w:pPr>
        <w:numPr>
          <w:ilvl w:val="0"/>
          <w:numId w:val="26"/>
        </w:numPr>
        <w:rPr>
          <w:rFonts w:ascii="Calibri" w:hAnsi="Calibri" w:cs="Arial"/>
          <w:szCs w:val="22"/>
          <w:lang w:val="sr-Cyrl-CS"/>
        </w:rPr>
      </w:pPr>
      <w:r w:rsidRPr="009D4107">
        <w:rPr>
          <w:rFonts w:ascii="Calibri" w:hAnsi="Calibri" w:cs="Arial"/>
          <w:szCs w:val="22"/>
          <w:lang w:val="sr-Cyrl-CS"/>
        </w:rPr>
        <w:t>информациї, звити и други документи Покраїнского секретарияту за финансиї хтори розпатрали и прилапели Вивершна рада АП Войводини, односно Покраїнска влада и Скупштина АП Войводини;</w:t>
      </w:r>
    </w:p>
    <w:p w:rsidR="001F1E07" w:rsidRPr="009D4107" w:rsidRDefault="001F1E07" w:rsidP="00717107">
      <w:pPr>
        <w:numPr>
          <w:ilvl w:val="0"/>
          <w:numId w:val="26"/>
        </w:numPr>
        <w:rPr>
          <w:rFonts w:ascii="Calibri" w:hAnsi="Calibri" w:cs="Arial"/>
          <w:szCs w:val="22"/>
          <w:lang w:val="sr-Cyrl-CS"/>
        </w:rPr>
      </w:pPr>
      <w:r w:rsidRPr="009D4107">
        <w:rPr>
          <w:rFonts w:ascii="Calibri" w:hAnsi="Calibri" w:cs="Arial"/>
          <w:szCs w:val="22"/>
          <w:lang w:val="sr-Cyrl-CS"/>
        </w:rPr>
        <w:t>сообщеня и думаня хтори дал Покраїнски секретарият;</w:t>
      </w:r>
    </w:p>
    <w:p w:rsidR="001F1E07" w:rsidRPr="009D4107" w:rsidRDefault="001F1E07" w:rsidP="00717107">
      <w:pPr>
        <w:numPr>
          <w:ilvl w:val="0"/>
          <w:numId w:val="26"/>
        </w:numPr>
        <w:rPr>
          <w:rFonts w:ascii="Calibri" w:hAnsi="Calibri" w:cs="Arial"/>
          <w:szCs w:val="22"/>
          <w:lang w:val="sr-Cyrl-CS"/>
        </w:rPr>
      </w:pPr>
      <w:r w:rsidRPr="009D4107">
        <w:rPr>
          <w:rFonts w:ascii="Calibri" w:hAnsi="Calibri" w:cs="Arial"/>
          <w:szCs w:val="22"/>
          <w:lang w:val="sr-Cyrl-CS"/>
        </w:rPr>
        <w:t xml:space="preserve">документи хтори ше одноша на роботу Покраїнского секретарияту; </w:t>
      </w:r>
    </w:p>
    <w:p w:rsidR="001F1E07" w:rsidRPr="009D4107" w:rsidRDefault="001F1E07" w:rsidP="00717107">
      <w:pPr>
        <w:numPr>
          <w:ilvl w:val="0"/>
          <w:numId w:val="26"/>
        </w:numPr>
        <w:rPr>
          <w:rFonts w:ascii="Calibri" w:hAnsi="Calibri" w:cs="Arial"/>
          <w:szCs w:val="22"/>
          <w:lang w:val="sr-Cyrl-CS"/>
        </w:rPr>
      </w:pPr>
      <w:r w:rsidRPr="009D4107">
        <w:rPr>
          <w:rFonts w:ascii="Calibri" w:hAnsi="Calibri" w:cs="Arial"/>
          <w:szCs w:val="22"/>
          <w:lang w:val="sr-Cyrl-CS"/>
        </w:rPr>
        <w:t>документация о вивершених плаценьох;</w:t>
      </w:r>
    </w:p>
    <w:p w:rsidR="001F1E07" w:rsidRPr="009D4107" w:rsidRDefault="001F1E07" w:rsidP="00717107">
      <w:pPr>
        <w:numPr>
          <w:ilvl w:val="0"/>
          <w:numId w:val="26"/>
        </w:numPr>
        <w:rPr>
          <w:rFonts w:ascii="Calibri" w:hAnsi="Calibri" w:cs="Arial"/>
          <w:szCs w:val="22"/>
          <w:lang w:val="sr-Cyrl-CS"/>
        </w:rPr>
      </w:pPr>
      <w:r w:rsidRPr="009D4107">
        <w:rPr>
          <w:rFonts w:ascii="Calibri" w:hAnsi="Calibri" w:cs="Arial"/>
          <w:szCs w:val="22"/>
          <w:lang w:val="sr-Cyrl-CS"/>
        </w:rPr>
        <w:t>документи занятих (досиєи занятих дзе ше находза: ришеня о снованю роботного одношеня, о преставаню роботного одношеня, о розпоредзованю на роботне место, о утвердзованю коефициєнта за обрахунок и виплацованє плаци, о плаценим одсустве и други ришеня хтори вязани за роботни статус, ришенє о административней забрани, пресуди, ришеня и заключеня судох, звит лїкара о хорованю и друге);</w:t>
      </w:r>
    </w:p>
    <w:p w:rsidR="001F1E07" w:rsidRPr="009D4107" w:rsidRDefault="001F1E07" w:rsidP="00717107">
      <w:pPr>
        <w:numPr>
          <w:ilvl w:val="0"/>
          <w:numId w:val="26"/>
        </w:numPr>
        <w:rPr>
          <w:rFonts w:ascii="Calibri" w:hAnsi="Calibri" w:cs="Arial"/>
          <w:szCs w:val="22"/>
          <w:lang w:val="sr-Cyrl-CS"/>
        </w:rPr>
      </w:pPr>
      <w:r w:rsidRPr="009D4107">
        <w:rPr>
          <w:rFonts w:ascii="Calibri" w:hAnsi="Calibri" w:cs="Arial"/>
          <w:szCs w:val="22"/>
          <w:lang w:val="sr-Cyrl-CS"/>
        </w:rPr>
        <w:t>фахово думаня хтори видати на вимаганє правних и физичних особох;</w:t>
      </w:r>
    </w:p>
    <w:p w:rsidR="001F1E07" w:rsidRPr="009D4107" w:rsidRDefault="001F1E07" w:rsidP="00717107">
      <w:pPr>
        <w:numPr>
          <w:ilvl w:val="0"/>
          <w:numId w:val="26"/>
        </w:numPr>
        <w:rPr>
          <w:rFonts w:ascii="Calibri" w:hAnsi="Calibri" w:cs="Arial"/>
          <w:szCs w:val="22"/>
          <w:lang w:val="sr-Cyrl-CS"/>
        </w:rPr>
      </w:pPr>
      <w:r w:rsidRPr="009D4107">
        <w:rPr>
          <w:rFonts w:ascii="Calibri" w:hAnsi="Calibri" w:cs="Arial"/>
          <w:szCs w:val="22"/>
          <w:lang w:val="sr-Cyrl-CS"/>
        </w:rPr>
        <w:t xml:space="preserve">статистични податки у обласци финансийох; </w:t>
      </w:r>
    </w:p>
    <w:p w:rsidR="001F1E07" w:rsidRPr="009D4107" w:rsidRDefault="001F1E07" w:rsidP="00717107">
      <w:pPr>
        <w:numPr>
          <w:ilvl w:val="0"/>
          <w:numId w:val="26"/>
        </w:numPr>
        <w:rPr>
          <w:rFonts w:ascii="Calibri" w:hAnsi="Calibri" w:cs="Arial"/>
          <w:szCs w:val="22"/>
          <w:lang w:val="sr-Cyrl-CS"/>
        </w:rPr>
      </w:pPr>
      <w:r w:rsidRPr="009D4107">
        <w:rPr>
          <w:rFonts w:ascii="Calibri" w:hAnsi="Calibri" w:cs="Arial"/>
          <w:szCs w:val="22"/>
          <w:lang w:val="sr-Cyrl-CS"/>
        </w:rPr>
        <w:t xml:space="preserve">записнїки о контролох буджетней инспекциї; </w:t>
      </w:r>
    </w:p>
    <w:p w:rsidR="001F1E07" w:rsidRPr="009D4107" w:rsidRDefault="001F1E07" w:rsidP="00717107">
      <w:pPr>
        <w:numPr>
          <w:ilvl w:val="0"/>
          <w:numId w:val="26"/>
        </w:numPr>
        <w:rPr>
          <w:rFonts w:ascii="Calibri" w:hAnsi="Calibri" w:cs="Arial"/>
          <w:szCs w:val="22"/>
          <w:lang w:val="sr-Cyrl-CS"/>
        </w:rPr>
      </w:pPr>
      <w:r w:rsidRPr="009D4107">
        <w:rPr>
          <w:rFonts w:ascii="Calibri" w:hAnsi="Calibri" w:cs="Arial"/>
          <w:szCs w:val="22"/>
          <w:lang w:val="sr-Cyrl-CS"/>
        </w:rPr>
        <w:t>заключеня (як управни акти) буджетней инспекциї;</w:t>
      </w:r>
    </w:p>
    <w:p w:rsidR="001F1E07" w:rsidRPr="009D4107" w:rsidRDefault="001F1E07" w:rsidP="00717107">
      <w:pPr>
        <w:numPr>
          <w:ilvl w:val="0"/>
          <w:numId w:val="26"/>
        </w:numPr>
        <w:rPr>
          <w:rFonts w:ascii="Calibri" w:hAnsi="Calibri" w:cs="Arial"/>
          <w:szCs w:val="22"/>
          <w:lang w:val="sr-Cyrl-CS"/>
        </w:rPr>
      </w:pPr>
      <w:r w:rsidRPr="009D4107">
        <w:rPr>
          <w:rFonts w:ascii="Calibri" w:hAnsi="Calibri" w:cs="Arial"/>
          <w:szCs w:val="22"/>
          <w:lang w:val="sr-Cyrl-CS"/>
        </w:rPr>
        <w:t>службени призначки;</w:t>
      </w:r>
    </w:p>
    <w:p w:rsidR="001F1E07" w:rsidRPr="009D4107" w:rsidRDefault="001F1E07" w:rsidP="00717107">
      <w:pPr>
        <w:numPr>
          <w:ilvl w:val="0"/>
          <w:numId w:val="26"/>
        </w:numPr>
        <w:rPr>
          <w:rFonts w:ascii="Calibri" w:hAnsi="Calibri" w:cs="Arial"/>
          <w:szCs w:val="22"/>
          <w:lang w:val="sr-Cyrl-CS"/>
        </w:rPr>
      </w:pPr>
      <w:r w:rsidRPr="009D4107">
        <w:rPr>
          <w:rFonts w:ascii="Calibri" w:hAnsi="Calibri" w:cs="Arial"/>
          <w:szCs w:val="22"/>
          <w:lang w:val="sr-Cyrl-CS"/>
        </w:rPr>
        <w:t>програми, информациї, звит и други оперативни документи хтори вязани за роботу Секретарияту.</w:t>
      </w:r>
    </w:p>
    <w:p w:rsidR="0064201E" w:rsidRPr="009D4107" w:rsidRDefault="0064201E" w:rsidP="0064201E">
      <w:pPr>
        <w:pStyle w:val="Paragraf"/>
        <w:ind w:firstLine="0"/>
        <w:rPr>
          <w:rFonts w:ascii="Calibri" w:hAnsi="Calibri"/>
          <w:szCs w:val="22"/>
          <w:lang w:val="sr-Cyrl-CS"/>
        </w:rPr>
      </w:pPr>
    </w:p>
    <w:p w:rsidR="009641E7" w:rsidRPr="009D4107" w:rsidRDefault="00BF7D69" w:rsidP="00EC1F07">
      <w:pPr>
        <w:pStyle w:val="Heading1"/>
        <w:numPr>
          <w:ilvl w:val="0"/>
          <w:numId w:val="18"/>
        </w:numPr>
        <w:jc w:val="left"/>
        <w:rPr>
          <w:rFonts w:ascii="Calibri" w:hAnsi="Calibri"/>
          <w:b w:val="0"/>
          <w:sz w:val="22"/>
          <w:szCs w:val="22"/>
          <w:u w:val="single"/>
          <w:lang w:val="sr-Cyrl-CS"/>
        </w:rPr>
      </w:pPr>
      <w:bookmarkStart w:id="75" w:name="_Toc274042006"/>
      <w:bookmarkStart w:id="76" w:name="_Toc274042134"/>
      <w:r w:rsidRPr="009D4107">
        <w:rPr>
          <w:rFonts w:ascii="Calibri" w:hAnsi="Calibri"/>
          <w:b w:val="0"/>
          <w:sz w:val="22"/>
          <w:szCs w:val="22"/>
          <w:u w:val="single"/>
          <w:lang w:val="sr-Cyrl-CS"/>
        </w:rPr>
        <w:t xml:space="preserve"> </w:t>
      </w:r>
      <w:bookmarkStart w:id="77" w:name="_Toc425763013"/>
      <w:bookmarkStart w:id="78" w:name="_Toc462987441"/>
      <w:r w:rsidR="001F1E07" w:rsidRPr="009D4107">
        <w:rPr>
          <w:rFonts w:ascii="Calibri" w:hAnsi="Calibri"/>
          <w:b w:val="0"/>
          <w:sz w:val="22"/>
          <w:szCs w:val="22"/>
          <w:u w:val="single"/>
          <w:lang w:val="sr-Cyrl-CS"/>
        </w:rPr>
        <w:t>Файти информацийох ґу хторим державни орґан оможлївює присту</w:t>
      </w:r>
      <w:r w:rsidR="009641E7" w:rsidRPr="009D4107">
        <w:rPr>
          <w:rFonts w:ascii="Calibri" w:hAnsi="Calibri"/>
          <w:b w:val="0"/>
          <w:sz w:val="22"/>
          <w:szCs w:val="22"/>
          <w:u w:val="single"/>
          <w:lang w:val="sr-Cyrl-CS"/>
        </w:rPr>
        <w:t>п</w:t>
      </w:r>
      <w:bookmarkEnd w:id="75"/>
      <w:bookmarkEnd w:id="76"/>
      <w:bookmarkEnd w:id="77"/>
      <w:bookmarkEnd w:id="78"/>
    </w:p>
    <w:p w:rsidR="00CC19E8" w:rsidRPr="009D4107" w:rsidRDefault="00CC19E8" w:rsidP="00CC19E8">
      <w:pPr>
        <w:pStyle w:val="Paragraf"/>
        <w:rPr>
          <w:rFonts w:ascii="Calibri" w:hAnsi="Calibri"/>
          <w:szCs w:val="22"/>
          <w:lang w:val="sr-Cyrl-CS"/>
        </w:rPr>
      </w:pPr>
    </w:p>
    <w:p w:rsidR="001F1E07" w:rsidRPr="009D4107" w:rsidRDefault="001F1E07" w:rsidP="001F1E07">
      <w:pPr>
        <w:ind w:firstLine="360"/>
        <w:rPr>
          <w:rFonts w:ascii="Calibri" w:hAnsi="Calibri" w:cs="ArialMT"/>
          <w:szCs w:val="22"/>
          <w:lang w:val="sr-Cyrl-CS"/>
        </w:rPr>
      </w:pPr>
      <w:r w:rsidRPr="009D4107">
        <w:rPr>
          <w:rFonts w:ascii="Calibri" w:hAnsi="Calibri" w:cs="ArialMT"/>
          <w:szCs w:val="22"/>
          <w:lang w:val="sr-Cyrl-CS"/>
        </w:rPr>
        <w:t xml:space="preserve">Покраїнски секретарият за финансиї оможлївює приступ ґу шицким информацийом з якима розполага, окрем ґу податком ґу яким, у складзе з важацима предписанями о защити податкох о особи, може приступиц лєм особа хтора овласцена з боку руководителя Секретарияту. </w:t>
      </w:r>
    </w:p>
    <w:p w:rsidR="004712E7" w:rsidRPr="009D4107" w:rsidRDefault="004712E7" w:rsidP="00AB33E7">
      <w:pPr>
        <w:ind w:firstLine="720"/>
        <w:rPr>
          <w:rFonts w:ascii="Calibri" w:hAnsi="Calibri" w:cs="Arial"/>
          <w:bCs/>
          <w:szCs w:val="22"/>
          <w:lang w:val="sr-Cyrl-CS"/>
        </w:rPr>
      </w:pPr>
    </w:p>
    <w:p w:rsidR="001F1E07" w:rsidRPr="009D4107" w:rsidRDefault="001F1E07" w:rsidP="001F1E07">
      <w:pPr>
        <w:ind w:firstLine="360"/>
        <w:rPr>
          <w:rFonts w:ascii="Calibri" w:hAnsi="Calibri"/>
          <w:szCs w:val="22"/>
          <w:lang w:val="sr-Cyrl-CS"/>
        </w:rPr>
      </w:pPr>
      <w:r w:rsidRPr="009D4107">
        <w:rPr>
          <w:rFonts w:ascii="Calibri" w:hAnsi="Calibri"/>
          <w:szCs w:val="22"/>
          <w:lang w:val="sr-Cyrl-CS"/>
        </w:rPr>
        <w:t xml:space="preserve">Попри тим, зоз Правилнїком о службеней тайни (Покраїнски секретарият за финансиї число: 2007/I-168 од 31. 08. 2007. року) у Покраїнским секретарияту за финансиї утвердзена обовязка чуваня тайносци службених и дїловних податкох з боку буджетней инспекциї. У складзе з тим предписаньом, у Покраїнским секретарияту за финансиї як службену тайну ше трима предмети и акти буджетней инспекциї АП Войводини, з оглядом же вони маю службени податки до яких буджетни инспектор дойдзе при контроли материялно-финансийного дїлованя и наменкового и законїтого хаснованя буджетних средствох, або яки му орґани, орґанизациї и гражданє доруча у окончованю контроли а вон их по закону длужен чувац як службену тайну, и дїловни податки и информациї о роботи и дїлованю до яких буджетна инспекция АП Войводини дойдзе у контроли при буджетних хасновательох и других правних особох. </w:t>
      </w:r>
    </w:p>
    <w:p w:rsidR="00AB33E7" w:rsidRDefault="00AB33E7" w:rsidP="00025146">
      <w:pPr>
        <w:pStyle w:val="Paragraf"/>
        <w:ind w:firstLine="0"/>
        <w:rPr>
          <w:rFonts w:ascii="Calibri" w:hAnsi="Calibri"/>
          <w:szCs w:val="22"/>
          <w:lang w:val="sr-Cyrl-CS"/>
        </w:rPr>
      </w:pPr>
    </w:p>
    <w:p w:rsidR="00977384" w:rsidRDefault="00977384" w:rsidP="00025146">
      <w:pPr>
        <w:pStyle w:val="Paragraf"/>
        <w:ind w:firstLine="0"/>
        <w:rPr>
          <w:rFonts w:ascii="Calibri" w:hAnsi="Calibri"/>
          <w:szCs w:val="22"/>
          <w:lang w:val="sr-Cyrl-CS"/>
        </w:rPr>
      </w:pPr>
    </w:p>
    <w:p w:rsidR="00977384" w:rsidRPr="009D4107" w:rsidRDefault="00977384" w:rsidP="00025146">
      <w:pPr>
        <w:pStyle w:val="Paragraf"/>
        <w:ind w:firstLine="0"/>
        <w:rPr>
          <w:rFonts w:ascii="Calibri" w:hAnsi="Calibri"/>
          <w:szCs w:val="22"/>
          <w:lang w:val="sr-Cyrl-CS"/>
        </w:rPr>
      </w:pPr>
    </w:p>
    <w:p w:rsidR="009641E7" w:rsidRPr="009D4107" w:rsidRDefault="009641E7" w:rsidP="00EC1F07">
      <w:pPr>
        <w:pStyle w:val="Heading1"/>
        <w:numPr>
          <w:ilvl w:val="0"/>
          <w:numId w:val="18"/>
        </w:numPr>
        <w:jc w:val="left"/>
        <w:rPr>
          <w:rFonts w:ascii="Calibri" w:hAnsi="Calibri"/>
          <w:b w:val="0"/>
          <w:sz w:val="22"/>
          <w:szCs w:val="22"/>
          <w:u w:val="single"/>
          <w:lang w:val="sr-Cyrl-CS"/>
        </w:rPr>
      </w:pPr>
      <w:bookmarkStart w:id="79" w:name="_Toc274042007"/>
      <w:bookmarkStart w:id="80" w:name="_Toc274042135"/>
      <w:r w:rsidRPr="009D4107">
        <w:rPr>
          <w:rFonts w:ascii="Calibri" w:hAnsi="Calibri"/>
          <w:b w:val="0"/>
          <w:sz w:val="22"/>
          <w:szCs w:val="22"/>
          <w:u w:val="single"/>
          <w:lang w:val="sr-Cyrl-CS"/>
        </w:rPr>
        <w:lastRenderedPageBreak/>
        <w:t xml:space="preserve"> </w:t>
      </w:r>
      <w:bookmarkStart w:id="81" w:name="_Toc425763014"/>
      <w:bookmarkStart w:id="82" w:name="_Toc462987442"/>
      <w:r w:rsidRPr="009D4107">
        <w:rPr>
          <w:rFonts w:ascii="Calibri" w:hAnsi="Calibri"/>
          <w:b w:val="0"/>
          <w:sz w:val="22"/>
          <w:szCs w:val="22"/>
          <w:u w:val="single"/>
          <w:lang w:val="sr-Cyrl-CS"/>
        </w:rPr>
        <w:t>Информаци</w:t>
      </w:r>
      <w:r w:rsidR="00311503" w:rsidRPr="009D4107">
        <w:rPr>
          <w:rFonts w:ascii="Calibri" w:hAnsi="Calibri"/>
          <w:b w:val="0"/>
          <w:sz w:val="22"/>
          <w:szCs w:val="22"/>
          <w:u w:val="single"/>
          <w:lang w:val="sr-Cyrl-CS"/>
        </w:rPr>
        <w:t>ї</w:t>
      </w:r>
      <w:r w:rsidRPr="009D4107">
        <w:rPr>
          <w:rFonts w:ascii="Calibri" w:hAnsi="Calibri"/>
          <w:b w:val="0"/>
          <w:sz w:val="22"/>
          <w:szCs w:val="22"/>
          <w:u w:val="single"/>
          <w:lang w:val="sr-Cyrl-CS"/>
        </w:rPr>
        <w:t xml:space="preserve"> о подноше</w:t>
      </w:r>
      <w:r w:rsidR="00311503" w:rsidRPr="009D4107">
        <w:rPr>
          <w:rFonts w:ascii="Calibri" w:hAnsi="Calibri"/>
          <w:b w:val="0"/>
          <w:sz w:val="22"/>
          <w:szCs w:val="22"/>
          <w:u w:val="single"/>
          <w:lang w:val="sr-Cyrl-CS"/>
        </w:rPr>
        <w:t>ню</w:t>
      </w:r>
      <w:r w:rsidRPr="009D4107">
        <w:rPr>
          <w:rFonts w:ascii="Calibri" w:hAnsi="Calibri"/>
          <w:b w:val="0"/>
          <w:sz w:val="22"/>
          <w:szCs w:val="22"/>
          <w:u w:val="single"/>
          <w:lang w:val="sr-Cyrl-CS"/>
        </w:rPr>
        <w:t xml:space="preserve"> </w:t>
      </w:r>
      <w:r w:rsidR="00311503" w:rsidRPr="009D4107">
        <w:rPr>
          <w:rFonts w:ascii="Calibri" w:hAnsi="Calibri"/>
          <w:b w:val="0"/>
          <w:sz w:val="22"/>
          <w:szCs w:val="22"/>
          <w:u w:val="single"/>
          <w:lang w:val="sr-Cyrl-CS"/>
        </w:rPr>
        <w:t>вимаганя</w:t>
      </w:r>
      <w:r w:rsidRPr="009D4107">
        <w:rPr>
          <w:rFonts w:ascii="Calibri" w:hAnsi="Calibri"/>
          <w:b w:val="0"/>
          <w:sz w:val="22"/>
          <w:szCs w:val="22"/>
          <w:u w:val="single"/>
          <w:lang w:val="sr-Cyrl-CS"/>
        </w:rPr>
        <w:t xml:space="preserve"> </w:t>
      </w:r>
      <w:r w:rsidR="00BE5490" w:rsidRPr="009D4107">
        <w:rPr>
          <w:rFonts w:ascii="Calibri" w:hAnsi="Calibri"/>
          <w:b w:val="0"/>
          <w:sz w:val="22"/>
          <w:szCs w:val="22"/>
          <w:u w:val="single"/>
          <w:lang w:val="sr-Cyrl-CS"/>
        </w:rPr>
        <w:t xml:space="preserve">за </w:t>
      </w:r>
      <w:r w:rsidRPr="009D4107">
        <w:rPr>
          <w:rFonts w:ascii="Calibri" w:hAnsi="Calibri"/>
          <w:b w:val="0"/>
          <w:sz w:val="22"/>
          <w:szCs w:val="22"/>
          <w:u w:val="single"/>
          <w:lang w:val="sr-Cyrl-CS"/>
        </w:rPr>
        <w:t>приступ</w:t>
      </w:r>
      <w:r w:rsidR="00311503" w:rsidRPr="009D4107">
        <w:rPr>
          <w:rFonts w:ascii="Calibri" w:hAnsi="Calibri"/>
          <w:b w:val="0"/>
          <w:sz w:val="22"/>
          <w:szCs w:val="22"/>
          <w:u w:val="single"/>
          <w:lang w:val="sr-Cyrl-CS"/>
        </w:rPr>
        <w:t xml:space="preserve"> ґу</w:t>
      </w:r>
      <w:r w:rsidRPr="009D4107">
        <w:rPr>
          <w:rFonts w:ascii="Calibri" w:hAnsi="Calibri"/>
          <w:b w:val="0"/>
          <w:sz w:val="22"/>
          <w:szCs w:val="22"/>
          <w:u w:val="single"/>
          <w:lang w:val="sr-Cyrl-CS"/>
        </w:rPr>
        <w:t xml:space="preserve"> информаци</w:t>
      </w:r>
      <w:r w:rsidR="00311503" w:rsidRPr="009D4107">
        <w:rPr>
          <w:rFonts w:ascii="Calibri" w:hAnsi="Calibri"/>
          <w:b w:val="0"/>
          <w:sz w:val="22"/>
          <w:szCs w:val="22"/>
          <w:u w:val="single"/>
          <w:lang w:val="sr-Cyrl-CS"/>
        </w:rPr>
        <w:t>йом</w:t>
      </w:r>
      <w:bookmarkEnd w:id="79"/>
      <w:bookmarkEnd w:id="80"/>
      <w:bookmarkEnd w:id="81"/>
      <w:bookmarkEnd w:id="82"/>
    </w:p>
    <w:p w:rsidR="00F35D9E" w:rsidRPr="009D4107" w:rsidRDefault="00F35D9E" w:rsidP="00F35D9E">
      <w:pPr>
        <w:spacing w:after="120"/>
        <w:ind w:firstLine="357"/>
        <w:rPr>
          <w:rFonts w:ascii="Calibri" w:hAnsi="Calibri"/>
          <w:szCs w:val="22"/>
          <w:lang w:val="sr-Cyrl-CS"/>
        </w:rPr>
      </w:pPr>
    </w:p>
    <w:p w:rsidR="00311503" w:rsidRPr="009D4107" w:rsidRDefault="00311503" w:rsidP="00311503">
      <w:pPr>
        <w:spacing w:after="120"/>
        <w:ind w:firstLine="357"/>
        <w:rPr>
          <w:rFonts w:ascii="Calibri" w:hAnsi="Calibri"/>
          <w:szCs w:val="22"/>
          <w:lang w:val="sr-Cyrl-CS"/>
        </w:rPr>
      </w:pPr>
      <w:r w:rsidRPr="009D4107">
        <w:rPr>
          <w:rFonts w:ascii="Calibri" w:hAnsi="Calibri"/>
          <w:szCs w:val="22"/>
          <w:lang w:val="sr-Cyrl-CS"/>
        </w:rPr>
        <w:t>Информация од явней значносци</w:t>
      </w:r>
      <w:r w:rsidR="00AD5829" w:rsidRPr="009D4107">
        <w:rPr>
          <w:rFonts w:ascii="Calibri" w:hAnsi="Calibri"/>
          <w:szCs w:val="22"/>
          <w:lang w:val="sr-Cyrl-CS"/>
        </w:rPr>
        <w:t>,</w:t>
      </w:r>
      <w:r w:rsidRPr="009D4107">
        <w:rPr>
          <w:rFonts w:ascii="Calibri" w:hAnsi="Calibri"/>
          <w:szCs w:val="22"/>
          <w:lang w:val="sr-Cyrl-CS"/>
        </w:rPr>
        <w:t xml:space="preserve"> у смислу Закона о шлєбодним приступе ґу информацийом од явней значносци („Сл. глашнїк РС“, чсл. 120/04, 54/07, 104/09 и 36/10), то информация з яку розполага орґан явней власци</w:t>
      </w:r>
      <w:r w:rsidR="00AD5829" w:rsidRPr="009D4107">
        <w:rPr>
          <w:rFonts w:ascii="Calibri" w:hAnsi="Calibri"/>
          <w:szCs w:val="22"/>
          <w:lang w:val="sr-Cyrl-CS"/>
        </w:rPr>
        <w:t>, хтора</w:t>
      </w:r>
      <w:r w:rsidRPr="009D4107">
        <w:rPr>
          <w:rFonts w:ascii="Calibri" w:hAnsi="Calibri"/>
          <w:szCs w:val="22"/>
          <w:lang w:val="sr-Cyrl-CS"/>
        </w:rPr>
        <w:t xml:space="preserve"> настала у роботи або у вязи з роботу орґана явней власци</w:t>
      </w:r>
      <w:r w:rsidR="00AD5829" w:rsidRPr="009D4107">
        <w:rPr>
          <w:rFonts w:ascii="Calibri" w:hAnsi="Calibri"/>
          <w:szCs w:val="22"/>
          <w:lang w:val="sr-Cyrl-CS"/>
        </w:rPr>
        <w:t>, а хтор</w:t>
      </w:r>
      <w:r w:rsidR="00A812F9" w:rsidRPr="009D4107">
        <w:rPr>
          <w:rFonts w:ascii="Calibri" w:hAnsi="Calibri"/>
          <w:szCs w:val="22"/>
          <w:lang w:val="sr-Cyrl-CS"/>
        </w:rPr>
        <w:t>а</w:t>
      </w:r>
      <w:r w:rsidR="00AD5829" w:rsidRPr="009D4107">
        <w:rPr>
          <w:rFonts w:ascii="Calibri" w:hAnsi="Calibri"/>
          <w:szCs w:val="22"/>
          <w:lang w:val="sr-Cyrl-CS"/>
        </w:rPr>
        <w:t xml:space="preserve"> </w:t>
      </w:r>
      <w:r w:rsidR="001B5FA4" w:rsidRPr="009D4107">
        <w:rPr>
          <w:rFonts w:ascii="Calibri" w:hAnsi="Calibri"/>
          <w:szCs w:val="22"/>
          <w:lang w:val="sr-Cyrl-CS"/>
        </w:rPr>
        <w:t>ше</w:t>
      </w:r>
      <w:r w:rsidR="00AD5829" w:rsidRPr="009D4107">
        <w:rPr>
          <w:rFonts w:ascii="Calibri" w:hAnsi="Calibri"/>
          <w:szCs w:val="22"/>
          <w:lang w:val="sr-Cyrl-CS"/>
        </w:rPr>
        <w:t xml:space="preserve"> на</w:t>
      </w:r>
      <w:r w:rsidR="001B5FA4" w:rsidRPr="009D4107">
        <w:rPr>
          <w:rFonts w:ascii="Calibri" w:hAnsi="Calibri"/>
          <w:szCs w:val="22"/>
          <w:lang w:val="sr-Cyrl-CS"/>
        </w:rPr>
        <w:t>ходзи</w:t>
      </w:r>
      <w:r w:rsidRPr="009D4107">
        <w:rPr>
          <w:rFonts w:ascii="Calibri" w:hAnsi="Calibri"/>
          <w:szCs w:val="22"/>
          <w:lang w:val="sr-Cyrl-CS"/>
        </w:rPr>
        <w:t xml:space="preserve"> у одредзеним документу </w:t>
      </w:r>
      <w:r w:rsidR="00AD5829" w:rsidRPr="009D4107">
        <w:rPr>
          <w:rFonts w:ascii="Calibri" w:hAnsi="Calibri"/>
          <w:szCs w:val="22"/>
          <w:lang w:val="sr-Cyrl-CS"/>
        </w:rPr>
        <w:t>и хтора ше</w:t>
      </w:r>
      <w:r w:rsidRPr="009D4107">
        <w:rPr>
          <w:rFonts w:ascii="Calibri" w:hAnsi="Calibri"/>
          <w:szCs w:val="22"/>
          <w:lang w:val="sr-Cyrl-CS"/>
        </w:rPr>
        <w:t xml:space="preserve"> одноши на шицко тото о чим явносц ма оправдани интерес знац.</w:t>
      </w:r>
    </w:p>
    <w:p w:rsidR="00311503" w:rsidRPr="009D4107" w:rsidRDefault="00233F0E" w:rsidP="00311503">
      <w:pPr>
        <w:spacing w:after="120"/>
        <w:ind w:firstLine="357"/>
        <w:rPr>
          <w:rFonts w:ascii="Calibri" w:hAnsi="Calibri"/>
          <w:szCs w:val="22"/>
          <w:lang w:val="sr-Cyrl-CS"/>
        </w:rPr>
      </w:pPr>
      <w:r w:rsidRPr="009D4107">
        <w:rPr>
          <w:rFonts w:ascii="Calibri" w:hAnsi="Calibri"/>
          <w:szCs w:val="22"/>
          <w:lang w:val="sr-Cyrl-CS"/>
        </w:rPr>
        <w:t>Глєдател</w:t>
      </w:r>
      <w:r w:rsidR="00311503" w:rsidRPr="009D4107">
        <w:rPr>
          <w:rFonts w:ascii="Calibri" w:hAnsi="Calibri"/>
          <w:szCs w:val="22"/>
          <w:lang w:val="sr-Cyrl-CS"/>
        </w:rPr>
        <w:t>ь информациї од явней значносци подноши вимаганє у писаней форми Покраїнскому секретарияту за финансиї за витворйованє права на приступ ґу информацийом од явней значносци (у дальшим тексту: вимаганє).</w:t>
      </w:r>
    </w:p>
    <w:p w:rsidR="00311503" w:rsidRPr="009D4107" w:rsidRDefault="00425529" w:rsidP="00311503">
      <w:pPr>
        <w:spacing w:after="120"/>
        <w:ind w:firstLine="357"/>
        <w:rPr>
          <w:rFonts w:ascii="Calibri" w:hAnsi="Calibri"/>
          <w:szCs w:val="22"/>
          <w:lang w:val="sr-Cyrl-CS"/>
        </w:rPr>
      </w:pPr>
      <w:r w:rsidRPr="009D4107">
        <w:rPr>
          <w:rFonts w:ascii="Calibri" w:hAnsi="Calibri"/>
          <w:szCs w:val="22"/>
          <w:lang w:val="sr-Cyrl-CS"/>
        </w:rPr>
        <w:t>У в</w:t>
      </w:r>
      <w:r w:rsidR="00311503" w:rsidRPr="009D4107">
        <w:rPr>
          <w:rFonts w:ascii="Calibri" w:hAnsi="Calibri"/>
          <w:szCs w:val="22"/>
          <w:lang w:val="sr-Cyrl-CS"/>
        </w:rPr>
        <w:t>имаган</w:t>
      </w:r>
      <w:r w:rsidRPr="009D4107">
        <w:rPr>
          <w:rFonts w:ascii="Calibri" w:hAnsi="Calibri"/>
          <w:szCs w:val="22"/>
          <w:lang w:val="sr-Cyrl-CS"/>
        </w:rPr>
        <w:t>ю</w:t>
      </w:r>
      <w:r w:rsidR="00311503" w:rsidRPr="009D4107">
        <w:rPr>
          <w:rFonts w:ascii="Calibri" w:hAnsi="Calibri"/>
          <w:szCs w:val="22"/>
          <w:lang w:val="sr-Cyrl-CS"/>
        </w:rPr>
        <w:t xml:space="preserve"> муши </w:t>
      </w:r>
      <w:r w:rsidRPr="009D4107">
        <w:rPr>
          <w:rFonts w:ascii="Calibri" w:hAnsi="Calibri"/>
          <w:szCs w:val="22"/>
          <w:lang w:val="sr-Cyrl-CS"/>
        </w:rPr>
        <w:t xml:space="preserve">стац </w:t>
      </w:r>
      <w:r w:rsidR="00311503" w:rsidRPr="009D4107">
        <w:rPr>
          <w:rFonts w:ascii="Calibri" w:hAnsi="Calibri"/>
          <w:szCs w:val="22"/>
          <w:lang w:val="sr-Cyrl-CS"/>
        </w:rPr>
        <w:t>назв</w:t>
      </w:r>
      <w:r w:rsidRPr="009D4107">
        <w:rPr>
          <w:rFonts w:ascii="Calibri" w:hAnsi="Calibri"/>
          <w:szCs w:val="22"/>
          <w:lang w:val="sr-Cyrl-CS"/>
        </w:rPr>
        <w:t>а</w:t>
      </w:r>
      <w:r w:rsidR="00311503" w:rsidRPr="009D4107">
        <w:rPr>
          <w:rFonts w:ascii="Calibri" w:hAnsi="Calibri"/>
          <w:szCs w:val="22"/>
          <w:lang w:val="sr-Cyrl-CS"/>
        </w:rPr>
        <w:t xml:space="preserve"> орґана власци, мено, презвиско и адрес</w:t>
      </w:r>
      <w:r w:rsidRPr="009D4107">
        <w:rPr>
          <w:rFonts w:ascii="Calibri" w:hAnsi="Calibri"/>
          <w:szCs w:val="22"/>
          <w:lang w:val="sr-Cyrl-CS"/>
        </w:rPr>
        <w:t>а</w:t>
      </w:r>
      <w:r w:rsidR="00311503" w:rsidRPr="009D4107">
        <w:rPr>
          <w:rFonts w:ascii="Calibri" w:hAnsi="Calibri"/>
          <w:szCs w:val="22"/>
          <w:lang w:val="sr-Cyrl-CS"/>
        </w:rPr>
        <w:t xml:space="preserve"> </w:t>
      </w:r>
      <w:r w:rsidR="00233F0E" w:rsidRPr="009D4107">
        <w:rPr>
          <w:rFonts w:ascii="Calibri" w:hAnsi="Calibri"/>
          <w:szCs w:val="22"/>
          <w:lang w:val="sr-Cyrl-CS"/>
        </w:rPr>
        <w:t>глєдател</w:t>
      </w:r>
      <w:r w:rsidR="00311503" w:rsidRPr="009D4107">
        <w:rPr>
          <w:rFonts w:ascii="Calibri" w:hAnsi="Calibri"/>
          <w:szCs w:val="22"/>
          <w:lang w:val="sr-Cyrl-CS"/>
        </w:rPr>
        <w:t>я и цо прецизнєйши опис информациї хтору ше глєда.</w:t>
      </w:r>
    </w:p>
    <w:p w:rsidR="00311503" w:rsidRPr="009D4107" w:rsidRDefault="001B5FA4" w:rsidP="00311503">
      <w:pPr>
        <w:spacing w:after="120"/>
        <w:ind w:firstLine="357"/>
        <w:rPr>
          <w:rFonts w:ascii="Calibri" w:hAnsi="Calibri"/>
          <w:szCs w:val="22"/>
          <w:lang w:val="sr-Cyrl-CS"/>
        </w:rPr>
      </w:pPr>
      <w:r w:rsidRPr="009D4107">
        <w:rPr>
          <w:rFonts w:ascii="Calibri" w:hAnsi="Calibri"/>
          <w:szCs w:val="22"/>
          <w:lang w:val="sr-Cyrl-CS"/>
        </w:rPr>
        <w:t>У в</w:t>
      </w:r>
      <w:r w:rsidR="00311503" w:rsidRPr="009D4107">
        <w:rPr>
          <w:rFonts w:ascii="Calibri" w:hAnsi="Calibri"/>
          <w:szCs w:val="22"/>
          <w:lang w:val="sr-Cyrl-CS"/>
        </w:rPr>
        <w:t>имаган</w:t>
      </w:r>
      <w:r w:rsidRPr="009D4107">
        <w:rPr>
          <w:rFonts w:ascii="Calibri" w:hAnsi="Calibri"/>
          <w:szCs w:val="22"/>
          <w:lang w:val="sr-Cyrl-CS"/>
        </w:rPr>
        <w:t>ю</w:t>
      </w:r>
      <w:r w:rsidR="00311503" w:rsidRPr="009D4107">
        <w:rPr>
          <w:rFonts w:ascii="Calibri" w:hAnsi="Calibri"/>
          <w:szCs w:val="22"/>
          <w:lang w:val="sr-Cyrl-CS"/>
        </w:rPr>
        <w:t xml:space="preserve"> мож</w:t>
      </w:r>
      <w:r w:rsidRPr="009D4107">
        <w:rPr>
          <w:rFonts w:ascii="Calibri" w:hAnsi="Calibri"/>
          <w:szCs w:val="22"/>
          <w:lang w:val="sr-Cyrl-CS"/>
        </w:rPr>
        <w:t>у</w:t>
      </w:r>
      <w:r w:rsidR="00311503" w:rsidRPr="009D4107">
        <w:rPr>
          <w:rFonts w:ascii="Calibri" w:hAnsi="Calibri"/>
          <w:szCs w:val="22"/>
          <w:lang w:val="sr-Cyrl-CS"/>
        </w:rPr>
        <w:t xml:space="preserve"> </w:t>
      </w:r>
      <w:r w:rsidRPr="009D4107">
        <w:rPr>
          <w:rFonts w:ascii="Calibri" w:hAnsi="Calibri"/>
          <w:szCs w:val="22"/>
          <w:lang w:val="sr-Cyrl-CS"/>
        </w:rPr>
        <w:t>буц</w:t>
      </w:r>
      <w:r w:rsidR="00311503" w:rsidRPr="009D4107">
        <w:rPr>
          <w:rFonts w:ascii="Calibri" w:hAnsi="Calibri"/>
          <w:szCs w:val="22"/>
          <w:lang w:val="sr-Cyrl-CS"/>
        </w:rPr>
        <w:t xml:space="preserve"> и други податки </w:t>
      </w:r>
      <w:r w:rsidR="00425529" w:rsidRPr="009D4107">
        <w:rPr>
          <w:rFonts w:ascii="Calibri" w:hAnsi="Calibri"/>
          <w:szCs w:val="22"/>
          <w:lang w:val="sr-Cyrl-CS"/>
        </w:rPr>
        <w:t>з якима ше олєгч</w:t>
      </w:r>
      <w:r w:rsidR="002F4F97" w:rsidRPr="009D4107">
        <w:rPr>
          <w:rFonts w:ascii="Calibri" w:hAnsi="Calibri"/>
          <w:szCs w:val="22"/>
          <w:lang w:val="sr-Cyrl-CS"/>
        </w:rPr>
        <w:t>ує</w:t>
      </w:r>
      <w:r w:rsidR="00311503" w:rsidRPr="009D4107">
        <w:rPr>
          <w:rFonts w:ascii="Calibri" w:hAnsi="Calibri"/>
          <w:szCs w:val="22"/>
          <w:lang w:val="sr-Cyrl-CS"/>
        </w:rPr>
        <w:t xml:space="preserve"> пренаходзенє </w:t>
      </w:r>
      <w:r w:rsidR="00233F0E" w:rsidRPr="009D4107">
        <w:rPr>
          <w:rFonts w:ascii="Calibri" w:hAnsi="Calibri"/>
          <w:szCs w:val="22"/>
          <w:lang w:val="sr-Cyrl-CS"/>
        </w:rPr>
        <w:t>тей</w:t>
      </w:r>
      <w:r w:rsidR="00311503" w:rsidRPr="009D4107">
        <w:rPr>
          <w:rFonts w:ascii="Calibri" w:hAnsi="Calibri"/>
          <w:szCs w:val="22"/>
          <w:lang w:val="sr-Cyrl-CS"/>
        </w:rPr>
        <w:t xml:space="preserve"> информациї.</w:t>
      </w:r>
    </w:p>
    <w:p w:rsidR="00311503" w:rsidRPr="009D4107" w:rsidRDefault="00233F0E" w:rsidP="00311503">
      <w:pPr>
        <w:spacing w:after="120"/>
        <w:ind w:firstLine="357"/>
        <w:rPr>
          <w:rFonts w:ascii="Calibri" w:hAnsi="Calibri"/>
          <w:szCs w:val="22"/>
          <w:lang w:val="sr-Cyrl-CS"/>
        </w:rPr>
      </w:pPr>
      <w:r w:rsidRPr="009D4107">
        <w:rPr>
          <w:rFonts w:ascii="Calibri" w:hAnsi="Calibri"/>
          <w:szCs w:val="22"/>
          <w:lang w:val="sr-Cyrl-CS"/>
        </w:rPr>
        <w:t>Глєдате</w:t>
      </w:r>
      <w:r w:rsidR="00311503" w:rsidRPr="009D4107">
        <w:rPr>
          <w:rFonts w:ascii="Calibri" w:hAnsi="Calibri"/>
          <w:szCs w:val="22"/>
          <w:lang w:val="sr-Cyrl-CS"/>
        </w:rPr>
        <w:t>ль</w:t>
      </w:r>
      <w:r w:rsidR="001B5FA4" w:rsidRPr="009D4107">
        <w:rPr>
          <w:rFonts w:ascii="Calibri" w:hAnsi="Calibri"/>
          <w:szCs w:val="22"/>
          <w:lang w:val="sr-Cyrl-CS"/>
        </w:rPr>
        <w:t xml:space="preserve"> у вимаганю</w:t>
      </w:r>
      <w:r w:rsidR="00311503" w:rsidRPr="009D4107">
        <w:rPr>
          <w:rFonts w:ascii="Calibri" w:hAnsi="Calibri"/>
          <w:szCs w:val="22"/>
          <w:lang w:val="sr-Cyrl-CS"/>
        </w:rPr>
        <w:t xml:space="preserve"> треба же би наведол у якей форми жада же би ше му д</w:t>
      </w:r>
      <w:r w:rsidR="00DE7CB2" w:rsidRPr="009D4107">
        <w:rPr>
          <w:rFonts w:ascii="Calibri" w:hAnsi="Calibri"/>
          <w:szCs w:val="22"/>
          <w:lang w:val="sr-Cyrl-CS"/>
        </w:rPr>
        <w:t>оручели</w:t>
      </w:r>
      <w:r w:rsidR="00311503" w:rsidRPr="009D4107">
        <w:rPr>
          <w:rFonts w:ascii="Calibri" w:hAnsi="Calibri"/>
          <w:szCs w:val="22"/>
          <w:lang w:val="sr-Cyrl-CS"/>
        </w:rPr>
        <w:t xml:space="preserve"> глєдани информациї.</w:t>
      </w:r>
    </w:p>
    <w:p w:rsidR="00311503" w:rsidRPr="009D4107" w:rsidRDefault="00233F0E" w:rsidP="00311503">
      <w:pPr>
        <w:spacing w:after="120"/>
        <w:ind w:firstLine="357"/>
        <w:rPr>
          <w:rFonts w:ascii="Calibri" w:hAnsi="Calibri"/>
          <w:szCs w:val="22"/>
          <w:lang w:val="sr-Cyrl-CS"/>
        </w:rPr>
      </w:pPr>
      <w:r w:rsidRPr="009D4107">
        <w:rPr>
          <w:rFonts w:ascii="Calibri" w:hAnsi="Calibri"/>
          <w:szCs w:val="22"/>
          <w:lang w:val="sr-Cyrl-CS"/>
        </w:rPr>
        <w:t>Глєдател</w:t>
      </w:r>
      <w:r w:rsidR="00311503" w:rsidRPr="009D4107">
        <w:rPr>
          <w:rFonts w:ascii="Calibri" w:hAnsi="Calibri"/>
          <w:szCs w:val="22"/>
          <w:lang w:val="sr-Cyrl-CS"/>
        </w:rPr>
        <w:t>ь нє муши навесц причини вимаган</w:t>
      </w:r>
      <w:r w:rsidR="001B5FA4" w:rsidRPr="009D4107">
        <w:rPr>
          <w:rFonts w:ascii="Calibri" w:hAnsi="Calibri"/>
          <w:szCs w:val="22"/>
          <w:lang w:val="sr-Cyrl-CS"/>
        </w:rPr>
        <w:t>я</w:t>
      </w:r>
      <w:r w:rsidR="00311503" w:rsidRPr="009D4107">
        <w:rPr>
          <w:rFonts w:ascii="Calibri" w:hAnsi="Calibri"/>
          <w:szCs w:val="22"/>
          <w:lang w:val="sr-Cyrl-CS"/>
        </w:rPr>
        <w:t>.</w:t>
      </w:r>
    </w:p>
    <w:p w:rsidR="00311503" w:rsidRPr="009D4107" w:rsidRDefault="00311503" w:rsidP="00311503">
      <w:pPr>
        <w:spacing w:after="120"/>
        <w:ind w:firstLine="357"/>
        <w:rPr>
          <w:rFonts w:ascii="Calibri" w:hAnsi="Calibri"/>
          <w:szCs w:val="22"/>
          <w:lang w:val="sr-Cyrl-CS"/>
        </w:rPr>
      </w:pPr>
      <w:r w:rsidRPr="009D4107">
        <w:rPr>
          <w:rFonts w:ascii="Calibri" w:hAnsi="Calibri"/>
          <w:szCs w:val="22"/>
          <w:lang w:val="sr-Cyrl-CS"/>
        </w:rPr>
        <w:t xml:space="preserve">Кед </w:t>
      </w:r>
      <w:r w:rsidR="001B5FA4" w:rsidRPr="009D4107">
        <w:rPr>
          <w:rFonts w:ascii="Calibri" w:hAnsi="Calibri"/>
          <w:szCs w:val="22"/>
          <w:lang w:val="sr-Cyrl-CS"/>
        </w:rPr>
        <w:t xml:space="preserve">у </w:t>
      </w:r>
      <w:r w:rsidRPr="009D4107">
        <w:rPr>
          <w:rFonts w:ascii="Calibri" w:hAnsi="Calibri"/>
          <w:szCs w:val="22"/>
          <w:lang w:val="sr-Cyrl-CS"/>
        </w:rPr>
        <w:t>вимаган</w:t>
      </w:r>
      <w:r w:rsidR="001B5FA4" w:rsidRPr="009D4107">
        <w:rPr>
          <w:rFonts w:ascii="Calibri" w:hAnsi="Calibri"/>
          <w:szCs w:val="22"/>
          <w:lang w:val="sr-Cyrl-CS"/>
        </w:rPr>
        <w:t>ю</w:t>
      </w:r>
      <w:r w:rsidRPr="009D4107">
        <w:rPr>
          <w:rFonts w:ascii="Calibri" w:hAnsi="Calibri"/>
          <w:szCs w:val="22"/>
          <w:lang w:val="sr-Cyrl-CS"/>
        </w:rPr>
        <w:t xml:space="preserve"> нє</w:t>
      </w:r>
      <w:r w:rsidR="001B5FA4" w:rsidRPr="009D4107">
        <w:rPr>
          <w:rFonts w:ascii="Calibri" w:hAnsi="Calibri"/>
          <w:szCs w:val="22"/>
          <w:lang w:val="sr-Cyrl-CS"/>
        </w:rPr>
        <w:t>т</w:t>
      </w:r>
      <w:r w:rsidRPr="009D4107">
        <w:rPr>
          <w:rFonts w:ascii="Calibri" w:hAnsi="Calibri"/>
          <w:szCs w:val="22"/>
          <w:lang w:val="sr-Cyrl-CS"/>
        </w:rPr>
        <w:t xml:space="preserve"> назв</w:t>
      </w:r>
      <w:r w:rsidR="00530AA3" w:rsidRPr="009D4107">
        <w:rPr>
          <w:rFonts w:ascii="Calibri" w:hAnsi="Calibri"/>
          <w:szCs w:val="22"/>
          <w:lang w:val="sr-Cyrl-CS"/>
        </w:rPr>
        <w:t>и</w:t>
      </w:r>
      <w:r w:rsidRPr="009D4107">
        <w:rPr>
          <w:rFonts w:ascii="Calibri" w:hAnsi="Calibri"/>
          <w:szCs w:val="22"/>
          <w:lang w:val="sr-Cyrl-CS"/>
        </w:rPr>
        <w:t xml:space="preserve"> орґана власци, мено, презвиско и адрес</w:t>
      </w:r>
      <w:r w:rsidR="001B5FA4" w:rsidRPr="009D4107">
        <w:rPr>
          <w:rFonts w:ascii="Calibri" w:hAnsi="Calibri"/>
          <w:szCs w:val="22"/>
          <w:lang w:val="sr-Cyrl-CS"/>
        </w:rPr>
        <w:t>а</w:t>
      </w:r>
      <w:r w:rsidRPr="009D4107">
        <w:rPr>
          <w:rFonts w:ascii="Calibri" w:hAnsi="Calibri"/>
          <w:szCs w:val="22"/>
          <w:lang w:val="sr-Cyrl-CS"/>
        </w:rPr>
        <w:t xml:space="preserve"> </w:t>
      </w:r>
      <w:r w:rsidR="00233F0E" w:rsidRPr="009D4107">
        <w:rPr>
          <w:rFonts w:ascii="Calibri" w:hAnsi="Calibri"/>
          <w:szCs w:val="22"/>
          <w:lang w:val="sr-Cyrl-CS"/>
        </w:rPr>
        <w:t>глєдате</w:t>
      </w:r>
      <w:r w:rsidRPr="009D4107">
        <w:rPr>
          <w:rFonts w:ascii="Calibri" w:hAnsi="Calibri"/>
          <w:szCs w:val="22"/>
          <w:lang w:val="sr-Cyrl-CS"/>
        </w:rPr>
        <w:t xml:space="preserve">ля, як анї прецизнєйши опис информациї яку ше вимага, односно кед вимаганє нєшорове, овласцена особа Покраїнского секретарияту за финансиї длужна, без надополнєня, поучиц </w:t>
      </w:r>
      <w:r w:rsidR="00233F0E" w:rsidRPr="009D4107">
        <w:rPr>
          <w:rFonts w:ascii="Calibri" w:hAnsi="Calibri"/>
          <w:szCs w:val="22"/>
          <w:lang w:val="sr-Cyrl-CS"/>
        </w:rPr>
        <w:t>глєдате</w:t>
      </w:r>
      <w:r w:rsidRPr="009D4107">
        <w:rPr>
          <w:rFonts w:ascii="Calibri" w:hAnsi="Calibri"/>
          <w:szCs w:val="22"/>
          <w:lang w:val="sr-Cyrl-CS"/>
        </w:rPr>
        <w:t xml:space="preserve">ля як може тоти нєдостатки одстранїц, односно </w:t>
      </w:r>
      <w:r w:rsidR="00BA4D8F" w:rsidRPr="009D4107">
        <w:rPr>
          <w:rFonts w:ascii="Calibri" w:hAnsi="Calibri"/>
          <w:szCs w:val="22"/>
          <w:lang w:val="sr-Cyrl-CS"/>
        </w:rPr>
        <w:t xml:space="preserve">вона </w:t>
      </w:r>
      <w:r w:rsidRPr="009D4107">
        <w:rPr>
          <w:rFonts w:ascii="Calibri" w:hAnsi="Calibri"/>
          <w:szCs w:val="22"/>
          <w:lang w:val="sr-Cyrl-CS"/>
        </w:rPr>
        <w:t xml:space="preserve">длужна </w:t>
      </w:r>
      <w:r w:rsidR="00214EAF" w:rsidRPr="009D4107">
        <w:rPr>
          <w:rFonts w:ascii="Calibri" w:hAnsi="Calibri"/>
          <w:szCs w:val="22"/>
          <w:lang w:val="sr-Cyrl-CS"/>
        </w:rPr>
        <w:t>глєдате</w:t>
      </w:r>
      <w:r w:rsidRPr="009D4107">
        <w:rPr>
          <w:rFonts w:ascii="Calibri" w:hAnsi="Calibri"/>
          <w:szCs w:val="22"/>
          <w:lang w:val="sr-Cyrl-CS"/>
        </w:rPr>
        <w:t xml:space="preserve">льови </w:t>
      </w:r>
      <w:r w:rsidR="00BA4D8F" w:rsidRPr="009D4107">
        <w:rPr>
          <w:rFonts w:ascii="Calibri" w:hAnsi="Calibri"/>
          <w:szCs w:val="22"/>
          <w:lang w:val="sr-Cyrl-CS"/>
        </w:rPr>
        <w:t xml:space="preserve">доручиц </w:t>
      </w:r>
      <w:r w:rsidRPr="009D4107">
        <w:rPr>
          <w:rFonts w:ascii="Calibri" w:hAnsi="Calibri"/>
          <w:szCs w:val="22"/>
          <w:lang w:val="sr-Cyrl-CS"/>
        </w:rPr>
        <w:t>упутство о дополнєню.</w:t>
      </w:r>
    </w:p>
    <w:p w:rsidR="00311503" w:rsidRPr="009D4107" w:rsidRDefault="00311503" w:rsidP="00311503">
      <w:pPr>
        <w:spacing w:after="120"/>
        <w:ind w:firstLine="357"/>
        <w:rPr>
          <w:rFonts w:ascii="Calibri" w:hAnsi="Calibri"/>
          <w:szCs w:val="22"/>
          <w:lang w:val="sr-Cyrl-CS"/>
        </w:rPr>
      </w:pPr>
      <w:r w:rsidRPr="009D4107">
        <w:rPr>
          <w:rFonts w:ascii="Calibri" w:hAnsi="Calibri"/>
          <w:szCs w:val="22"/>
          <w:lang w:val="sr-Cyrl-CS"/>
        </w:rPr>
        <w:t xml:space="preserve">Кед </w:t>
      </w:r>
      <w:r w:rsidR="00214EAF" w:rsidRPr="009D4107">
        <w:rPr>
          <w:rFonts w:ascii="Calibri" w:hAnsi="Calibri"/>
          <w:szCs w:val="22"/>
          <w:lang w:val="sr-Cyrl-CS"/>
        </w:rPr>
        <w:t>глєдате</w:t>
      </w:r>
      <w:r w:rsidRPr="009D4107">
        <w:rPr>
          <w:rFonts w:ascii="Calibri" w:hAnsi="Calibri"/>
          <w:szCs w:val="22"/>
          <w:lang w:val="sr-Cyrl-CS"/>
        </w:rPr>
        <w:t xml:space="preserve">ль нє одстранї нєдостатки у одредзеним чаше, односно у чаше 15 дньох од дня </w:t>
      </w:r>
      <w:r w:rsidR="00530AA3" w:rsidRPr="009D4107">
        <w:rPr>
          <w:rFonts w:ascii="Calibri" w:hAnsi="Calibri"/>
          <w:szCs w:val="22"/>
          <w:lang w:val="sr-Cyrl-CS"/>
        </w:rPr>
        <w:t>доставаня</w:t>
      </w:r>
      <w:r w:rsidRPr="009D4107">
        <w:rPr>
          <w:rFonts w:ascii="Calibri" w:hAnsi="Calibri"/>
          <w:szCs w:val="22"/>
          <w:lang w:val="sr-Cyrl-CS"/>
        </w:rPr>
        <w:t xml:space="preserve"> упутства о дополнєню, а нєдостатки таки же по вимаганю нє мож поступац, Покраїнски секретарият за финансиї принєше заключенє о одбиваню вимаганя пре нєшоровосц. </w:t>
      </w:r>
    </w:p>
    <w:p w:rsidR="00311503" w:rsidRPr="009D4107" w:rsidRDefault="00311503" w:rsidP="00311503">
      <w:pPr>
        <w:spacing w:after="120"/>
        <w:ind w:firstLine="357"/>
        <w:rPr>
          <w:rFonts w:ascii="Calibri" w:hAnsi="Calibri"/>
          <w:szCs w:val="22"/>
          <w:lang w:val="sr-Cyrl-CS"/>
        </w:rPr>
      </w:pPr>
      <w:r w:rsidRPr="009D4107">
        <w:rPr>
          <w:rFonts w:ascii="Calibri" w:hAnsi="Calibri"/>
          <w:szCs w:val="22"/>
          <w:lang w:val="sr-Cyrl-CS"/>
        </w:rPr>
        <w:t>Покраїнски секретарият за финансиї длужен оможлївиц приступ ґу информацийом и на основи усного вимаганя глєдателя хторе</w:t>
      </w:r>
      <w:r w:rsidR="00214EAF" w:rsidRPr="009D4107">
        <w:rPr>
          <w:rFonts w:ascii="Calibri" w:hAnsi="Calibri"/>
          <w:szCs w:val="22"/>
          <w:lang w:val="sr-Cyrl-CS"/>
        </w:rPr>
        <w:t xml:space="preserve"> вон</w:t>
      </w:r>
      <w:r w:rsidRPr="009D4107">
        <w:rPr>
          <w:rFonts w:ascii="Calibri" w:hAnsi="Calibri"/>
          <w:szCs w:val="22"/>
          <w:lang w:val="sr-Cyrl-CS"/>
        </w:rPr>
        <w:t xml:space="preserve"> сообщує до записнїк</w:t>
      </w:r>
      <w:r w:rsidR="00214EAF" w:rsidRPr="009D4107">
        <w:rPr>
          <w:rFonts w:ascii="Calibri" w:hAnsi="Calibri"/>
          <w:szCs w:val="22"/>
          <w:lang w:val="sr-Cyrl-CS"/>
        </w:rPr>
        <w:t xml:space="preserve">у, при чим ше таке вимаганє </w:t>
      </w:r>
      <w:r w:rsidRPr="009D4107">
        <w:rPr>
          <w:rFonts w:ascii="Calibri" w:hAnsi="Calibri"/>
          <w:szCs w:val="22"/>
          <w:lang w:val="sr-Cyrl-CS"/>
        </w:rPr>
        <w:t xml:space="preserve">уноши до окремней евиденциї </w:t>
      </w:r>
      <w:r w:rsidR="00214EAF" w:rsidRPr="009D4107">
        <w:rPr>
          <w:rFonts w:ascii="Calibri" w:hAnsi="Calibri"/>
          <w:szCs w:val="22"/>
          <w:lang w:val="sr-Cyrl-CS"/>
        </w:rPr>
        <w:t>и</w:t>
      </w:r>
      <w:r w:rsidRPr="009D4107">
        <w:rPr>
          <w:rFonts w:ascii="Calibri" w:hAnsi="Calibri"/>
          <w:szCs w:val="22"/>
          <w:lang w:val="sr-Cyrl-CS"/>
        </w:rPr>
        <w:t xml:space="preserve"> </w:t>
      </w:r>
      <w:r w:rsidR="00214EAF" w:rsidRPr="009D4107">
        <w:rPr>
          <w:rFonts w:ascii="Calibri" w:hAnsi="Calibri"/>
          <w:szCs w:val="22"/>
          <w:lang w:val="sr-Cyrl-CS"/>
        </w:rPr>
        <w:t xml:space="preserve">на таке вимаганє ше </w:t>
      </w:r>
      <w:r w:rsidRPr="009D4107">
        <w:rPr>
          <w:rFonts w:ascii="Calibri" w:hAnsi="Calibri"/>
          <w:szCs w:val="22"/>
          <w:lang w:val="sr-Cyrl-CS"/>
        </w:rPr>
        <w:t>применю</w:t>
      </w:r>
      <w:r w:rsidR="00214EAF" w:rsidRPr="009D4107">
        <w:rPr>
          <w:rFonts w:ascii="Calibri" w:hAnsi="Calibri"/>
          <w:szCs w:val="22"/>
          <w:lang w:val="sr-Cyrl-CS"/>
        </w:rPr>
        <w:t>є</w:t>
      </w:r>
      <w:r w:rsidRPr="009D4107">
        <w:rPr>
          <w:rFonts w:ascii="Calibri" w:hAnsi="Calibri"/>
          <w:szCs w:val="22"/>
          <w:lang w:val="sr-Cyrl-CS"/>
        </w:rPr>
        <w:t xml:space="preserve"> термини</w:t>
      </w:r>
      <w:r w:rsidR="00214EAF" w:rsidRPr="009D4107">
        <w:rPr>
          <w:rFonts w:ascii="Calibri" w:hAnsi="Calibri"/>
          <w:szCs w:val="22"/>
          <w:lang w:val="sr-Cyrl-CS"/>
        </w:rPr>
        <w:t xml:space="preserve"> як кед би</w:t>
      </w:r>
      <w:r w:rsidRPr="009D4107">
        <w:rPr>
          <w:rFonts w:ascii="Calibri" w:hAnsi="Calibri"/>
          <w:szCs w:val="22"/>
          <w:lang w:val="sr-Cyrl-CS"/>
        </w:rPr>
        <w:t xml:space="preserve"> </w:t>
      </w:r>
      <w:r w:rsidR="00214EAF" w:rsidRPr="009D4107">
        <w:rPr>
          <w:rFonts w:ascii="Calibri" w:hAnsi="Calibri"/>
          <w:szCs w:val="22"/>
          <w:lang w:val="sr-Cyrl-CS"/>
        </w:rPr>
        <w:t xml:space="preserve">було </w:t>
      </w:r>
      <w:r w:rsidRPr="009D4107">
        <w:rPr>
          <w:rFonts w:ascii="Calibri" w:hAnsi="Calibri"/>
          <w:szCs w:val="22"/>
          <w:lang w:val="sr-Cyrl-CS"/>
        </w:rPr>
        <w:t>поднєшене у писаней форми.</w:t>
      </w:r>
    </w:p>
    <w:p w:rsidR="00311503" w:rsidRPr="009D4107" w:rsidRDefault="00311503" w:rsidP="00311503">
      <w:pPr>
        <w:spacing w:after="120"/>
        <w:ind w:firstLine="357"/>
        <w:rPr>
          <w:rFonts w:ascii="Calibri" w:hAnsi="Calibri"/>
          <w:szCs w:val="22"/>
          <w:lang w:val="sr-Cyrl-CS"/>
        </w:rPr>
      </w:pPr>
      <w:r w:rsidRPr="009D4107">
        <w:rPr>
          <w:rFonts w:ascii="Calibri" w:hAnsi="Calibri"/>
          <w:szCs w:val="22"/>
          <w:lang w:val="sr-Cyrl-CS"/>
        </w:rPr>
        <w:t xml:space="preserve">Покраїнски секретарият за финансиї предписал формулар за подношенє вимаганя (у прилогу), алє </w:t>
      </w:r>
      <w:r w:rsidR="00214EAF" w:rsidRPr="009D4107">
        <w:rPr>
          <w:rFonts w:ascii="Calibri" w:hAnsi="Calibri"/>
          <w:szCs w:val="22"/>
          <w:lang w:val="sr-Cyrl-CS"/>
        </w:rPr>
        <w:t xml:space="preserve">будзе </w:t>
      </w:r>
      <w:r w:rsidRPr="009D4107">
        <w:rPr>
          <w:rFonts w:ascii="Calibri" w:hAnsi="Calibri"/>
          <w:szCs w:val="22"/>
          <w:lang w:val="sr-Cyrl-CS"/>
        </w:rPr>
        <w:t>розпатр</w:t>
      </w:r>
      <w:r w:rsidR="00163D7B" w:rsidRPr="009D4107">
        <w:rPr>
          <w:rFonts w:ascii="Calibri" w:hAnsi="Calibri"/>
          <w:szCs w:val="22"/>
          <w:lang w:val="sr-Cyrl-CS"/>
        </w:rPr>
        <w:t>а</w:t>
      </w:r>
      <w:r w:rsidR="00214EAF" w:rsidRPr="009D4107">
        <w:rPr>
          <w:rFonts w:ascii="Calibri" w:hAnsi="Calibri"/>
          <w:szCs w:val="22"/>
          <w:lang w:val="sr-Cyrl-CS"/>
        </w:rPr>
        <w:t>ц</w:t>
      </w:r>
      <w:r w:rsidRPr="009D4107">
        <w:rPr>
          <w:rFonts w:ascii="Calibri" w:hAnsi="Calibri"/>
          <w:szCs w:val="22"/>
          <w:lang w:val="sr-Cyrl-CS"/>
        </w:rPr>
        <w:t xml:space="preserve"> и вимаганє хторе нє написане на тим формуларе.</w:t>
      </w:r>
      <w:bookmarkStart w:id="83" w:name="clan_16"/>
      <w:bookmarkEnd w:id="83"/>
    </w:p>
    <w:p w:rsidR="00311503" w:rsidRPr="009D4107" w:rsidRDefault="00311503" w:rsidP="00311503">
      <w:pPr>
        <w:spacing w:after="120"/>
        <w:ind w:firstLine="357"/>
        <w:rPr>
          <w:rFonts w:ascii="Calibri" w:hAnsi="Calibri"/>
          <w:szCs w:val="22"/>
          <w:lang w:val="sr-Cyrl-CS"/>
        </w:rPr>
      </w:pPr>
      <w:r w:rsidRPr="009D4107">
        <w:rPr>
          <w:rFonts w:ascii="Calibri" w:hAnsi="Calibri"/>
          <w:szCs w:val="22"/>
          <w:lang w:val="sr-Cyrl-CS"/>
        </w:rPr>
        <w:t xml:space="preserve">Покраїнски секретарият за финансиї длужен без одкладаня, найпознєйше у чаше 15 дньох од дня приманя вимаганя, </w:t>
      </w:r>
      <w:r w:rsidR="00214EAF" w:rsidRPr="009D4107">
        <w:rPr>
          <w:rFonts w:ascii="Calibri" w:hAnsi="Calibri"/>
          <w:szCs w:val="22"/>
          <w:lang w:val="sr-Cyrl-CS"/>
        </w:rPr>
        <w:t>глєдателя</w:t>
      </w:r>
      <w:r w:rsidRPr="009D4107">
        <w:rPr>
          <w:rFonts w:ascii="Calibri" w:hAnsi="Calibri"/>
          <w:szCs w:val="22"/>
          <w:lang w:val="sr-Cyrl-CS"/>
        </w:rPr>
        <w:t xml:space="preserve"> обвисциц чи ма </w:t>
      </w:r>
      <w:r w:rsidR="00233F0E" w:rsidRPr="009D4107">
        <w:rPr>
          <w:rFonts w:ascii="Calibri" w:hAnsi="Calibri"/>
          <w:szCs w:val="22"/>
          <w:lang w:val="sr-Cyrl-CS"/>
        </w:rPr>
        <w:t xml:space="preserve">тоти </w:t>
      </w:r>
      <w:r w:rsidRPr="009D4107">
        <w:rPr>
          <w:rFonts w:ascii="Calibri" w:hAnsi="Calibri"/>
          <w:szCs w:val="22"/>
          <w:lang w:val="sr-Cyrl-CS"/>
        </w:rPr>
        <w:t xml:space="preserve">информациї, дац му на увид документ </w:t>
      </w:r>
      <w:r w:rsidR="00233F0E" w:rsidRPr="009D4107">
        <w:rPr>
          <w:rFonts w:ascii="Calibri" w:hAnsi="Calibri"/>
          <w:szCs w:val="22"/>
          <w:lang w:val="sr-Cyrl-CS"/>
        </w:rPr>
        <w:t xml:space="preserve">у </w:t>
      </w:r>
      <w:r w:rsidRPr="009D4107">
        <w:rPr>
          <w:rFonts w:ascii="Calibri" w:hAnsi="Calibri"/>
          <w:szCs w:val="22"/>
          <w:lang w:val="sr-Cyrl-CS"/>
        </w:rPr>
        <w:t>хторим глєдан</w:t>
      </w:r>
      <w:r w:rsidR="00233F0E" w:rsidRPr="009D4107">
        <w:rPr>
          <w:rFonts w:ascii="Calibri" w:hAnsi="Calibri"/>
          <w:szCs w:val="22"/>
          <w:lang w:val="sr-Cyrl-CS"/>
        </w:rPr>
        <w:t>а</w:t>
      </w:r>
      <w:r w:rsidRPr="009D4107">
        <w:rPr>
          <w:rFonts w:ascii="Calibri" w:hAnsi="Calibri"/>
          <w:szCs w:val="22"/>
          <w:lang w:val="sr-Cyrl-CS"/>
        </w:rPr>
        <w:t xml:space="preserve"> информаци</w:t>
      </w:r>
      <w:r w:rsidR="00233F0E" w:rsidRPr="009D4107">
        <w:rPr>
          <w:rFonts w:ascii="Calibri" w:hAnsi="Calibri"/>
          <w:szCs w:val="22"/>
          <w:lang w:val="sr-Cyrl-CS"/>
        </w:rPr>
        <w:t>я</w:t>
      </w:r>
      <w:r w:rsidRPr="009D4107">
        <w:rPr>
          <w:rFonts w:ascii="Calibri" w:hAnsi="Calibri"/>
          <w:szCs w:val="22"/>
          <w:lang w:val="sr-Cyrl-CS"/>
        </w:rPr>
        <w:t>, односно видац му або послац копию того документ</w:t>
      </w:r>
      <w:r w:rsidR="00233F0E" w:rsidRPr="009D4107">
        <w:rPr>
          <w:rFonts w:ascii="Calibri" w:hAnsi="Calibri"/>
          <w:szCs w:val="22"/>
          <w:lang w:val="sr-Cyrl-CS"/>
        </w:rPr>
        <w:t>у</w:t>
      </w:r>
      <w:r w:rsidRPr="009D4107">
        <w:rPr>
          <w:rFonts w:ascii="Calibri" w:hAnsi="Calibri"/>
          <w:szCs w:val="22"/>
          <w:lang w:val="sr-Cyrl-CS"/>
        </w:rPr>
        <w:t>. Копия документ</w:t>
      </w:r>
      <w:r w:rsidR="00704D0A" w:rsidRPr="009D4107">
        <w:rPr>
          <w:rFonts w:ascii="Calibri" w:hAnsi="Calibri"/>
          <w:szCs w:val="22"/>
          <w:lang w:val="sr-Cyrl-CS"/>
        </w:rPr>
        <w:t>у</w:t>
      </w:r>
      <w:r w:rsidRPr="009D4107">
        <w:rPr>
          <w:rFonts w:ascii="Calibri" w:hAnsi="Calibri"/>
          <w:szCs w:val="22"/>
          <w:lang w:val="sr-Cyrl-CS"/>
        </w:rPr>
        <w:t xml:space="preserve"> </w:t>
      </w:r>
      <w:r w:rsidR="00214EAF" w:rsidRPr="009D4107">
        <w:rPr>
          <w:rFonts w:ascii="Calibri" w:hAnsi="Calibri"/>
          <w:szCs w:val="22"/>
          <w:lang w:val="sr-Cyrl-CS"/>
        </w:rPr>
        <w:t>глєдательови</w:t>
      </w:r>
      <w:r w:rsidRPr="009D4107">
        <w:rPr>
          <w:rFonts w:ascii="Calibri" w:hAnsi="Calibri"/>
          <w:szCs w:val="22"/>
          <w:lang w:val="sr-Cyrl-CS"/>
        </w:rPr>
        <w:t xml:space="preserve"> </w:t>
      </w:r>
      <w:r w:rsidR="00704D0A" w:rsidRPr="009D4107">
        <w:rPr>
          <w:rFonts w:ascii="Calibri" w:hAnsi="Calibri"/>
          <w:szCs w:val="22"/>
          <w:lang w:val="sr-Cyrl-CS"/>
        </w:rPr>
        <w:t xml:space="preserve">послана </w:t>
      </w:r>
      <w:r w:rsidRPr="009D4107">
        <w:rPr>
          <w:rFonts w:ascii="Calibri" w:hAnsi="Calibri"/>
          <w:szCs w:val="22"/>
          <w:lang w:val="sr-Cyrl-CS"/>
        </w:rPr>
        <w:t xml:space="preserve">з дньом напущованя писарнїци Управи за заєднїцки роботи покраїнских орґанох. </w:t>
      </w:r>
    </w:p>
    <w:p w:rsidR="00311503" w:rsidRPr="009D4107" w:rsidRDefault="00311503" w:rsidP="00311503">
      <w:pPr>
        <w:spacing w:after="120"/>
        <w:ind w:firstLine="357"/>
        <w:rPr>
          <w:rFonts w:ascii="Calibri" w:hAnsi="Calibri"/>
          <w:szCs w:val="22"/>
          <w:lang w:val="sr-Cyrl-CS"/>
        </w:rPr>
      </w:pPr>
      <w:r w:rsidRPr="009D4107">
        <w:rPr>
          <w:rFonts w:ascii="Calibri" w:hAnsi="Calibri"/>
          <w:szCs w:val="22"/>
          <w:lang w:val="sr-Cyrl-CS"/>
        </w:rPr>
        <w:t xml:space="preserve">Кед Покраїнски секретарият за финансиї, </w:t>
      </w:r>
      <w:r w:rsidR="00704D0A" w:rsidRPr="009D4107">
        <w:rPr>
          <w:rFonts w:ascii="Calibri" w:hAnsi="Calibri"/>
          <w:szCs w:val="22"/>
          <w:lang w:val="sr-Cyrl-CS"/>
        </w:rPr>
        <w:t xml:space="preserve">у чаше 15 дньох по доставаню вимаганя, </w:t>
      </w:r>
      <w:r w:rsidRPr="009D4107">
        <w:rPr>
          <w:rFonts w:ascii="Calibri" w:hAnsi="Calibri"/>
          <w:szCs w:val="22"/>
          <w:lang w:val="sr-Cyrl-CS"/>
        </w:rPr>
        <w:t xml:space="preserve">пре оправдани причини </w:t>
      </w:r>
      <w:r w:rsidR="00704D0A" w:rsidRPr="009D4107">
        <w:rPr>
          <w:rFonts w:ascii="Calibri" w:hAnsi="Calibri"/>
          <w:szCs w:val="22"/>
          <w:lang w:val="sr-Cyrl-CS"/>
        </w:rPr>
        <w:t xml:space="preserve">нє може </w:t>
      </w:r>
      <w:r w:rsidRPr="009D4107">
        <w:rPr>
          <w:rFonts w:ascii="Calibri" w:hAnsi="Calibri"/>
          <w:szCs w:val="22"/>
          <w:lang w:val="sr-Cyrl-CS"/>
        </w:rPr>
        <w:t xml:space="preserve">обвисциц </w:t>
      </w:r>
      <w:r w:rsidR="00704D0A" w:rsidRPr="009D4107">
        <w:rPr>
          <w:rFonts w:ascii="Calibri" w:hAnsi="Calibri"/>
          <w:szCs w:val="22"/>
          <w:lang w:val="sr-Cyrl-CS"/>
        </w:rPr>
        <w:t>глєда</w:t>
      </w:r>
      <w:r w:rsidRPr="009D4107">
        <w:rPr>
          <w:rFonts w:ascii="Calibri" w:hAnsi="Calibri"/>
          <w:szCs w:val="22"/>
          <w:lang w:val="sr-Cyrl-CS"/>
        </w:rPr>
        <w:t xml:space="preserve">теля </w:t>
      </w:r>
      <w:r w:rsidR="00233F0E" w:rsidRPr="009D4107">
        <w:rPr>
          <w:rFonts w:ascii="Calibri" w:hAnsi="Calibri"/>
          <w:szCs w:val="22"/>
          <w:lang w:val="sr-Cyrl-CS"/>
        </w:rPr>
        <w:t xml:space="preserve">же </w:t>
      </w:r>
      <w:r w:rsidR="00704D0A" w:rsidRPr="009D4107">
        <w:rPr>
          <w:rFonts w:ascii="Calibri" w:hAnsi="Calibri"/>
          <w:szCs w:val="22"/>
          <w:lang w:val="sr-Cyrl-CS"/>
        </w:rPr>
        <w:t>чи ма информацию</w:t>
      </w:r>
      <w:r w:rsidRPr="009D4107">
        <w:rPr>
          <w:rFonts w:ascii="Calibri" w:hAnsi="Calibri"/>
          <w:szCs w:val="22"/>
          <w:lang w:val="sr-Cyrl-CS"/>
        </w:rPr>
        <w:t xml:space="preserve">, дац му на увид документ </w:t>
      </w:r>
      <w:r w:rsidR="00233F0E" w:rsidRPr="009D4107">
        <w:rPr>
          <w:rFonts w:ascii="Calibri" w:hAnsi="Calibri"/>
          <w:szCs w:val="22"/>
          <w:lang w:val="sr-Cyrl-CS"/>
        </w:rPr>
        <w:t xml:space="preserve">у </w:t>
      </w:r>
      <w:r w:rsidRPr="009D4107">
        <w:rPr>
          <w:rFonts w:ascii="Calibri" w:hAnsi="Calibri"/>
          <w:szCs w:val="22"/>
          <w:lang w:val="sr-Cyrl-CS"/>
        </w:rPr>
        <w:t>хторим глєдан</w:t>
      </w:r>
      <w:r w:rsidR="00233F0E" w:rsidRPr="009D4107">
        <w:rPr>
          <w:rFonts w:ascii="Calibri" w:hAnsi="Calibri"/>
          <w:szCs w:val="22"/>
          <w:lang w:val="sr-Cyrl-CS"/>
        </w:rPr>
        <w:t>а</w:t>
      </w:r>
      <w:r w:rsidRPr="009D4107">
        <w:rPr>
          <w:rFonts w:ascii="Calibri" w:hAnsi="Calibri"/>
          <w:szCs w:val="22"/>
          <w:lang w:val="sr-Cyrl-CS"/>
        </w:rPr>
        <w:t xml:space="preserve"> информаци</w:t>
      </w:r>
      <w:r w:rsidR="00233F0E" w:rsidRPr="009D4107">
        <w:rPr>
          <w:rFonts w:ascii="Calibri" w:hAnsi="Calibri"/>
          <w:szCs w:val="22"/>
          <w:lang w:val="sr-Cyrl-CS"/>
        </w:rPr>
        <w:t>я</w:t>
      </w:r>
      <w:r w:rsidRPr="009D4107">
        <w:rPr>
          <w:rFonts w:ascii="Calibri" w:hAnsi="Calibri"/>
          <w:szCs w:val="22"/>
          <w:lang w:val="sr-Cyrl-CS"/>
        </w:rPr>
        <w:t xml:space="preserve">, видац му </w:t>
      </w:r>
      <w:r w:rsidR="00233F0E" w:rsidRPr="009D4107">
        <w:rPr>
          <w:rFonts w:ascii="Calibri" w:hAnsi="Calibri"/>
          <w:szCs w:val="22"/>
          <w:lang w:val="sr-Cyrl-CS"/>
        </w:rPr>
        <w:t>тот документ</w:t>
      </w:r>
      <w:r w:rsidRPr="009D4107">
        <w:rPr>
          <w:rFonts w:ascii="Calibri" w:hAnsi="Calibri"/>
          <w:szCs w:val="22"/>
          <w:lang w:val="sr-Cyrl-CS"/>
        </w:rPr>
        <w:t>, односно послац копию того документ</w:t>
      </w:r>
      <w:r w:rsidR="00214EAF" w:rsidRPr="009D4107">
        <w:rPr>
          <w:rFonts w:ascii="Calibri" w:hAnsi="Calibri"/>
          <w:szCs w:val="22"/>
          <w:lang w:val="sr-Cyrl-CS"/>
        </w:rPr>
        <w:t>у</w:t>
      </w:r>
      <w:r w:rsidRPr="009D4107">
        <w:rPr>
          <w:rFonts w:ascii="Calibri" w:hAnsi="Calibri"/>
          <w:szCs w:val="22"/>
          <w:lang w:val="sr-Cyrl-CS"/>
        </w:rPr>
        <w:t xml:space="preserve">, </w:t>
      </w:r>
      <w:r w:rsidR="00233F0E" w:rsidRPr="009D4107">
        <w:rPr>
          <w:rFonts w:ascii="Calibri" w:hAnsi="Calibri"/>
          <w:szCs w:val="22"/>
          <w:lang w:val="sr-Cyrl-CS"/>
        </w:rPr>
        <w:t xml:space="preserve">вон </w:t>
      </w:r>
      <w:r w:rsidR="00704D0A" w:rsidRPr="009D4107">
        <w:rPr>
          <w:rFonts w:ascii="Calibri" w:hAnsi="Calibri"/>
          <w:szCs w:val="22"/>
          <w:lang w:val="sr-Cyrl-CS"/>
        </w:rPr>
        <w:t xml:space="preserve">го </w:t>
      </w:r>
      <w:r w:rsidRPr="009D4107">
        <w:rPr>
          <w:rFonts w:ascii="Calibri" w:hAnsi="Calibri"/>
          <w:szCs w:val="22"/>
          <w:lang w:val="sr-Cyrl-CS"/>
        </w:rPr>
        <w:t xml:space="preserve">длужен о тим такой обвисциц и одредзиц </w:t>
      </w:r>
      <w:r w:rsidR="00233F0E" w:rsidRPr="009D4107">
        <w:rPr>
          <w:rFonts w:ascii="Calibri" w:hAnsi="Calibri"/>
          <w:szCs w:val="22"/>
          <w:lang w:val="sr-Cyrl-CS"/>
        </w:rPr>
        <w:t>додатни</w:t>
      </w:r>
      <w:r w:rsidRPr="009D4107">
        <w:rPr>
          <w:rFonts w:ascii="Calibri" w:hAnsi="Calibri"/>
          <w:szCs w:val="22"/>
          <w:lang w:val="sr-Cyrl-CS"/>
        </w:rPr>
        <w:t xml:space="preserve"> термин</w:t>
      </w:r>
      <w:r w:rsidR="00704D0A" w:rsidRPr="009D4107">
        <w:rPr>
          <w:rFonts w:ascii="Calibri" w:hAnsi="Calibri"/>
          <w:szCs w:val="22"/>
          <w:lang w:val="sr-Cyrl-CS"/>
        </w:rPr>
        <w:t xml:space="preserve"> </w:t>
      </w:r>
      <w:r w:rsidR="00233F0E" w:rsidRPr="009D4107">
        <w:rPr>
          <w:rFonts w:ascii="Calibri" w:hAnsi="Calibri"/>
          <w:szCs w:val="22"/>
          <w:lang w:val="sr-Cyrl-CS"/>
        </w:rPr>
        <w:t>нє</w:t>
      </w:r>
      <w:r w:rsidRPr="009D4107">
        <w:rPr>
          <w:rFonts w:ascii="Calibri" w:hAnsi="Calibri"/>
          <w:szCs w:val="22"/>
          <w:lang w:val="sr-Cyrl-CS"/>
        </w:rPr>
        <w:t xml:space="preserve"> длугши як 40 днї </w:t>
      </w:r>
      <w:r w:rsidR="00704D0A" w:rsidRPr="009D4107">
        <w:rPr>
          <w:rFonts w:ascii="Calibri" w:hAnsi="Calibri"/>
          <w:szCs w:val="22"/>
          <w:lang w:val="sr-Cyrl-CS"/>
        </w:rPr>
        <w:t>п</w:t>
      </w:r>
      <w:r w:rsidRPr="009D4107">
        <w:rPr>
          <w:rFonts w:ascii="Calibri" w:hAnsi="Calibri"/>
          <w:szCs w:val="22"/>
          <w:lang w:val="sr-Cyrl-CS"/>
        </w:rPr>
        <w:t>о приман</w:t>
      </w:r>
      <w:r w:rsidR="00704D0A" w:rsidRPr="009D4107">
        <w:rPr>
          <w:rFonts w:ascii="Calibri" w:hAnsi="Calibri"/>
          <w:szCs w:val="22"/>
          <w:lang w:val="sr-Cyrl-CS"/>
        </w:rPr>
        <w:t>ю</w:t>
      </w:r>
      <w:r w:rsidRPr="009D4107">
        <w:rPr>
          <w:rFonts w:ascii="Calibri" w:hAnsi="Calibri"/>
          <w:szCs w:val="22"/>
          <w:lang w:val="sr-Cyrl-CS"/>
        </w:rPr>
        <w:t xml:space="preserve"> вимаганя, у хторим</w:t>
      </w:r>
      <w:r w:rsidR="00214EAF" w:rsidRPr="009D4107">
        <w:rPr>
          <w:rFonts w:ascii="Calibri" w:hAnsi="Calibri"/>
          <w:szCs w:val="22"/>
          <w:lang w:val="sr-Cyrl-CS"/>
        </w:rPr>
        <w:t>:</w:t>
      </w:r>
      <w:r w:rsidRPr="009D4107">
        <w:rPr>
          <w:rFonts w:ascii="Calibri" w:hAnsi="Calibri"/>
          <w:szCs w:val="22"/>
          <w:lang w:val="sr-Cyrl-CS"/>
        </w:rPr>
        <w:t xml:space="preserve"> </w:t>
      </w:r>
      <w:r w:rsidR="00704D0A" w:rsidRPr="009D4107">
        <w:rPr>
          <w:rFonts w:ascii="Calibri" w:hAnsi="Calibri"/>
          <w:szCs w:val="22"/>
          <w:lang w:val="sr-Cyrl-CS"/>
        </w:rPr>
        <w:t xml:space="preserve">глєдателя </w:t>
      </w:r>
      <w:r w:rsidRPr="009D4107">
        <w:rPr>
          <w:rFonts w:ascii="Calibri" w:hAnsi="Calibri"/>
          <w:szCs w:val="22"/>
          <w:lang w:val="sr-Cyrl-CS"/>
        </w:rPr>
        <w:t>обвисц</w:t>
      </w:r>
      <w:r w:rsidR="00704D0A" w:rsidRPr="009D4107">
        <w:rPr>
          <w:rFonts w:ascii="Calibri" w:hAnsi="Calibri"/>
          <w:szCs w:val="22"/>
          <w:lang w:val="sr-Cyrl-CS"/>
        </w:rPr>
        <w:t xml:space="preserve">и </w:t>
      </w:r>
      <w:r w:rsidR="00214EAF" w:rsidRPr="009D4107">
        <w:rPr>
          <w:rFonts w:ascii="Calibri" w:hAnsi="Calibri"/>
          <w:szCs w:val="22"/>
          <w:lang w:val="sr-Cyrl-CS"/>
        </w:rPr>
        <w:t xml:space="preserve">же </w:t>
      </w:r>
      <w:r w:rsidRPr="009D4107">
        <w:rPr>
          <w:rFonts w:ascii="Calibri" w:hAnsi="Calibri"/>
          <w:szCs w:val="22"/>
          <w:lang w:val="sr-Cyrl-CS"/>
        </w:rPr>
        <w:t xml:space="preserve">чи ма информацию, да </w:t>
      </w:r>
      <w:r w:rsidR="00704D0A" w:rsidRPr="009D4107">
        <w:rPr>
          <w:rFonts w:ascii="Calibri" w:hAnsi="Calibri"/>
          <w:szCs w:val="22"/>
          <w:lang w:val="sr-Cyrl-CS"/>
        </w:rPr>
        <w:t xml:space="preserve">му на увид </w:t>
      </w:r>
      <w:r w:rsidRPr="009D4107">
        <w:rPr>
          <w:rFonts w:ascii="Calibri" w:hAnsi="Calibri"/>
          <w:szCs w:val="22"/>
          <w:lang w:val="sr-Cyrl-CS"/>
        </w:rPr>
        <w:t xml:space="preserve">документ </w:t>
      </w:r>
      <w:r w:rsidR="00233F0E" w:rsidRPr="009D4107">
        <w:rPr>
          <w:rFonts w:ascii="Calibri" w:hAnsi="Calibri"/>
          <w:szCs w:val="22"/>
          <w:lang w:val="sr-Cyrl-CS"/>
        </w:rPr>
        <w:t xml:space="preserve">у </w:t>
      </w:r>
      <w:r w:rsidRPr="009D4107">
        <w:rPr>
          <w:rFonts w:ascii="Calibri" w:hAnsi="Calibri"/>
          <w:szCs w:val="22"/>
          <w:lang w:val="sr-Cyrl-CS"/>
        </w:rPr>
        <w:t>хторим глєдан</w:t>
      </w:r>
      <w:r w:rsidR="00233F0E" w:rsidRPr="009D4107">
        <w:rPr>
          <w:rFonts w:ascii="Calibri" w:hAnsi="Calibri"/>
          <w:szCs w:val="22"/>
          <w:lang w:val="sr-Cyrl-CS"/>
        </w:rPr>
        <w:t>а</w:t>
      </w:r>
      <w:r w:rsidRPr="009D4107">
        <w:rPr>
          <w:rFonts w:ascii="Calibri" w:hAnsi="Calibri"/>
          <w:szCs w:val="22"/>
          <w:lang w:val="sr-Cyrl-CS"/>
        </w:rPr>
        <w:t xml:space="preserve"> информаци</w:t>
      </w:r>
      <w:r w:rsidR="00233F0E" w:rsidRPr="009D4107">
        <w:rPr>
          <w:rFonts w:ascii="Calibri" w:hAnsi="Calibri"/>
          <w:szCs w:val="22"/>
          <w:lang w:val="sr-Cyrl-CS"/>
        </w:rPr>
        <w:t>я</w:t>
      </w:r>
      <w:r w:rsidRPr="009D4107">
        <w:rPr>
          <w:rFonts w:ascii="Calibri" w:hAnsi="Calibri"/>
          <w:szCs w:val="22"/>
          <w:lang w:val="sr-Cyrl-CS"/>
        </w:rPr>
        <w:t xml:space="preserve"> </w:t>
      </w:r>
      <w:r w:rsidR="00704D0A" w:rsidRPr="009D4107">
        <w:rPr>
          <w:rFonts w:ascii="Calibri" w:hAnsi="Calibri"/>
          <w:szCs w:val="22"/>
          <w:lang w:val="sr-Cyrl-CS"/>
        </w:rPr>
        <w:t>або</w:t>
      </w:r>
      <w:r w:rsidRPr="009D4107">
        <w:rPr>
          <w:rFonts w:ascii="Calibri" w:hAnsi="Calibri"/>
          <w:szCs w:val="22"/>
          <w:lang w:val="sr-Cyrl-CS"/>
        </w:rPr>
        <w:t xml:space="preserve"> </w:t>
      </w:r>
      <w:r w:rsidR="00704D0A" w:rsidRPr="009D4107">
        <w:rPr>
          <w:rFonts w:ascii="Calibri" w:hAnsi="Calibri"/>
          <w:szCs w:val="22"/>
          <w:lang w:val="sr-Cyrl-CS"/>
        </w:rPr>
        <w:t xml:space="preserve">го </w:t>
      </w:r>
      <w:r w:rsidRPr="009D4107">
        <w:rPr>
          <w:rFonts w:ascii="Calibri" w:hAnsi="Calibri"/>
          <w:szCs w:val="22"/>
          <w:lang w:val="sr-Cyrl-CS"/>
        </w:rPr>
        <w:t>вида</w:t>
      </w:r>
      <w:r w:rsidR="00214EAF" w:rsidRPr="009D4107">
        <w:rPr>
          <w:rFonts w:ascii="Calibri" w:hAnsi="Calibri"/>
          <w:szCs w:val="22"/>
          <w:lang w:val="sr-Cyrl-CS"/>
        </w:rPr>
        <w:t>, односно, по</w:t>
      </w:r>
      <w:r w:rsidR="00704D0A" w:rsidRPr="009D4107">
        <w:rPr>
          <w:rFonts w:ascii="Calibri" w:hAnsi="Calibri"/>
          <w:szCs w:val="22"/>
          <w:lang w:val="sr-Cyrl-CS"/>
        </w:rPr>
        <w:t>шлє</w:t>
      </w:r>
      <w:r w:rsidR="00214EAF" w:rsidRPr="009D4107">
        <w:rPr>
          <w:rFonts w:ascii="Calibri" w:hAnsi="Calibri"/>
          <w:szCs w:val="22"/>
          <w:lang w:val="sr-Cyrl-CS"/>
        </w:rPr>
        <w:t xml:space="preserve"> му копию того документу</w:t>
      </w:r>
      <w:r w:rsidRPr="009D4107">
        <w:rPr>
          <w:rFonts w:ascii="Calibri" w:hAnsi="Calibri"/>
          <w:szCs w:val="22"/>
          <w:lang w:val="sr-Cyrl-CS"/>
        </w:rPr>
        <w:t>.</w:t>
      </w:r>
    </w:p>
    <w:p w:rsidR="00311503" w:rsidRPr="009D4107" w:rsidRDefault="00311503" w:rsidP="00311503">
      <w:pPr>
        <w:spacing w:after="120"/>
        <w:ind w:firstLine="357"/>
        <w:rPr>
          <w:rFonts w:ascii="Calibri" w:hAnsi="Calibri"/>
          <w:szCs w:val="22"/>
          <w:lang w:val="sr-Cyrl-CS"/>
        </w:rPr>
      </w:pPr>
      <w:r w:rsidRPr="009D4107">
        <w:rPr>
          <w:rFonts w:ascii="Calibri" w:hAnsi="Calibri"/>
          <w:szCs w:val="22"/>
          <w:lang w:val="sr-Cyrl-CS"/>
        </w:rPr>
        <w:t xml:space="preserve">Кед Покраїнски секретарият за финансиї на вимаганє нє одвитує у тим </w:t>
      </w:r>
      <w:r w:rsidR="00214EAF" w:rsidRPr="009D4107">
        <w:rPr>
          <w:rFonts w:ascii="Calibri" w:hAnsi="Calibri"/>
          <w:szCs w:val="22"/>
          <w:lang w:val="sr-Cyrl-CS"/>
        </w:rPr>
        <w:t>термину</w:t>
      </w:r>
      <w:r w:rsidRPr="009D4107">
        <w:rPr>
          <w:rFonts w:ascii="Calibri" w:hAnsi="Calibri"/>
          <w:szCs w:val="22"/>
          <w:lang w:val="sr-Cyrl-CS"/>
        </w:rPr>
        <w:t xml:space="preserve">, </w:t>
      </w:r>
      <w:r w:rsidR="00214EAF" w:rsidRPr="009D4107">
        <w:rPr>
          <w:rFonts w:ascii="Calibri" w:hAnsi="Calibri"/>
          <w:szCs w:val="22"/>
          <w:lang w:val="sr-Cyrl-CS"/>
        </w:rPr>
        <w:t>глєдатель</w:t>
      </w:r>
      <w:r w:rsidRPr="009D4107">
        <w:rPr>
          <w:rFonts w:ascii="Calibri" w:hAnsi="Calibri"/>
          <w:szCs w:val="22"/>
          <w:lang w:val="sr-Cyrl-CS"/>
        </w:rPr>
        <w:t xml:space="preserve"> може </w:t>
      </w:r>
      <w:r w:rsidR="00704D0A" w:rsidRPr="009D4107">
        <w:rPr>
          <w:rFonts w:ascii="Calibri" w:hAnsi="Calibri"/>
          <w:szCs w:val="22"/>
          <w:lang w:val="sr-Cyrl-CS"/>
        </w:rPr>
        <w:t>уложиц</w:t>
      </w:r>
      <w:r w:rsidRPr="009D4107">
        <w:rPr>
          <w:rFonts w:ascii="Calibri" w:hAnsi="Calibri"/>
          <w:szCs w:val="22"/>
          <w:lang w:val="sr-Cyrl-CS"/>
        </w:rPr>
        <w:t xml:space="preserve"> жалбу Поверенїкови за информациї од явней значносци, у случайох </w:t>
      </w:r>
      <w:r w:rsidR="00214EAF" w:rsidRPr="009D4107">
        <w:rPr>
          <w:rFonts w:ascii="Calibri" w:hAnsi="Calibri"/>
          <w:szCs w:val="22"/>
          <w:lang w:val="sr-Cyrl-CS"/>
        </w:rPr>
        <w:t>яки</w:t>
      </w:r>
      <w:r w:rsidRPr="009D4107">
        <w:rPr>
          <w:rFonts w:ascii="Calibri" w:hAnsi="Calibri"/>
          <w:szCs w:val="22"/>
          <w:lang w:val="sr-Cyrl-CS"/>
        </w:rPr>
        <w:t xml:space="preserve"> утвердзени зоз членом 22. Закона о шлєбодним приступе ґу информацийом од явней значносци. </w:t>
      </w:r>
    </w:p>
    <w:p w:rsidR="00311503" w:rsidRPr="009D4107" w:rsidRDefault="00311503" w:rsidP="00311503">
      <w:pPr>
        <w:spacing w:after="120"/>
        <w:ind w:firstLine="357"/>
        <w:rPr>
          <w:rFonts w:ascii="Calibri" w:hAnsi="Calibri"/>
          <w:szCs w:val="22"/>
          <w:lang w:val="sr-Cyrl-CS"/>
        </w:rPr>
      </w:pPr>
      <w:r w:rsidRPr="009D4107">
        <w:rPr>
          <w:rFonts w:ascii="Calibri" w:hAnsi="Calibri"/>
          <w:szCs w:val="22"/>
          <w:lang w:val="sr-Cyrl-CS"/>
        </w:rPr>
        <w:lastRenderedPageBreak/>
        <w:t>Покраїнски секретарият за финансиї</w:t>
      </w:r>
      <w:r w:rsidR="00704D0A" w:rsidRPr="009D4107">
        <w:rPr>
          <w:rFonts w:ascii="Calibri" w:hAnsi="Calibri"/>
          <w:szCs w:val="22"/>
          <w:lang w:val="sr-Cyrl-CS"/>
        </w:rPr>
        <w:t>,</w:t>
      </w:r>
      <w:r w:rsidRPr="009D4107">
        <w:rPr>
          <w:rFonts w:ascii="Calibri" w:hAnsi="Calibri"/>
          <w:szCs w:val="22"/>
          <w:lang w:val="sr-Cyrl-CS"/>
        </w:rPr>
        <w:t xml:space="preserve"> з обвисценьом о тим </w:t>
      </w:r>
      <w:r w:rsidR="00214EAF" w:rsidRPr="009D4107">
        <w:rPr>
          <w:rFonts w:ascii="Calibri" w:hAnsi="Calibri"/>
          <w:szCs w:val="22"/>
          <w:lang w:val="sr-Cyrl-CS"/>
        </w:rPr>
        <w:t>же</w:t>
      </w:r>
      <w:r w:rsidRPr="009D4107">
        <w:rPr>
          <w:rFonts w:ascii="Calibri" w:hAnsi="Calibri"/>
          <w:szCs w:val="22"/>
          <w:lang w:val="sr-Cyrl-CS"/>
        </w:rPr>
        <w:t xml:space="preserve"> </w:t>
      </w:r>
      <w:r w:rsidR="00214EAF" w:rsidRPr="009D4107">
        <w:rPr>
          <w:rFonts w:ascii="Calibri" w:hAnsi="Calibri"/>
          <w:szCs w:val="22"/>
          <w:lang w:val="sr-Cyrl-CS"/>
        </w:rPr>
        <w:t>глєдательови</w:t>
      </w:r>
      <w:r w:rsidRPr="009D4107">
        <w:rPr>
          <w:rFonts w:ascii="Calibri" w:hAnsi="Calibri"/>
          <w:szCs w:val="22"/>
          <w:lang w:val="sr-Cyrl-CS"/>
        </w:rPr>
        <w:t xml:space="preserve"> да на увид документ </w:t>
      </w:r>
      <w:r w:rsidR="00214EAF" w:rsidRPr="009D4107">
        <w:rPr>
          <w:rFonts w:ascii="Calibri" w:hAnsi="Calibri"/>
          <w:szCs w:val="22"/>
          <w:lang w:val="sr-Cyrl-CS"/>
        </w:rPr>
        <w:t xml:space="preserve">у </w:t>
      </w:r>
      <w:r w:rsidRPr="009D4107">
        <w:rPr>
          <w:rFonts w:ascii="Calibri" w:hAnsi="Calibri"/>
          <w:szCs w:val="22"/>
          <w:lang w:val="sr-Cyrl-CS"/>
        </w:rPr>
        <w:t>хторим глєдан</w:t>
      </w:r>
      <w:r w:rsidR="00214EAF" w:rsidRPr="009D4107">
        <w:rPr>
          <w:rFonts w:ascii="Calibri" w:hAnsi="Calibri"/>
          <w:szCs w:val="22"/>
          <w:lang w:val="sr-Cyrl-CS"/>
        </w:rPr>
        <w:t>а</w:t>
      </w:r>
      <w:r w:rsidRPr="009D4107">
        <w:rPr>
          <w:rFonts w:ascii="Calibri" w:hAnsi="Calibri"/>
          <w:szCs w:val="22"/>
          <w:lang w:val="sr-Cyrl-CS"/>
        </w:rPr>
        <w:t xml:space="preserve"> информаци</w:t>
      </w:r>
      <w:r w:rsidR="00214EAF" w:rsidRPr="009D4107">
        <w:rPr>
          <w:rFonts w:ascii="Calibri" w:hAnsi="Calibri"/>
          <w:szCs w:val="22"/>
          <w:lang w:val="sr-Cyrl-CS"/>
        </w:rPr>
        <w:t>я</w:t>
      </w:r>
      <w:r w:rsidRPr="009D4107">
        <w:rPr>
          <w:rFonts w:ascii="Calibri" w:hAnsi="Calibri"/>
          <w:szCs w:val="22"/>
          <w:lang w:val="sr-Cyrl-CS"/>
        </w:rPr>
        <w:t xml:space="preserve">, односно </w:t>
      </w:r>
      <w:r w:rsidR="00704D0A" w:rsidRPr="009D4107">
        <w:rPr>
          <w:rFonts w:ascii="Calibri" w:hAnsi="Calibri"/>
          <w:szCs w:val="22"/>
          <w:lang w:val="sr-Cyrl-CS"/>
        </w:rPr>
        <w:t xml:space="preserve">же му </w:t>
      </w:r>
      <w:r w:rsidRPr="009D4107">
        <w:rPr>
          <w:rFonts w:ascii="Calibri" w:hAnsi="Calibri"/>
          <w:szCs w:val="22"/>
          <w:lang w:val="sr-Cyrl-CS"/>
        </w:rPr>
        <w:t>вида копию того документ</w:t>
      </w:r>
      <w:r w:rsidR="00214EAF" w:rsidRPr="009D4107">
        <w:rPr>
          <w:rFonts w:ascii="Calibri" w:hAnsi="Calibri"/>
          <w:szCs w:val="22"/>
          <w:lang w:val="sr-Cyrl-CS"/>
        </w:rPr>
        <w:t>у</w:t>
      </w:r>
      <w:r w:rsidRPr="009D4107">
        <w:rPr>
          <w:rFonts w:ascii="Calibri" w:hAnsi="Calibri"/>
          <w:szCs w:val="22"/>
          <w:lang w:val="sr-Cyrl-CS"/>
        </w:rPr>
        <w:t>, сообщ</w:t>
      </w:r>
      <w:r w:rsidR="00704D0A" w:rsidRPr="009D4107">
        <w:rPr>
          <w:rFonts w:ascii="Calibri" w:hAnsi="Calibri"/>
          <w:szCs w:val="22"/>
          <w:lang w:val="sr-Cyrl-CS"/>
        </w:rPr>
        <w:t>ує</w:t>
      </w:r>
      <w:r w:rsidRPr="009D4107">
        <w:rPr>
          <w:rFonts w:ascii="Calibri" w:hAnsi="Calibri"/>
          <w:szCs w:val="22"/>
          <w:lang w:val="sr-Cyrl-CS"/>
        </w:rPr>
        <w:t xml:space="preserve"> час, место и способ </w:t>
      </w:r>
      <w:r w:rsidR="00704D0A" w:rsidRPr="009D4107">
        <w:rPr>
          <w:rFonts w:ascii="Calibri" w:hAnsi="Calibri"/>
          <w:szCs w:val="22"/>
          <w:lang w:val="sr-Cyrl-CS"/>
        </w:rPr>
        <w:t>даваня инф</w:t>
      </w:r>
      <w:r w:rsidRPr="009D4107">
        <w:rPr>
          <w:rFonts w:ascii="Calibri" w:hAnsi="Calibri"/>
          <w:szCs w:val="22"/>
          <w:lang w:val="sr-Cyrl-CS"/>
        </w:rPr>
        <w:t>ормаци</w:t>
      </w:r>
      <w:r w:rsidR="00704D0A" w:rsidRPr="009D4107">
        <w:rPr>
          <w:rFonts w:ascii="Calibri" w:hAnsi="Calibri"/>
          <w:szCs w:val="22"/>
          <w:lang w:val="sr-Cyrl-CS"/>
        </w:rPr>
        <w:t>ї</w:t>
      </w:r>
      <w:r w:rsidRPr="009D4107">
        <w:rPr>
          <w:rFonts w:ascii="Calibri" w:hAnsi="Calibri"/>
          <w:szCs w:val="22"/>
          <w:lang w:val="sr-Cyrl-CS"/>
        </w:rPr>
        <w:t xml:space="preserve"> на увид, суму нужних трошкох виробку копиї документа, а у случаю же нє </w:t>
      </w:r>
      <w:r w:rsidR="00214EAF" w:rsidRPr="009D4107">
        <w:rPr>
          <w:rFonts w:ascii="Calibri" w:hAnsi="Calibri"/>
          <w:szCs w:val="22"/>
          <w:lang w:val="sr-Cyrl-CS"/>
        </w:rPr>
        <w:t>ма</w:t>
      </w:r>
      <w:r w:rsidRPr="009D4107">
        <w:rPr>
          <w:rFonts w:ascii="Calibri" w:hAnsi="Calibri"/>
          <w:szCs w:val="22"/>
          <w:lang w:val="sr-Cyrl-CS"/>
        </w:rPr>
        <w:t xml:space="preserve"> технїчни средства за виробок копиї, </w:t>
      </w:r>
      <w:r w:rsidR="00214EAF" w:rsidRPr="009D4107">
        <w:rPr>
          <w:rFonts w:ascii="Calibri" w:hAnsi="Calibri"/>
          <w:szCs w:val="22"/>
          <w:lang w:val="sr-Cyrl-CS"/>
        </w:rPr>
        <w:t>обвисц</w:t>
      </w:r>
      <w:r w:rsidR="00A63C23" w:rsidRPr="009D4107">
        <w:rPr>
          <w:rFonts w:ascii="Calibri" w:hAnsi="Calibri"/>
          <w:szCs w:val="22"/>
          <w:lang w:val="sr-Cyrl-CS"/>
        </w:rPr>
        <w:t>ує</w:t>
      </w:r>
      <w:r w:rsidRPr="009D4107">
        <w:rPr>
          <w:rFonts w:ascii="Calibri" w:hAnsi="Calibri"/>
          <w:szCs w:val="22"/>
          <w:lang w:val="sr-Cyrl-CS"/>
        </w:rPr>
        <w:t xml:space="preserve"> </w:t>
      </w:r>
      <w:r w:rsidR="00214EAF" w:rsidRPr="009D4107">
        <w:rPr>
          <w:rFonts w:ascii="Calibri" w:hAnsi="Calibri"/>
          <w:szCs w:val="22"/>
          <w:lang w:val="sr-Cyrl-CS"/>
        </w:rPr>
        <w:t>глєдателя</w:t>
      </w:r>
      <w:r w:rsidRPr="009D4107">
        <w:rPr>
          <w:rFonts w:ascii="Calibri" w:hAnsi="Calibri"/>
          <w:szCs w:val="22"/>
          <w:lang w:val="sr-Cyrl-CS"/>
        </w:rPr>
        <w:t xml:space="preserve"> </w:t>
      </w:r>
      <w:r w:rsidR="00A63C23" w:rsidRPr="009D4107">
        <w:rPr>
          <w:rFonts w:ascii="Calibri" w:hAnsi="Calibri"/>
          <w:szCs w:val="22"/>
          <w:lang w:val="sr-Cyrl-CS"/>
        </w:rPr>
        <w:t xml:space="preserve">и </w:t>
      </w:r>
      <w:r w:rsidR="00694B88" w:rsidRPr="009D4107">
        <w:rPr>
          <w:rFonts w:ascii="Calibri" w:hAnsi="Calibri"/>
          <w:szCs w:val="22"/>
          <w:lang w:val="sr-Cyrl-CS"/>
        </w:rPr>
        <w:t>о</w:t>
      </w:r>
      <w:r w:rsidR="004F7645" w:rsidRPr="009D4107">
        <w:rPr>
          <w:rFonts w:ascii="Calibri" w:hAnsi="Calibri"/>
          <w:szCs w:val="22"/>
          <w:lang w:val="sr-Cyrl-CS"/>
        </w:rPr>
        <w:t xml:space="preserve"> </w:t>
      </w:r>
      <w:r w:rsidRPr="009D4107">
        <w:rPr>
          <w:rFonts w:ascii="Calibri" w:hAnsi="Calibri"/>
          <w:szCs w:val="22"/>
          <w:lang w:val="sr-Cyrl-CS"/>
        </w:rPr>
        <w:t>можлївосц</w:t>
      </w:r>
      <w:r w:rsidR="00A63C23" w:rsidRPr="009D4107">
        <w:rPr>
          <w:rFonts w:ascii="Calibri" w:hAnsi="Calibri"/>
          <w:szCs w:val="22"/>
          <w:lang w:val="sr-Cyrl-CS"/>
        </w:rPr>
        <w:t>ох</w:t>
      </w:r>
      <w:r w:rsidRPr="009D4107">
        <w:rPr>
          <w:rFonts w:ascii="Calibri" w:hAnsi="Calibri"/>
          <w:szCs w:val="22"/>
          <w:lang w:val="sr-Cyrl-CS"/>
        </w:rPr>
        <w:t xml:space="preserve"> хаснова</w:t>
      </w:r>
      <w:r w:rsidR="00694B88" w:rsidRPr="009D4107">
        <w:rPr>
          <w:rFonts w:ascii="Calibri" w:hAnsi="Calibri"/>
          <w:szCs w:val="22"/>
          <w:lang w:val="sr-Cyrl-CS"/>
        </w:rPr>
        <w:t>ня</w:t>
      </w:r>
      <w:r w:rsidRPr="009D4107">
        <w:rPr>
          <w:rFonts w:ascii="Calibri" w:hAnsi="Calibri"/>
          <w:szCs w:val="22"/>
          <w:lang w:val="sr-Cyrl-CS"/>
        </w:rPr>
        <w:t xml:space="preserve"> </w:t>
      </w:r>
      <w:r w:rsidR="00A63C23" w:rsidRPr="009D4107">
        <w:rPr>
          <w:rFonts w:ascii="Calibri" w:hAnsi="Calibri"/>
          <w:szCs w:val="22"/>
          <w:lang w:val="sr-Cyrl-CS"/>
        </w:rPr>
        <w:t xml:space="preserve">власней </w:t>
      </w:r>
      <w:r w:rsidRPr="009D4107">
        <w:rPr>
          <w:rFonts w:ascii="Calibri" w:hAnsi="Calibri"/>
          <w:szCs w:val="22"/>
          <w:lang w:val="sr-Cyrl-CS"/>
        </w:rPr>
        <w:t>опрем</w:t>
      </w:r>
      <w:r w:rsidR="00694B88" w:rsidRPr="009D4107">
        <w:rPr>
          <w:rFonts w:ascii="Calibri" w:hAnsi="Calibri"/>
          <w:szCs w:val="22"/>
          <w:lang w:val="sr-Cyrl-CS"/>
        </w:rPr>
        <w:t>и</w:t>
      </w:r>
      <w:r w:rsidRPr="009D4107">
        <w:rPr>
          <w:rFonts w:ascii="Calibri" w:hAnsi="Calibri"/>
          <w:szCs w:val="22"/>
          <w:lang w:val="sr-Cyrl-CS"/>
        </w:rPr>
        <w:t xml:space="preserve"> за виробок копиї.</w:t>
      </w:r>
    </w:p>
    <w:p w:rsidR="00311503" w:rsidRPr="009D4107" w:rsidRDefault="00311503" w:rsidP="00311503">
      <w:pPr>
        <w:spacing w:after="120"/>
        <w:ind w:firstLine="357"/>
        <w:rPr>
          <w:rFonts w:ascii="Calibri" w:hAnsi="Calibri"/>
          <w:szCs w:val="22"/>
          <w:lang w:val="sr-Cyrl-CS"/>
        </w:rPr>
      </w:pPr>
      <w:r w:rsidRPr="009D4107">
        <w:rPr>
          <w:rFonts w:ascii="Calibri" w:hAnsi="Calibri"/>
          <w:szCs w:val="22"/>
          <w:lang w:val="sr-Cyrl-CS"/>
        </w:rPr>
        <w:t xml:space="preserve">Увид до документу </w:t>
      </w:r>
      <w:r w:rsidR="00694B88" w:rsidRPr="009D4107">
        <w:rPr>
          <w:rFonts w:ascii="Calibri" w:hAnsi="Calibri"/>
          <w:szCs w:val="22"/>
          <w:lang w:val="sr-Cyrl-CS"/>
        </w:rPr>
        <w:t xml:space="preserve">у </w:t>
      </w:r>
      <w:r w:rsidRPr="009D4107">
        <w:rPr>
          <w:rFonts w:ascii="Calibri" w:hAnsi="Calibri"/>
          <w:szCs w:val="22"/>
          <w:lang w:val="sr-Cyrl-CS"/>
        </w:rPr>
        <w:t>хторим глєдан</w:t>
      </w:r>
      <w:r w:rsidR="00694B88" w:rsidRPr="009D4107">
        <w:rPr>
          <w:rFonts w:ascii="Calibri" w:hAnsi="Calibri"/>
          <w:szCs w:val="22"/>
          <w:lang w:val="sr-Cyrl-CS"/>
        </w:rPr>
        <w:t>а</w:t>
      </w:r>
      <w:r w:rsidRPr="009D4107">
        <w:rPr>
          <w:rFonts w:ascii="Calibri" w:hAnsi="Calibri"/>
          <w:szCs w:val="22"/>
          <w:lang w:val="sr-Cyrl-CS"/>
        </w:rPr>
        <w:t xml:space="preserve"> информаци</w:t>
      </w:r>
      <w:r w:rsidR="00694B88" w:rsidRPr="009D4107">
        <w:rPr>
          <w:rFonts w:ascii="Calibri" w:hAnsi="Calibri"/>
          <w:szCs w:val="22"/>
          <w:lang w:val="sr-Cyrl-CS"/>
        </w:rPr>
        <w:t>я</w:t>
      </w:r>
      <w:r w:rsidRPr="009D4107">
        <w:rPr>
          <w:rFonts w:ascii="Calibri" w:hAnsi="Calibri"/>
          <w:szCs w:val="22"/>
          <w:lang w:val="sr-Cyrl-CS"/>
        </w:rPr>
        <w:t xml:space="preserve"> </w:t>
      </w:r>
      <w:r w:rsidR="00694B88" w:rsidRPr="009D4107">
        <w:rPr>
          <w:rFonts w:ascii="Calibri" w:hAnsi="Calibri"/>
          <w:szCs w:val="22"/>
          <w:lang w:val="sr-Cyrl-CS"/>
        </w:rPr>
        <w:t xml:space="preserve">ше </w:t>
      </w:r>
      <w:r w:rsidRPr="009D4107">
        <w:rPr>
          <w:rFonts w:ascii="Calibri" w:hAnsi="Calibri"/>
          <w:szCs w:val="22"/>
          <w:lang w:val="sr-Cyrl-CS"/>
        </w:rPr>
        <w:t>окончує у службених просторийох Покраїнского секретарияту за финансиї.</w:t>
      </w:r>
    </w:p>
    <w:p w:rsidR="00311503" w:rsidRPr="009D4107" w:rsidRDefault="00311503" w:rsidP="00311503">
      <w:pPr>
        <w:spacing w:after="120"/>
        <w:ind w:firstLine="357"/>
        <w:rPr>
          <w:rFonts w:ascii="Calibri" w:hAnsi="Calibri"/>
          <w:szCs w:val="22"/>
          <w:lang w:val="sr-Cyrl-CS"/>
        </w:rPr>
      </w:pPr>
      <w:r w:rsidRPr="009D4107">
        <w:rPr>
          <w:rFonts w:ascii="Calibri" w:hAnsi="Calibri"/>
          <w:szCs w:val="22"/>
          <w:lang w:val="sr-Cyrl-CS"/>
        </w:rPr>
        <w:t xml:space="preserve">Особи хтора без провадзача </w:t>
      </w:r>
      <w:r w:rsidR="00694B88" w:rsidRPr="009D4107">
        <w:rPr>
          <w:rFonts w:ascii="Calibri" w:hAnsi="Calibri"/>
          <w:szCs w:val="22"/>
          <w:lang w:val="sr-Cyrl-CS"/>
        </w:rPr>
        <w:t xml:space="preserve">нє може </w:t>
      </w:r>
      <w:r w:rsidRPr="009D4107">
        <w:rPr>
          <w:rFonts w:ascii="Calibri" w:hAnsi="Calibri"/>
          <w:szCs w:val="22"/>
          <w:lang w:val="sr-Cyrl-CS"/>
        </w:rPr>
        <w:t xml:space="preserve">окончиц увид до документу </w:t>
      </w:r>
      <w:r w:rsidR="00AD5829" w:rsidRPr="009D4107">
        <w:rPr>
          <w:rFonts w:ascii="Calibri" w:hAnsi="Calibri"/>
          <w:szCs w:val="22"/>
          <w:lang w:val="sr-Cyrl-CS"/>
        </w:rPr>
        <w:t>у хторим</w:t>
      </w:r>
      <w:r w:rsidRPr="009D4107">
        <w:rPr>
          <w:rFonts w:ascii="Calibri" w:hAnsi="Calibri"/>
          <w:szCs w:val="22"/>
          <w:lang w:val="sr-Cyrl-CS"/>
        </w:rPr>
        <w:t xml:space="preserve"> глєдан</w:t>
      </w:r>
      <w:r w:rsidR="00AD5829" w:rsidRPr="009D4107">
        <w:rPr>
          <w:rFonts w:ascii="Calibri" w:hAnsi="Calibri"/>
          <w:szCs w:val="22"/>
          <w:lang w:val="sr-Cyrl-CS"/>
        </w:rPr>
        <w:t>а</w:t>
      </w:r>
      <w:r w:rsidRPr="009D4107">
        <w:rPr>
          <w:rFonts w:ascii="Calibri" w:hAnsi="Calibri"/>
          <w:szCs w:val="22"/>
          <w:lang w:val="sr-Cyrl-CS"/>
        </w:rPr>
        <w:t xml:space="preserve"> информаци</w:t>
      </w:r>
      <w:r w:rsidR="00AD5829" w:rsidRPr="009D4107">
        <w:rPr>
          <w:rFonts w:ascii="Calibri" w:hAnsi="Calibri"/>
          <w:szCs w:val="22"/>
          <w:lang w:val="sr-Cyrl-CS"/>
        </w:rPr>
        <w:t>я</w:t>
      </w:r>
      <w:r w:rsidRPr="009D4107">
        <w:rPr>
          <w:rFonts w:ascii="Calibri" w:hAnsi="Calibri"/>
          <w:szCs w:val="22"/>
          <w:lang w:val="sr-Cyrl-CS"/>
        </w:rPr>
        <w:t xml:space="preserve"> </w:t>
      </w:r>
      <w:r w:rsidR="00694B88" w:rsidRPr="009D4107">
        <w:rPr>
          <w:rFonts w:ascii="Calibri" w:hAnsi="Calibri"/>
          <w:szCs w:val="22"/>
          <w:lang w:val="sr-Cyrl-CS"/>
        </w:rPr>
        <w:t xml:space="preserve">ше </w:t>
      </w:r>
      <w:r w:rsidRPr="009D4107">
        <w:rPr>
          <w:rFonts w:ascii="Calibri" w:hAnsi="Calibri"/>
          <w:szCs w:val="22"/>
          <w:lang w:val="sr-Cyrl-CS"/>
        </w:rPr>
        <w:t xml:space="preserve">оможлїви </w:t>
      </w:r>
      <w:r w:rsidR="00694B88" w:rsidRPr="009D4107">
        <w:rPr>
          <w:rFonts w:ascii="Calibri" w:hAnsi="Calibri"/>
          <w:szCs w:val="22"/>
          <w:lang w:val="sr-Cyrl-CS"/>
        </w:rPr>
        <w:t>тото</w:t>
      </w:r>
      <w:r w:rsidRPr="009D4107">
        <w:rPr>
          <w:rFonts w:ascii="Calibri" w:hAnsi="Calibri"/>
          <w:szCs w:val="22"/>
          <w:lang w:val="sr-Cyrl-CS"/>
        </w:rPr>
        <w:t xml:space="preserve"> зроб</w:t>
      </w:r>
      <w:r w:rsidR="00694B88" w:rsidRPr="009D4107">
        <w:rPr>
          <w:rFonts w:ascii="Calibri" w:hAnsi="Calibri"/>
          <w:szCs w:val="22"/>
          <w:lang w:val="sr-Cyrl-CS"/>
        </w:rPr>
        <w:t>иц</w:t>
      </w:r>
      <w:r w:rsidRPr="009D4107">
        <w:rPr>
          <w:rFonts w:ascii="Calibri" w:hAnsi="Calibri"/>
          <w:szCs w:val="22"/>
          <w:lang w:val="sr-Cyrl-CS"/>
        </w:rPr>
        <w:t xml:space="preserve"> з помоцу провадзача.</w:t>
      </w:r>
    </w:p>
    <w:p w:rsidR="00311503" w:rsidRPr="009D4107" w:rsidRDefault="00311503" w:rsidP="00311503">
      <w:pPr>
        <w:spacing w:after="120"/>
        <w:ind w:firstLine="357"/>
        <w:rPr>
          <w:rFonts w:ascii="Calibri" w:hAnsi="Calibri"/>
          <w:szCs w:val="22"/>
          <w:lang w:val="sr-Cyrl-CS"/>
        </w:rPr>
      </w:pPr>
      <w:r w:rsidRPr="009D4107">
        <w:rPr>
          <w:rFonts w:ascii="Calibri" w:hAnsi="Calibri"/>
          <w:szCs w:val="22"/>
          <w:lang w:val="sr-Cyrl-CS"/>
        </w:rPr>
        <w:t>Кед видоволї вимаганю, Покраїнски секретарият за финансиї нє вида</w:t>
      </w:r>
      <w:r w:rsidR="00694B88" w:rsidRPr="009D4107">
        <w:rPr>
          <w:rFonts w:ascii="Calibri" w:hAnsi="Calibri"/>
          <w:szCs w:val="22"/>
          <w:lang w:val="sr-Cyrl-CS"/>
        </w:rPr>
        <w:t>ва</w:t>
      </w:r>
      <w:r w:rsidRPr="009D4107">
        <w:rPr>
          <w:rFonts w:ascii="Calibri" w:hAnsi="Calibri"/>
          <w:szCs w:val="22"/>
          <w:lang w:val="sr-Cyrl-CS"/>
        </w:rPr>
        <w:t xml:space="preserve"> </w:t>
      </w:r>
      <w:r w:rsidR="00694B88" w:rsidRPr="009D4107">
        <w:rPr>
          <w:rFonts w:ascii="Calibri" w:hAnsi="Calibri"/>
          <w:szCs w:val="22"/>
          <w:lang w:val="sr-Cyrl-CS"/>
        </w:rPr>
        <w:t>окремне ришенє, алє о тим составя</w:t>
      </w:r>
      <w:r w:rsidRPr="009D4107">
        <w:rPr>
          <w:rFonts w:ascii="Calibri" w:hAnsi="Calibri"/>
          <w:szCs w:val="22"/>
          <w:lang w:val="sr-Cyrl-CS"/>
        </w:rPr>
        <w:t xml:space="preserve"> службену призначку.</w:t>
      </w:r>
    </w:p>
    <w:p w:rsidR="00311503" w:rsidRPr="009D4107" w:rsidRDefault="00311503" w:rsidP="00311503">
      <w:pPr>
        <w:spacing w:after="120"/>
        <w:ind w:firstLine="357"/>
        <w:rPr>
          <w:rFonts w:ascii="Calibri" w:hAnsi="Calibri"/>
          <w:szCs w:val="22"/>
          <w:lang w:val="sr-Cyrl-CS"/>
        </w:rPr>
      </w:pPr>
      <w:r w:rsidRPr="009D4107">
        <w:rPr>
          <w:rFonts w:ascii="Calibri" w:hAnsi="Calibri"/>
          <w:szCs w:val="22"/>
          <w:lang w:val="sr-Cyrl-CS"/>
        </w:rPr>
        <w:t>Кед Покраїнски секретарият за финансиї у цалосци або час</w:t>
      </w:r>
      <w:r w:rsidR="00694B88" w:rsidRPr="009D4107">
        <w:rPr>
          <w:rFonts w:ascii="Calibri" w:hAnsi="Calibri"/>
          <w:szCs w:val="22"/>
          <w:lang w:val="sr-Cyrl-CS"/>
        </w:rPr>
        <w:t>точнє</w:t>
      </w:r>
      <w:r w:rsidRPr="009D4107">
        <w:rPr>
          <w:rFonts w:ascii="Calibri" w:hAnsi="Calibri"/>
          <w:szCs w:val="22"/>
          <w:lang w:val="sr-Cyrl-CS"/>
        </w:rPr>
        <w:t xml:space="preserve"> </w:t>
      </w:r>
      <w:r w:rsidR="00A63C23" w:rsidRPr="009D4107">
        <w:rPr>
          <w:rFonts w:ascii="Calibri" w:hAnsi="Calibri"/>
          <w:szCs w:val="22"/>
          <w:lang w:val="sr-Cyrl-CS"/>
        </w:rPr>
        <w:t xml:space="preserve">одбиє </w:t>
      </w:r>
      <w:r w:rsidRPr="009D4107">
        <w:rPr>
          <w:rFonts w:ascii="Calibri" w:hAnsi="Calibri"/>
          <w:szCs w:val="22"/>
          <w:lang w:val="sr-Cyrl-CS"/>
        </w:rPr>
        <w:t xml:space="preserve">обвисциц </w:t>
      </w:r>
      <w:r w:rsidR="00694B88" w:rsidRPr="009D4107">
        <w:rPr>
          <w:rFonts w:ascii="Calibri" w:hAnsi="Calibri"/>
          <w:szCs w:val="22"/>
          <w:lang w:val="sr-Cyrl-CS"/>
        </w:rPr>
        <w:t>глєдателя</w:t>
      </w:r>
      <w:r w:rsidRPr="009D4107">
        <w:rPr>
          <w:rFonts w:ascii="Calibri" w:hAnsi="Calibri"/>
          <w:szCs w:val="22"/>
          <w:lang w:val="sr-Cyrl-CS"/>
        </w:rPr>
        <w:t xml:space="preserve"> </w:t>
      </w:r>
      <w:r w:rsidR="00694B88" w:rsidRPr="009D4107">
        <w:rPr>
          <w:rFonts w:ascii="Calibri" w:hAnsi="Calibri"/>
          <w:szCs w:val="22"/>
          <w:lang w:val="sr-Cyrl-CS"/>
        </w:rPr>
        <w:t xml:space="preserve">о тим </w:t>
      </w:r>
      <w:r w:rsidRPr="009D4107">
        <w:rPr>
          <w:rFonts w:ascii="Calibri" w:hAnsi="Calibri"/>
          <w:szCs w:val="22"/>
          <w:lang w:val="sr-Cyrl-CS"/>
        </w:rPr>
        <w:t>чи ма информаци</w:t>
      </w:r>
      <w:r w:rsidR="00694B88" w:rsidRPr="009D4107">
        <w:rPr>
          <w:rFonts w:ascii="Calibri" w:hAnsi="Calibri"/>
          <w:szCs w:val="22"/>
          <w:lang w:val="sr-Cyrl-CS"/>
        </w:rPr>
        <w:t>ї</w:t>
      </w:r>
      <w:r w:rsidRPr="009D4107">
        <w:rPr>
          <w:rFonts w:ascii="Calibri" w:hAnsi="Calibri"/>
          <w:szCs w:val="22"/>
          <w:lang w:val="sr-Cyrl-CS"/>
        </w:rPr>
        <w:t xml:space="preserve">, дац му на увид документ </w:t>
      </w:r>
      <w:r w:rsidR="00694B88" w:rsidRPr="009D4107">
        <w:rPr>
          <w:rFonts w:ascii="Calibri" w:hAnsi="Calibri"/>
          <w:szCs w:val="22"/>
          <w:lang w:val="sr-Cyrl-CS"/>
        </w:rPr>
        <w:t xml:space="preserve">у </w:t>
      </w:r>
      <w:r w:rsidRPr="009D4107">
        <w:rPr>
          <w:rFonts w:ascii="Calibri" w:hAnsi="Calibri"/>
          <w:szCs w:val="22"/>
          <w:lang w:val="sr-Cyrl-CS"/>
        </w:rPr>
        <w:t>хторим глєдан</w:t>
      </w:r>
      <w:r w:rsidR="00694B88" w:rsidRPr="009D4107">
        <w:rPr>
          <w:rFonts w:ascii="Calibri" w:hAnsi="Calibri"/>
          <w:szCs w:val="22"/>
          <w:lang w:val="sr-Cyrl-CS"/>
        </w:rPr>
        <w:t>а информация</w:t>
      </w:r>
      <w:r w:rsidRPr="009D4107">
        <w:rPr>
          <w:rFonts w:ascii="Calibri" w:hAnsi="Calibri"/>
          <w:szCs w:val="22"/>
          <w:lang w:val="sr-Cyrl-CS"/>
        </w:rPr>
        <w:t xml:space="preserve">, </w:t>
      </w:r>
      <w:r w:rsidR="00694B88" w:rsidRPr="009D4107">
        <w:rPr>
          <w:rFonts w:ascii="Calibri" w:hAnsi="Calibri"/>
          <w:szCs w:val="22"/>
          <w:lang w:val="sr-Cyrl-CS"/>
        </w:rPr>
        <w:t xml:space="preserve">видац му, односно послац копию того документу, вон </w:t>
      </w:r>
      <w:r w:rsidRPr="009D4107">
        <w:rPr>
          <w:rFonts w:ascii="Calibri" w:hAnsi="Calibri"/>
          <w:szCs w:val="22"/>
          <w:lang w:val="sr-Cyrl-CS"/>
        </w:rPr>
        <w:t xml:space="preserve">длужен принєсц ришенє о одбиваню вимаганя </w:t>
      </w:r>
      <w:r w:rsidR="00A63C23" w:rsidRPr="009D4107">
        <w:rPr>
          <w:rFonts w:ascii="Calibri" w:hAnsi="Calibri"/>
          <w:szCs w:val="22"/>
          <w:lang w:val="sr-Cyrl-CS"/>
        </w:rPr>
        <w:t>з</w:t>
      </w:r>
      <w:r w:rsidRPr="009D4107">
        <w:rPr>
          <w:rFonts w:ascii="Calibri" w:hAnsi="Calibri"/>
          <w:szCs w:val="22"/>
          <w:lang w:val="sr-Cyrl-CS"/>
        </w:rPr>
        <w:t xml:space="preserve"> обгрунтова</w:t>
      </w:r>
      <w:r w:rsidR="00A63C23" w:rsidRPr="009D4107">
        <w:rPr>
          <w:rFonts w:ascii="Calibri" w:hAnsi="Calibri"/>
          <w:szCs w:val="22"/>
          <w:lang w:val="sr-Cyrl-CS"/>
        </w:rPr>
        <w:t>ньом</w:t>
      </w:r>
      <w:r w:rsidRPr="009D4107">
        <w:rPr>
          <w:rFonts w:ascii="Calibri" w:hAnsi="Calibri"/>
          <w:szCs w:val="22"/>
          <w:lang w:val="sr-Cyrl-CS"/>
        </w:rPr>
        <w:t xml:space="preserve"> у писаней форми и у ришеню упутиц вимагателя на правни средства яки може виявиц про</w:t>
      </w:r>
      <w:r w:rsidR="00694B88" w:rsidRPr="009D4107">
        <w:rPr>
          <w:rFonts w:ascii="Calibri" w:hAnsi="Calibri"/>
          <w:szCs w:val="22"/>
          <w:lang w:val="sr-Cyrl-CS"/>
        </w:rPr>
        <w:t>ц</w:t>
      </w:r>
      <w:r w:rsidRPr="009D4107">
        <w:rPr>
          <w:rFonts w:ascii="Calibri" w:hAnsi="Calibri"/>
          <w:szCs w:val="22"/>
          <w:lang w:val="sr-Cyrl-CS"/>
        </w:rPr>
        <w:t>ив такого ришеня.</w:t>
      </w:r>
    </w:p>
    <w:p w:rsidR="00311503" w:rsidRPr="009D4107" w:rsidRDefault="00311503" w:rsidP="00311503">
      <w:pPr>
        <w:spacing w:after="120"/>
        <w:ind w:firstLine="357"/>
        <w:rPr>
          <w:rFonts w:ascii="Calibri" w:hAnsi="Calibri"/>
          <w:szCs w:val="22"/>
          <w:lang w:val="sr-Cyrl-CS"/>
        </w:rPr>
      </w:pPr>
      <w:r w:rsidRPr="009D4107">
        <w:rPr>
          <w:rFonts w:ascii="Calibri" w:hAnsi="Calibri"/>
          <w:szCs w:val="22"/>
          <w:lang w:val="sr-Cyrl-CS"/>
        </w:rPr>
        <w:tab/>
      </w:r>
      <w:bookmarkStart w:id="84" w:name="clan_17"/>
      <w:bookmarkEnd w:id="84"/>
      <w:r w:rsidRPr="009D4107">
        <w:rPr>
          <w:rFonts w:ascii="Calibri" w:hAnsi="Calibri"/>
          <w:szCs w:val="22"/>
          <w:lang w:val="sr-Cyrl-CS"/>
        </w:rPr>
        <w:t xml:space="preserve">Вимаганя за витворйованє права на приступ ґу информацийом од явней значносци мож доручиц </w:t>
      </w:r>
      <w:r w:rsidR="00694B88" w:rsidRPr="009D4107">
        <w:rPr>
          <w:rFonts w:ascii="Calibri" w:hAnsi="Calibri"/>
          <w:szCs w:val="22"/>
          <w:lang w:val="sr-Cyrl-CS"/>
        </w:rPr>
        <w:t>на</w:t>
      </w:r>
      <w:r w:rsidRPr="009D4107">
        <w:rPr>
          <w:rFonts w:ascii="Calibri" w:hAnsi="Calibri"/>
          <w:szCs w:val="22"/>
          <w:lang w:val="sr-Cyrl-CS"/>
        </w:rPr>
        <w:t xml:space="preserve"> e-mail, телефакс або по пошти на адресу: Покраїнски секретарият за финансиї, Нови Сад, Булевар Михайла Пупина 16, або придац нєпоштредно Канцелариї за приманє Управи за заєднїцки роботи покраїнских орґанох, Нови Сад, улїца Бановински преход.</w:t>
      </w:r>
    </w:p>
    <w:p w:rsidR="00536963" w:rsidRPr="009D4107" w:rsidRDefault="00536963" w:rsidP="00536963">
      <w:pPr>
        <w:spacing w:before="100" w:beforeAutospacing="1" w:after="100" w:afterAutospacing="1"/>
        <w:ind w:firstLine="360"/>
        <w:rPr>
          <w:rFonts w:ascii="Calibri" w:hAnsi="Calibri"/>
          <w:szCs w:val="22"/>
          <w:lang w:val="sr-Cyrl-CS"/>
        </w:rPr>
      </w:pPr>
    </w:p>
    <w:p w:rsidR="00C27872" w:rsidRPr="009D4107" w:rsidRDefault="00C27872" w:rsidP="00C27872">
      <w:pPr>
        <w:spacing w:line="276" w:lineRule="auto"/>
        <w:rPr>
          <w:rFonts w:ascii="Calibri" w:hAnsi="Calibri"/>
          <w:szCs w:val="22"/>
          <w:lang w:val="sr-Cyrl-CS"/>
        </w:rPr>
      </w:pPr>
      <w:r w:rsidRPr="009D4107">
        <w:rPr>
          <w:rFonts w:ascii="Calibri" w:hAnsi="Calibri" w:cs="Arial"/>
          <w:b/>
          <w:szCs w:val="22"/>
          <w:lang w:val="sr-Cyrl-CS"/>
        </w:rPr>
        <w:t xml:space="preserve"> </w:t>
      </w:r>
    </w:p>
    <w:p w:rsidR="00EF54C7" w:rsidRPr="009D4107" w:rsidRDefault="00086234" w:rsidP="00EC1F07">
      <w:pPr>
        <w:pStyle w:val="Heading1"/>
        <w:numPr>
          <w:ilvl w:val="0"/>
          <w:numId w:val="18"/>
        </w:numPr>
        <w:jc w:val="left"/>
        <w:rPr>
          <w:rFonts w:ascii="Calibri" w:hAnsi="Calibri"/>
          <w:b w:val="0"/>
          <w:sz w:val="22"/>
          <w:szCs w:val="22"/>
          <w:u w:val="single"/>
          <w:lang w:val="sr-Cyrl-CS"/>
        </w:rPr>
      </w:pPr>
      <w:r w:rsidRPr="009D4107">
        <w:rPr>
          <w:rFonts w:ascii="Calibri" w:hAnsi="Calibri"/>
          <w:i/>
          <w:sz w:val="22"/>
          <w:szCs w:val="22"/>
          <w:lang w:val="sr-Cyrl-CS"/>
        </w:rPr>
        <w:br w:type="page"/>
      </w:r>
      <w:bookmarkStart w:id="85" w:name="_Toc425763015"/>
      <w:bookmarkStart w:id="86" w:name="_Toc462987443"/>
      <w:r w:rsidR="00EF54C7" w:rsidRPr="009D4107">
        <w:rPr>
          <w:rFonts w:ascii="Calibri" w:hAnsi="Calibri"/>
          <w:b w:val="0"/>
          <w:sz w:val="22"/>
          <w:szCs w:val="22"/>
          <w:u w:val="single"/>
          <w:lang w:val="sr-Cyrl-CS"/>
        </w:rPr>
        <w:lastRenderedPageBreak/>
        <w:t>Прилог:</w:t>
      </w:r>
      <w:r w:rsidR="00EF54C7" w:rsidRPr="009D4107">
        <w:rPr>
          <w:rFonts w:ascii="Calibri" w:hAnsi="Calibri"/>
          <w:b w:val="0"/>
          <w:sz w:val="22"/>
          <w:szCs w:val="22"/>
          <w:lang w:val="sr-Cyrl-CS"/>
        </w:rPr>
        <w:t xml:space="preserve"> </w:t>
      </w:r>
      <w:r w:rsidR="00311503" w:rsidRPr="009D4107">
        <w:rPr>
          <w:rFonts w:ascii="Calibri" w:hAnsi="Calibri"/>
          <w:b w:val="0"/>
          <w:sz w:val="22"/>
          <w:szCs w:val="22"/>
          <w:lang w:val="sr-Cyrl-CS"/>
        </w:rPr>
        <w:t>Формулари</w:t>
      </w:r>
      <w:bookmarkEnd w:id="85"/>
      <w:bookmarkEnd w:id="86"/>
    </w:p>
    <w:p w:rsidR="00EF54C7" w:rsidRPr="009D4107" w:rsidRDefault="00EF54C7" w:rsidP="005570FC">
      <w:pPr>
        <w:rPr>
          <w:rFonts w:ascii="Calibri" w:hAnsi="Calibri"/>
          <w:i/>
          <w:szCs w:val="22"/>
          <w:lang w:val="sr-Cyrl-CS"/>
        </w:rPr>
      </w:pPr>
    </w:p>
    <w:p w:rsidR="00311503" w:rsidRPr="009D4107" w:rsidRDefault="00311503" w:rsidP="00BF077B">
      <w:pPr>
        <w:jc w:val="center"/>
        <w:rPr>
          <w:rFonts w:ascii="Calibri" w:hAnsi="Calibri"/>
          <w:i/>
          <w:szCs w:val="22"/>
          <w:u w:val="single"/>
          <w:lang w:val="sr-Cyrl-CS"/>
        </w:rPr>
      </w:pPr>
      <w:r w:rsidRPr="009D4107">
        <w:rPr>
          <w:rFonts w:ascii="Calibri" w:hAnsi="Calibri"/>
          <w:i/>
          <w:szCs w:val="22"/>
          <w:u w:val="single"/>
          <w:lang w:val="sr-Cyrl-CS"/>
        </w:rPr>
        <w:t>Вимаганє за приступ ґу информациї од явней значносци</w:t>
      </w:r>
    </w:p>
    <w:p w:rsidR="00D10E75" w:rsidRPr="009D4107" w:rsidRDefault="00D10E75" w:rsidP="00D10E75">
      <w:pPr>
        <w:rPr>
          <w:rFonts w:ascii="Calibri" w:hAnsi="Calibri"/>
          <w:b/>
          <w:szCs w:val="22"/>
          <w:lang w:val="sr-Cyrl-CS"/>
        </w:rPr>
      </w:pPr>
    </w:p>
    <w:p w:rsidR="00D10E75" w:rsidRPr="009D4107" w:rsidRDefault="00D10E75" w:rsidP="00D10E75">
      <w:pPr>
        <w:rPr>
          <w:rFonts w:ascii="Calibri" w:hAnsi="Calibri"/>
          <w:b/>
          <w:szCs w:val="22"/>
          <w:lang w:val="sr-Cyrl-CS"/>
        </w:rPr>
      </w:pPr>
    </w:p>
    <w:p w:rsidR="00D10E75" w:rsidRPr="009D4107" w:rsidRDefault="00311503" w:rsidP="00D10E75">
      <w:pPr>
        <w:rPr>
          <w:rFonts w:ascii="Calibri" w:hAnsi="Calibri"/>
          <w:b/>
          <w:szCs w:val="22"/>
          <w:lang w:val="sr-Cyrl-CS"/>
        </w:rPr>
      </w:pPr>
      <w:r w:rsidRPr="009D4107">
        <w:rPr>
          <w:rFonts w:ascii="Calibri" w:hAnsi="Calibri"/>
          <w:b/>
          <w:szCs w:val="22"/>
          <w:lang w:val="sr-Cyrl-CS"/>
        </w:rPr>
        <w:t>ПОКРАЇНСКИ СЕКРЕТАРИЯТ ЗА ФИНАНСИЇ</w:t>
      </w:r>
    </w:p>
    <w:p w:rsidR="00311503" w:rsidRPr="009D4107" w:rsidRDefault="00311503" w:rsidP="00D10E75">
      <w:pPr>
        <w:rPr>
          <w:rFonts w:ascii="Calibri" w:hAnsi="Calibri"/>
          <w:szCs w:val="22"/>
          <w:lang w:val="sr-Cyrl-CS"/>
        </w:rPr>
      </w:pPr>
    </w:p>
    <w:p w:rsidR="00D10E75" w:rsidRPr="009D4107" w:rsidRDefault="00D10E75" w:rsidP="00D10E75">
      <w:pPr>
        <w:rPr>
          <w:rFonts w:ascii="Calibri" w:hAnsi="Calibri"/>
          <w:szCs w:val="22"/>
          <w:lang w:val="sr-Cyrl-CS"/>
        </w:rPr>
      </w:pPr>
      <w:r w:rsidRPr="009D4107">
        <w:rPr>
          <w:rFonts w:ascii="Calibri" w:hAnsi="Calibri"/>
          <w:szCs w:val="22"/>
          <w:lang w:val="sr-Cyrl-CS"/>
        </w:rPr>
        <w:t>НОВИ САД</w:t>
      </w:r>
    </w:p>
    <w:p w:rsidR="00D10E75" w:rsidRPr="009D4107" w:rsidRDefault="00D10E75" w:rsidP="00D10E75">
      <w:pPr>
        <w:rPr>
          <w:rFonts w:ascii="Calibri" w:hAnsi="Calibri"/>
          <w:szCs w:val="22"/>
          <w:lang w:val="sr-Cyrl-CS"/>
        </w:rPr>
      </w:pPr>
      <w:r w:rsidRPr="009D4107">
        <w:rPr>
          <w:rFonts w:ascii="Calibri" w:hAnsi="Calibri"/>
          <w:szCs w:val="22"/>
          <w:lang w:val="sr-Cyrl-CS"/>
        </w:rPr>
        <w:t>Булевар Миха</w:t>
      </w:r>
      <w:r w:rsidR="00311503" w:rsidRPr="009D4107">
        <w:rPr>
          <w:rFonts w:ascii="Calibri" w:hAnsi="Calibri"/>
          <w:szCs w:val="22"/>
          <w:lang w:val="sr-Cyrl-CS"/>
        </w:rPr>
        <w:t>й</w:t>
      </w:r>
      <w:r w:rsidRPr="009D4107">
        <w:rPr>
          <w:rFonts w:ascii="Calibri" w:hAnsi="Calibri"/>
          <w:szCs w:val="22"/>
          <w:lang w:val="sr-Cyrl-CS"/>
        </w:rPr>
        <w:t>ла Пупина 16</w:t>
      </w:r>
    </w:p>
    <w:p w:rsidR="00D10E75" w:rsidRPr="009D4107" w:rsidRDefault="00D10E75" w:rsidP="00D10E75">
      <w:pPr>
        <w:rPr>
          <w:rFonts w:ascii="Calibri" w:hAnsi="Calibri"/>
          <w:szCs w:val="22"/>
          <w:lang w:val="sr-Cyrl-CS"/>
        </w:rPr>
      </w:pPr>
    </w:p>
    <w:p w:rsidR="00311503" w:rsidRPr="009D4107" w:rsidRDefault="00311503" w:rsidP="00311503">
      <w:pPr>
        <w:jc w:val="center"/>
        <w:rPr>
          <w:rFonts w:ascii="Calibri" w:hAnsi="Calibri"/>
          <w:b/>
          <w:szCs w:val="22"/>
          <w:lang w:val="sr-Cyrl-CS"/>
        </w:rPr>
      </w:pPr>
      <w:r w:rsidRPr="009D4107">
        <w:rPr>
          <w:rFonts w:ascii="Calibri" w:hAnsi="Calibri"/>
          <w:b/>
          <w:szCs w:val="22"/>
          <w:lang w:val="sr-Cyrl-CS"/>
        </w:rPr>
        <w:t>В И М А Г А Н Є</w:t>
      </w:r>
    </w:p>
    <w:p w:rsidR="00311503" w:rsidRPr="009D4107" w:rsidRDefault="00311503" w:rsidP="00311503">
      <w:pPr>
        <w:jc w:val="center"/>
        <w:rPr>
          <w:rFonts w:ascii="Calibri" w:hAnsi="Calibri"/>
          <w:b/>
          <w:szCs w:val="22"/>
          <w:lang w:val="sr-Cyrl-CS"/>
        </w:rPr>
      </w:pPr>
      <w:r w:rsidRPr="009D4107">
        <w:rPr>
          <w:rFonts w:ascii="Calibri" w:hAnsi="Calibri"/>
          <w:b/>
          <w:szCs w:val="22"/>
          <w:lang w:val="sr-Cyrl-CS"/>
        </w:rPr>
        <w:t>за приступ ґу информациї од явней значносци</w:t>
      </w:r>
    </w:p>
    <w:p w:rsidR="00D10E75" w:rsidRPr="009D4107" w:rsidRDefault="00D10E75" w:rsidP="00D10E75">
      <w:pPr>
        <w:rPr>
          <w:rFonts w:ascii="Calibri" w:hAnsi="Calibri"/>
          <w:szCs w:val="22"/>
          <w:lang w:val="sr-Cyrl-CS"/>
        </w:rPr>
      </w:pPr>
    </w:p>
    <w:p w:rsidR="00311503" w:rsidRPr="009D4107" w:rsidRDefault="00311503" w:rsidP="00311503">
      <w:pPr>
        <w:rPr>
          <w:rFonts w:ascii="Calibri" w:hAnsi="Calibri"/>
          <w:szCs w:val="22"/>
          <w:lang w:val="sr-Cyrl-CS"/>
        </w:rPr>
      </w:pPr>
      <w:r w:rsidRPr="009D4107">
        <w:rPr>
          <w:rFonts w:ascii="Calibri" w:hAnsi="Calibri"/>
          <w:szCs w:val="22"/>
          <w:lang w:val="sr-Cyrl-CS"/>
        </w:rPr>
        <w:t>На основи члена 15. пасус 1. Закона о шлєбодним приступе ґу информацийом од явней значносци ("Сл. глашнїк РС", ч</w:t>
      </w:r>
      <w:r w:rsidR="00C20B6B" w:rsidRPr="009D4107">
        <w:rPr>
          <w:rFonts w:ascii="Calibri" w:hAnsi="Calibri"/>
          <w:szCs w:val="22"/>
          <w:lang w:val="sr-Cyrl-CS"/>
        </w:rPr>
        <w:t>исло</w:t>
      </w:r>
      <w:r w:rsidRPr="009D4107">
        <w:rPr>
          <w:rFonts w:ascii="Calibri" w:hAnsi="Calibri"/>
          <w:szCs w:val="22"/>
          <w:lang w:val="sr-Cyrl-CS"/>
        </w:rPr>
        <w:t xml:space="preserve"> 120/04, 54/07, 104/09 и 36/10), од Покраїнского секретарияту за финансиї вимагам:*</w:t>
      </w:r>
    </w:p>
    <w:p w:rsidR="00D10E75" w:rsidRPr="009D4107" w:rsidRDefault="00D10E75" w:rsidP="00D10E75">
      <w:pPr>
        <w:rPr>
          <w:rFonts w:ascii="Calibri" w:hAnsi="Calibri"/>
          <w:szCs w:val="22"/>
          <w:lang w:val="sr-Cyrl-CS"/>
        </w:rPr>
      </w:pPr>
    </w:p>
    <w:p w:rsidR="00311503" w:rsidRPr="009D4107" w:rsidRDefault="00311503" w:rsidP="00311503">
      <w:pPr>
        <w:numPr>
          <w:ilvl w:val="0"/>
          <w:numId w:val="19"/>
        </w:numPr>
        <w:rPr>
          <w:rFonts w:ascii="Calibri" w:hAnsi="Calibri"/>
          <w:szCs w:val="22"/>
          <w:lang w:val="sr-Cyrl-CS"/>
        </w:rPr>
      </w:pPr>
      <w:r w:rsidRPr="009D4107">
        <w:rPr>
          <w:rFonts w:ascii="Calibri" w:hAnsi="Calibri"/>
          <w:szCs w:val="22"/>
          <w:lang w:val="sr-Cyrl-CS"/>
        </w:rPr>
        <w:t>обвисценє чи ма глєдану информацию;</w:t>
      </w:r>
    </w:p>
    <w:p w:rsidR="00D10E75" w:rsidRPr="009D4107" w:rsidRDefault="001F142C" w:rsidP="005B42E5">
      <w:pPr>
        <w:numPr>
          <w:ilvl w:val="0"/>
          <w:numId w:val="19"/>
        </w:numPr>
        <w:rPr>
          <w:rFonts w:ascii="Calibri" w:hAnsi="Calibri"/>
          <w:szCs w:val="22"/>
          <w:lang w:val="sr-Cyrl-CS"/>
        </w:rPr>
      </w:pPr>
      <w:r w:rsidRPr="009D4107">
        <w:rPr>
          <w:rFonts w:ascii="Calibri" w:hAnsi="Calibri"/>
          <w:szCs w:val="22"/>
          <w:lang w:val="sr-Cyrl-CS"/>
        </w:rPr>
        <w:t xml:space="preserve">увид до документу </w:t>
      </w:r>
      <w:r w:rsidR="00B560A4" w:rsidRPr="009D4107">
        <w:rPr>
          <w:rFonts w:ascii="Calibri" w:hAnsi="Calibri"/>
          <w:szCs w:val="22"/>
          <w:lang w:val="sr-Cyrl-CS"/>
        </w:rPr>
        <w:t xml:space="preserve">у </w:t>
      </w:r>
      <w:r w:rsidRPr="009D4107">
        <w:rPr>
          <w:rFonts w:ascii="Calibri" w:hAnsi="Calibri"/>
          <w:szCs w:val="22"/>
          <w:lang w:val="sr-Cyrl-CS"/>
        </w:rPr>
        <w:t>хтори</w:t>
      </w:r>
      <w:r w:rsidR="00B560A4" w:rsidRPr="009D4107">
        <w:rPr>
          <w:rFonts w:ascii="Calibri" w:hAnsi="Calibri"/>
          <w:szCs w:val="22"/>
          <w:lang w:val="sr-Cyrl-CS"/>
        </w:rPr>
        <w:t>м</w:t>
      </w:r>
      <w:r w:rsidRPr="009D4107">
        <w:rPr>
          <w:rFonts w:ascii="Calibri" w:hAnsi="Calibri"/>
          <w:szCs w:val="22"/>
          <w:lang w:val="sr-Cyrl-CS"/>
        </w:rPr>
        <w:t xml:space="preserve"> глєдан</w:t>
      </w:r>
      <w:r w:rsidR="00B560A4" w:rsidRPr="009D4107">
        <w:rPr>
          <w:rFonts w:ascii="Calibri" w:hAnsi="Calibri"/>
          <w:szCs w:val="22"/>
          <w:lang w:val="sr-Cyrl-CS"/>
        </w:rPr>
        <w:t>а</w:t>
      </w:r>
      <w:r w:rsidRPr="009D4107">
        <w:rPr>
          <w:rFonts w:ascii="Calibri" w:hAnsi="Calibri"/>
          <w:szCs w:val="22"/>
          <w:lang w:val="sr-Cyrl-CS"/>
        </w:rPr>
        <w:t xml:space="preserve"> информаци</w:t>
      </w:r>
      <w:r w:rsidR="00B560A4" w:rsidRPr="009D4107">
        <w:rPr>
          <w:rFonts w:ascii="Calibri" w:hAnsi="Calibri"/>
          <w:szCs w:val="22"/>
          <w:lang w:val="sr-Cyrl-CS"/>
        </w:rPr>
        <w:t>я</w:t>
      </w:r>
      <w:r w:rsidR="00D10E75" w:rsidRPr="009D4107">
        <w:rPr>
          <w:rFonts w:ascii="Calibri" w:hAnsi="Calibri"/>
          <w:szCs w:val="22"/>
          <w:lang w:val="sr-Cyrl-CS"/>
        </w:rPr>
        <w:t>;</w:t>
      </w:r>
    </w:p>
    <w:p w:rsidR="00D10E75" w:rsidRPr="009D4107" w:rsidRDefault="001F142C" w:rsidP="005B42E5">
      <w:pPr>
        <w:numPr>
          <w:ilvl w:val="0"/>
          <w:numId w:val="19"/>
        </w:numPr>
        <w:rPr>
          <w:rFonts w:ascii="Calibri" w:hAnsi="Calibri"/>
          <w:szCs w:val="22"/>
          <w:lang w:val="sr-Cyrl-CS"/>
        </w:rPr>
      </w:pPr>
      <w:r w:rsidRPr="009D4107">
        <w:rPr>
          <w:rFonts w:ascii="Calibri" w:hAnsi="Calibri"/>
          <w:szCs w:val="22"/>
          <w:lang w:val="sr-Cyrl-CS"/>
        </w:rPr>
        <w:t>копию документ</w:t>
      </w:r>
      <w:r w:rsidR="00B560A4" w:rsidRPr="009D4107">
        <w:rPr>
          <w:rFonts w:ascii="Calibri" w:hAnsi="Calibri"/>
          <w:szCs w:val="22"/>
          <w:lang w:val="sr-Cyrl-CS"/>
        </w:rPr>
        <w:t>у</w:t>
      </w:r>
      <w:r w:rsidRPr="009D4107">
        <w:rPr>
          <w:rFonts w:ascii="Calibri" w:hAnsi="Calibri"/>
          <w:szCs w:val="22"/>
          <w:lang w:val="sr-Cyrl-CS"/>
        </w:rPr>
        <w:t xml:space="preserve"> </w:t>
      </w:r>
      <w:r w:rsidR="00B560A4" w:rsidRPr="009D4107">
        <w:rPr>
          <w:rFonts w:ascii="Calibri" w:hAnsi="Calibri"/>
          <w:szCs w:val="22"/>
          <w:lang w:val="sr-Cyrl-CS"/>
        </w:rPr>
        <w:t xml:space="preserve">у </w:t>
      </w:r>
      <w:r w:rsidRPr="009D4107">
        <w:rPr>
          <w:rFonts w:ascii="Calibri" w:hAnsi="Calibri"/>
          <w:szCs w:val="22"/>
          <w:lang w:val="sr-Cyrl-CS"/>
        </w:rPr>
        <w:t>хторим глєдан</w:t>
      </w:r>
      <w:r w:rsidR="00B560A4" w:rsidRPr="009D4107">
        <w:rPr>
          <w:rFonts w:ascii="Calibri" w:hAnsi="Calibri"/>
          <w:szCs w:val="22"/>
          <w:lang w:val="sr-Cyrl-CS"/>
        </w:rPr>
        <w:t>а</w:t>
      </w:r>
      <w:r w:rsidRPr="009D4107">
        <w:rPr>
          <w:rFonts w:ascii="Calibri" w:hAnsi="Calibri"/>
          <w:szCs w:val="22"/>
          <w:lang w:val="sr-Cyrl-CS"/>
        </w:rPr>
        <w:t xml:space="preserve"> информаци</w:t>
      </w:r>
      <w:r w:rsidR="00B560A4" w:rsidRPr="009D4107">
        <w:rPr>
          <w:rFonts w:ascii="Calibri" w:hAnsi="Calibri"/>
          <w:szCs w:val="22"/>
          <w:lang w:val="sr-Cyrl-CS"/>
        </w:rPr>
        <w:t>я</w:t>
      </w:r>
      <w:r w:rsidR="00D10E75" w:rsidRPr="009D4107">
        <w:rPr>
          <w:rFonts w:ascii="Calibri" w:hAnsi="Calibri"/>
          <w:szCs w:val="22"/>
          <w:lang w:val="sr-Cyrl-CS"/>
        </w:rPr>
        <w:t>;</w:t>
      </w:r>
    </w:p>
    <w:p w:rsidR="00D10E75" w:rsidRPr="009D4107" w:rsidRDefault="001F142C" w:rsidP="005B42E5">
      <w:pPr>
        <w:numPr>
          <w:ilvl w:val="0"/>
          <w:numId w:val="19"/>
        </w:numPr>
        <w:rPr>
          <w:rFonts w:ascii="Calibri" w:hAnsi="Calibri"/>
          <w:szCs w:val="22"/>
          <w:lang w:val="sr-Cyrl-CS"/>
        </w:rPr>
      </w:pPr>
      <w:r w:rsidRPr="009D4107">
        <w:rPr>
          <w:rFonts w:ascii="Calibri" w:hAnsi="Calibri"/>
          <w:szCs w:val="22"/>
          <w:lang w:val="sr-Cyrl-CS"/>
        </w:rPr>
        <w:t xml:space="preserve">доручованє копиї документу </w:t>
      </w:r>
      <w:r w:rsidR="00B560A4" w:rsidRPr="009D4107">
        <w:rPr>
          <w:rFonts w:ascii="Calibri" w:hAnsi="Calibri"/>
          <w:szCs w:val="22"/>
          <w:lang w:val="sr-Cyrl-CS"/>
        </w:rPr>
        <w:t xml:space="preserve">у </w:t>
      </w:r>
      <w:r w:rsidRPr="009D4107">
        <w:rPr>
          <w:rFonts w:ascii="Calibri" w:hAnsi="Calibri"/>
          <w:szCs w:val="22"/>
          <w:lang w:val="sr-Cyrl-CS"/>
        </w:rPr>
        <w:t>хторим глєдан</w:t>
      </w:r>
      <w:r w:rsidR="00B560A4" w:rsidRPr="009D4107">
        <w:rPr>
          <w:rFonts w:ascii="Calibri" w:hAnsi="Calibri"/>
          <w:szCs w:val="22"/>
          <w:lang w:val="sr-Cyrl-CS"/>
        </w:rPr>
        <w:t>а</w:t>
      </w:r>
      <w:r w:rsidRPr="009D4107">
        <w:rPr>
          <w:rFonts w:ascii="Calibri" w:hAnsi="Calibri"/>
          <w:szCs w:val="22"/>
          <w:lang w:val="sr-Cyrl-CS"/>
        </w:rPr>
        <w:t xml:space="preserve"> информаци</w:t>
      </w:r>
      <w:r w:rsidR="00B560A4" w:rsidRPr="009D4107">
        <w:rPr>
          <w:rFonts w:ascii="Calibri" w:hAnsi="Calibri"/>
          <w:szCs w:val="22"/>
          <w:lang w:val="sr-Cyrl-CS"/>
        </w:rPr>
        <w:t>я</w:t>
      </w:r>
      <w:r w:rsidR="00D10E75" w:rsidRPr="009D4107">
        <w:rPr>
          <w:rFonts w:ascii="Calibri" w:hAnsi="Calibri"/>
          <w:szCs w:val="22"/>
          <w:lang w:val="sr-Cyrl-CS"/>
        </w:rPr>
        <w:t>: **</w:t>
      </w:r>
    </w:p>
    <w:p w:rsidR="00D10E75" w:rsidRPr="009D4107" w:rsidRDefault="00D10E75" w:rsidP="00D10E75">
      <w:pPr>
        <w:rPr>
          <w:rFonts w:ascii="Calibri" w:hAnsi="Calibri"/>
          <w:szCs w:val="22"/>
          <w:lang w:val="ru-RU"/>
        </w:rPr>
      </w:pPr>
    </w:p>
    <w:p w:rsidR="00D10E75" w:rsidRPr="009D4107" w:rsidRDefault="001F142C" w:rsidP="005B42E5">
      <w:pPr>
        <w:numPr>
          <w:ilvl w:val="0"/>
          <w:numId w:val="20"/>
        </w:numPr>
        <w:rPr>
          <w:rFonts w:ascii="Calibri" w:hAnsi="Calibri"/>
          <w:szCs w:val="22"/>
          <w:lang w:val="sr-Cyrl-CS"/>
        </w:rPr>
      </w:pPr>
      <w:r w:rsidRPr="009D4107">
        <w:rPr>
          <w:rFonts w:ascii="Calibri" w:hAnsi="Calibri"/>
          <w:szCs w:val="22"/>
          <w:lang w:val="sr-Cyrl-CS"/>
        </w:rPr>
        <w:t xml:space="preserve">по </w:t>
      </w:r>
      <w:r w:rsidR="00D10E75" w:rsidRPr="009D4107">
        <w:rPr>
          <w:rFonts w:ascii="Calibri" w:hAnsi="Calibri"/>
          <w:szCs w:val="22"/>
          <w:lang w:val="sr-Cyrl-CS"/>
        </w:rPr>
        <w:t>пошт</w:t>
      </w:r>
      <w:r w:rsidRPr="009D4107">
        <w:rPr>
          <w:rFonts w:ascii="Calibri" w:hAnsi="Calibri"/>
          <w:szCs w:val="22"/>
          <w:lang w:val="sr-Cyrl-CS"/>
        </w:rPr>
        <w:t>и</w:t>
      </w:r>
    </w:p>
    <w:p w:rsidR="001F142C" w:rsidRPr="009D4107" w:rsidRDefault="001F142C" w:rsidP="001F142C">
      <w:pPr>
        <w:numPr>
          <w:ilvl w:val="0"/>
          <w:numId w:val="20"/>
        </w:numPr>
        <w:rPr>
          <w:rFonts w:ascii="Calibri" w:hAnsi="Calibri"/>
          <w:szCs w:val="22"/>
          <w:lang w:val="sr-Cyrl-CS"/>
        </w:rPr>
      </w:pPr>
      <w:r w:rsidRPr="009D4107">
        <w:rPr>
          <w:rFonts w:ascii="Calibri" w:hAnsi="Calibri"/>
          <w:szCs w:val="22"/>
          <w:lang w:val="sr-Cyrl-CS"/>
        </w:rPr>
        <w:t>по електронскей пошти</w:t>
      </w:r>
    </w:p>
    <w:p w:rsidR="001F142C" w:rsidRPr="009D4107" w:rsidRDefault="001F142C" w:rsidP="001F142C">
      <w:pPr>
        <w:numPr>
          <w:ilvl w:val="0"/>
          <w:numId w:val="20"/>
        </w:numPr>
        <w:rPr>
          <w:rFonts w:ascii="Calibri" w:hAnsi="Calibri"/>
          <w:szCs w:val="22"/>
          <w:lang w:val="sr-Cyrl-CS"/>
        </w:rPr>
      </w:pPr>
      <w:r w:rsidRPr="009D4107">
        <w:rPr>
          <w:rFonts w:ascii="Calibri" w:hAnsi="Calibri"/>
          <w:szCs w:val="22"/>
          <w:lang w:val="sr-Cyrl-CS"/>
        </w:rPr>
        <w:t>по телефаксу</w:t>
      </w:r>
    </w:p>
    <w:p w:rsidR="00D10E75" w:rsidRPr="009D4107" w:rsidRDefault="001F142C" w:rsidP="005B42E5">
      <w:pPr>
        <w:numPr>
          <w:ilvl w:val="0"/>
          <w:numId w:val="20"/>
        </w:numPr>
        <w:rPr>
          <w:rFonts w:ascii="Calibri" w:hAnsi="Calibri"/>
          <w:szCs w:val="22"/>
          <w:lang w:val="sr-Cyrl-CS"/>
        </w:rPr>
      </w:pPr>
      <w:r w:rsidRPr="009D4107">
        <w:rPr>
          <w:rFonts w:ascii="Calibri" w:hAnsi="Calibri"/>
          <w:szCs w:val="22"/>
          <w:lang w:val="sr-Cyrl-CS"/>
        </w:rPr>
        <w:t xml:space="preserve">на </w:t>
      </w:r>
      <w:r w:rsidR="00C20B6B" w:rsidRPr="009D4107">
        <w:rPr>
          <w:rFonts w:ascii="Calibri" w:hAnsi="Calibri"/>
          <w:szCs w:val="22"/>
          <w:lang w:val="sr-Cyrl-CS"/>
        </w:rPr>
        <w:t>иншаки</w:t>
      </w:r>
      <w:r w:rsidRPr="009D4107">
        <w:rPr>
          <w:rFonts w:ascii="Calibri" w:hAnsi="Calibri"/>
          <w:szCs w:val="22"/>
          <w:lang w:val="sr-Cyrl-CS"/>
        </w:rPr>
        <w:t xml:space="preserve"> способ</w:t>
      </w:r>
      <w:r w:rsidR="00D10E75" w:rsidRPr="009D4107">
        <w:rPr>
          <w:rFonts w:ascii="Calibri" w:hAnsi="Calibri"/>
          <w:szCs w:val="22"/>
          <w:lang w:val="sr-Cyrl-CS"/>
        </w:rPr>
        <w:t>:***_________________________________________</w:t>
      </w:r>
    </w:p>
    <w:p w:rsidR="00D10E75" w:rsidRPr="009D4107" w:rsidRDefault="00D10E75" w:rsidP="00D10E75">
      <w:pPr>
        <w:rPr>
          <w:rFonts w:ascii="Calibri" w:hAnsi="Calibri"/>
          <w:szCs w:val="22"/>
          <w:lang w:val="sr-Cyrl-CS"/>
        </w:rPr>
      </w:pPr>
    </w:p>
    <w:p w:rsidR="00D10E75" w:rsidRPr="009D4107" w:rsidRDefault="001F142C" w:rsidP="00D10E75">
      <w:pPr>
        <w:rPr>
          <w:rFonts w:ascii="Calibri" w:hAnsi="Calibri"/>
          <w:szCs w:val="22"/>
          <w:lang w:val="sr-Cyrl-CS"/>
        </w:rPr>
      </w:pPr>
      <w:r w:rsidRPr="009D4107">
        <w:rPr>
          <w:rFonts w:ascii="Calibri" w:hAnsi="Calibri"/>
          <w:szCs w:val="22"/>
          <w:lang w:val="sr-Cyrl-CS"/>
        </w:rPr>
        <w:t xml:space="preserve">Тото вимаганє ше одноши на </w:t>
      </w:r>
      <w:r w:rsidR="00C20B6B" w:rsidRPr="009D4107">
        <w:rPr>
          <w:rFonts w:ascii="Calibri" w:hAnsi="Calibri"/>
          <w:szCs w:val="22"/>
          <w:lang w:val="sr-Cyrl-CS"/>
        </w:rPr>
        <w:t>тоти</w:t>
      </w:r>
      <w:r w:rsidRPr="009D4107">
        <w:rPr>
          <w:rFonts w:ascii="Calibri" w:hAnsi="Calibri"/>
          <w:szCs w:val="22"/>
          <w:lang w:val="sr-Cyrl-CS"/>
        </w:rPr>
        <w:t xml:space="preserve"> информациї</w:t>
      </w:r>
      <w:r w:rsidR="00D10E75" w:rsidRPr="009D4107">
        <w:rPr>
          <w:rFonts w:ascii="Calibri" w:hAnsi="Calibri"/>
          <w:szCs w:val="22"/>
          <w:lang w:val="sr-Cyrl-CS"/>
        </w:rPr>
        <w:t>:</w:t>
      </w:r>
    </w:p>
    <w:p w:rsidR="00D10E75" w:rsidRPr="009D4107" w:rsidRDefault="00D10E75" w:rsidP="00D10E75">
      <w:pPr>
        <w:rPr>
          <w:rFonts w:ascii="Calibri" w:hAnsi="Calibri"/>
          <w:szCs w:val="22"/>
          <w:lang w:val="sr-Cyrl-CS"/>
        </w:rPr>
      </w:pPr>
      <w:r w:rsidRPr="009D4107">
        <w:rPr>
          <w:rFonts w:ascii="Calibri" w:hAnsi="Calibri"/>
          <w:szCs w:val="22"/>
          <w:lang w:val="sr-Cyrl-CS"/>
        </w:rPr>
        <w:t>________________________________________________________________________________________________________________________________________________________________________________________________________________________________________________</w:t>
      </w:r>
    </w:p>
    <w:p w:rsidR="001F142C" w:rsidRPr="009D4107" w:rsidRDefault="00D10E75" w:rsidP="001F142C">
      <w:pPr>
        <w:rPr>
          <w:rFonts w:ascii="Calibri" w:hAnsi="Calibri"/>
          <w:szCs w:val="22"/>
          <w:lang w:val="sr-Cyrl-CS"/>
        </w:rPr>
      </w:pPr>
      <w:r w:rsidRPr="009D4107">
        <w:rPr>
          <w:rFonts w:ascii="Calibri" w:hAnsi="Calibri"/>
          <w:szCs w:val="22"/>
          <w:lang w:val="sr-Cyrl-CS"/>
        </w:rPr>
        <w:t xml:space="preserve">     </w:t>
      </w:r>
      <w:r w:rsidR="001F142C" w:rsidRPr="009D4107">
        <w:rPr>
          <w:rFonts w:ascii="Calibri" w:hAnsi="Calibri"/>
          <w:szCs w:val="22"/>
          <w:lang w:val="sr-Cyrl-CS"/>
        </w:rPr>
        <w:t>(</w:t>
      </w:r>
      <w:r w:rsidR="00C20B6B" w:rsidRPr="009D4107">
        <w:rPr>
          <w:rFonts w:ascii="Calibri" w:hAnsi="Calibri"/>
          <w:szCs w:val="22"/>
          <w:lang w:val="sr-Cyrl-CS"/>
        </w:rPr>
        <w:t>цо</w:t>
      </w:r>
      <w:r w:rsidR="001F142C" w:rsidRPr="009D4107">
        <w:rPr>
          <w:rFonts w:ascii="Calibri" w:hAnsi="Calibri"/>
          <w:szCs w:val="22"/>
          <w:lang w:val="sr-Cyrl-CS"/>
        </w:rPr>
        <w:t xml:space="preserve"> прецизнєйш</w:t>
      </w:r>
      <w:r w:rsidR="00C20B6B" w:rsidRPr="009D4107">
        <w:rPr>
          <w:rFonts w:ascii="Calibri" w:hAnsi="Calibri"/>
          <w:szCs w:val="22"/>
          <w:lang w:val="sr-Cyrl-CS"/>
        </w:rPr>
        <w:t>е</w:t>
      </w:r>
      <w:r w:rsidR="001F142C" w:rsidRPr="009D4107">
        <w:rPr>
          <w:rFonts w:ascii="Calibri" w:hAnsi="Calibri"/>
          <w:szCs w:val="22"/>
          <w:lang w:val="sr-Cyrl-CS"/>
        </w:rPr>
        <w:t xml:space="preserve"> опис</w:t>
      </w:r>
      <w:r w:rsidR="00C20B6B" w:rsidRPr="009D4107">
        <w:rPr>
          <w:rFonts w:ascii="Calibri" w:hAnsi="Calibri"/>
          <w:szCs w:val="22"/>
          <w:lang w:val="sr-Cyrl-CS"/>
        </w:rPr>
        <w:t>ац</w:t>
      </w:r>
      <w:r w:rsidR="001F142C" w:rsidRPr="009D4107">
        <w:rPr>
          <w:rFonts w:ascii="Calibri" w:hAnsi="Calibri"/>
          <w:szCs w:val="22"/>
          <w:lang w:val="sr-Cyrl-CS"/>
        </w:rPr>
        <w:t xml:space="preserve"> информаци</w:t>
      </w:r>
      <w:r w:rsidR="00C20B6B" w:rsidRPr="009D4107">
        <w:rPr>
          <w:rFonts w:ascii="Calibri" w:hAnsi="Calibri"/>
          <w:szCs w:val="22"/>
          <w:lang w:val="sr-Cyrl-CS"/>
        </w:rPr>
        <w:t>ю</w:t>
      </w:r>
      <w:r w:rsidR="001F142C" w:rsidRPr="009D4107">
        <w:rPr>
          <w:rFonts w:ascii="Calibri" w:hAnsi="Calibri"/>
          <w:szCs w:val="22"/>
          <w:lang w:val="sr-Cyrl-CS"/>
        </w:rPr>
        <w:t xml:space="preserve"> хтору ше вимага, як и други податки </w:t>
      </w:r>
      <w:r w:rsidR="00C20B6B" w:rsidRPr="009D4107">
        <w:rPr>
          <w:rFonts w:ascii="Calibri" w:hAnsi="Calibri"/>
          <w:szCs w:val="22"/>
          <w:lang w:val="sr-Cyrl-CS"/>
        </w:rPr>
        <w:t>з якима ше</w:t>
      </w:r>
      <w:r w:rsidR="001F142C" w:rsidRPr="009D4107">
        <w:rPr>
          <w:rFonts w:ascii="Calibri" w:hAnsi="Calibri"/>
          <w:szCs w:val="22"/>
          <w:lang w:val="sr-Cyrl-CS"/>
        </w:rPr>
        <w:t xml:space="preserve"> олєгчу</w:t>
      </w:r>
      <w:r w:rsidR="00C20B6B" w:rsidRPr="009D4107">
        <w:rPr>
          <w:rFonts w:ascii="Calibri" w:hAnsi="Calibri"/>
          <w:szCs w:val="22"/>
          <w:lang w:val="sr-Cyrl-CS"/>
        </w:rPr>
        <w:t>є</w:t>
      </w:r>
      <w:r w:rsidR="001F142C" w:rsidRPr="009D4107">
        <w:rPr>
          <w:rFonts w:ascii="Calibri" w:hAnsi="Calibri"/>
          <w:szCs w:val="22"/>
          <w:lang w:val="sr-Cyrl-CS"/>
        </w:rPr>
        <w:t xml:space="preserve"> пренаходзенє глєданей информациї)</w:t>
      </w:r>
    </w:p>
    <w:p w:rsidR="00D10E75" w:rsidRPr="009D4107" w:rsidRDefault="00D10E75" w:rsidP="00D10E75">
      <w:pPr>
        <w:rPr>
          <w:rFonts w:ascii="Calibri" w:hAnsi="Calibri"/>
          <w:szCs w:val="22"/>
          <w:lang w:val="sr-Cyrl-CS"/>
        </w:rPr>
      </w:pPr>
    </w:p>
    <w:p w:rsidR="00D10E75" w:rsidRPr="009D4107" w:rsidRDefault="00D10E75" w:rsidP="00D10E75">
      <w:pPr>
        <w:rPr>
          <w:rFonts w:ascii="Calibri" w:hAnsi="Calibri"/>
          <w:szCs w:val="22"/>
          <w:lang w:val="sr-Cyrl-CS"/>
        </w:rPr>
      </w:pPr>
    </w:p>
    <w:tbl>
      <w:tblPr>
        <w:tblW w:w="0" w:type="auto"/>
        <w:tblLook w:val="04A0" w:firstRow="1" w:lastRow="0" w:firstColumn="1" w:lastColumn="0" w:noHBand="0" w:noVBand="1"/>
      </w:tblPr>
      <w:tblGrid>
        <w:gridCol w:w="3320"/>
        <w:gridCol w:w="3321"/>
        <w:gridCol w:w="3321"/>
      </w:tblGrid>
      <w:tr w:rsidR="00D10E75" w:rsidRPr="009D4107" w:rsidTr="00886355">
        <w:tc>
          <w:tcPr>
            <w:tcW w:w="3320" w:type="dxa"/>
            <w:shd w:val="clear" w:color="auto" w:fill="auto"/>
          </w:tcPr>
          <w:p w:rsidR="00D10E75" w:rsidRPr="009D4107" w:rsidRDefault="00D10E75" w:rsidP="00D10E75">
            <w:pPr>
              <w:rPr>
                <w:rFonts w:ascii="Calibri" w:hAnsi="Calibri"/>
                <w:szCs w:val="22"/>
                <w:lang w:val="sr-Cyrl-CS"/>
              </w:rPr>
            </w:pPr>
          </w:p>
        </w:tc>
        <w:tc>
          <w:tcPr>
            <w:tcW w:w="3321" w:type="dxa"/>
            <w:shd w:val="clear" w:color="auto" w:fill="auto"/>
          </w:tcPr>
          <w:p w:rsidR="00D10E75" w:rsidRPr="009D4107" w:rsidRDefault="00D10E75" w:rsidP="00D10E75">
            <w:pPr>
              <w:rPr>
                <w:rFonts w:ascii="Calibri" w:hAnsi="Calibri"/>
                <w:szCs w:val="22"/>
                <w:lang w:val="sr-Cyrl-CS"/>
              </w:rPr>
            </w:pPr>
          </w:p>
        </w:tc>
        <w:tc>
          <w:tcPr>
            <w:tcW w:w="3321" w:type="dxa"/>
            <w:shd w:val="clear" w:color="auto" w:fill="auto"/>
          </w:tcPr>
          <w:p w:rsidR="00D10E75" w:rsidRPr="009D4107" w:rsidRDefault="00C20B6B" w:rsidP="00C20B6B">
            <w:pPr>
              <w:jc w:val="center"/>
              <w:rPr>
                <w:rFonts w:ascii="Calibri" w:hAnsi="Calibri"/>
                <w:szCs w:val="22"/>
                <w:lang w:val="sr-Cyrl-CS"/>
              </w:rPr>
            </w:pPr>
            <w:r w:rsidRPr="009D4107">
              <w:rPr>
                <w:rFonts w:ascii="Calibri" w:hAnsi="Calibri"/>
                <w:szCs w:val="22"/>
                <w:lang w:val="sr-Cyrl-CS"/>
              </w:rPr>
              <w:t>Глєдател</w:t>
            </w:r>
            <w:r w:rsidR="001F142C" w:rsidRPr="009D4107">
              <w:rPr>
                <w:rFonts w:ascii="Calibri" w:hAnsi="Calibri"/>
                <w:szCs w:val="22"/>
                <w:lang w:val="sr-Cyrl-CS"/>
              </w:rPr>
              <w:t>ь информациї</w:t>
            </w:r>
          </w:p>
        </w:tc>
      </w:tr>
      <w:tr w:rsidR="00D10E75" w:rsidRPr="009D4107" w:rsidTr="00886355">
        <w:tc>
          <w:tcPr>
            <w:tcW w:w="3320" w:type="dxa"/>
            <w:shd w:val="clear" w:color="auto" w:fill="auto"/>
          </w:tcPr>
          <w:p w:rsidR="00D10E75" w:rsidRPr="009D4107" w:rsidRDefault="00D10E75" w:rsidP="00D10E75">
            <w:pPr>
              <w:rPr>
                <w:rFonts w:ascii="Calibri" w:hAnsi="Calibri"/>
                <w:szCs w:val="22"/>
                <w:lang w:val="sr-Cyrl-CS"/>
              </w:rPr>
            </w:pPr>
          </w:p>
        </w:tc>
        <w:tc>
          <w:tcPr>
            <w:tcW w:w="3321" w:type="dxa"/>
            <w:shd w:val="clear" w:color="auto" w:fill="auto"/>
          </w:tcPr>
          <w:p w:rsidR="00D10E75" w:rsidRPr="009D4107" w:rsidRDefault="00D10E75" w:rsidP="00D10E75">
            <w:pPr>
              <w:rPr>
                <w:rFonts w:ascii="Calibri" w:hAnsi="Calibri"/>
                <w:szCs w:val="22"/>
                <w:lang w:val="sr-Cyrl-CS"/>
              </w:rPr>
            </w:pPr>
          </w:p>
        </w:tc>
        <w:tc>
          <w:tcPr>
            <w:tcW w:w="3321" w:type="dxa"/>
            <w:tcBorders>
              <w:bottom w:val="single" w:sz="4" w:space="0" w:color="auto"/>
            </w:tcBorders>
            <w:shd w:val="clear" w:color="auto" w:fill="auto"/>
          </w:tcPr>
          <w:p w:rsidR="00D10E75" w:rsidRPr="009D4107" w:rsidRDefault="00D10E75" w:rsidP="00D10E75">
            <w:pPr>
              <w:rPr>
                <w:rFonts w:ascii="Calibri" w:hAnsi="Calibri"/>
                <w:szCs w:val="22"/>
                <w:lang w:val="sr-Cyrl-CS"/>
              </w:rPr>
            </w:pPr>
          </w:p>
        </w:tc>
      </w:tr>
      <w:tr w:rsidR="001F142C" w:rsidRPr="009D4107" w:rsidTr="00886355">
        <w:tc>
          <w:tcPr>
            <w:tcW w:w="3320" w:type="dxa"/>
            <w:tcBorders>
              <w:bottom w:val="single" w:sz="4" w:space="0" w:color="auto"/>
            </w:tcBorders>
            <w:shd w:val="clear" w:color="auto" w:fill="auto"/>
          </w:tcPr>
          <w:p w:rsidR="001F142C" w:rsidRPr="009D4107" w:rsidRDefault="001F142C" w:rsidP="00D10E75">
            <w:pPr>
              <w:rPr>
                <w:rFonts w:ascii="Calibri" w:hAnsi="Calibri"/>
                <w:szCs w:val="22"/>
                <w:lang w:val="sr-Cyrl-CS"/>
              </w:rPr>
            </w:pPr>
            <w:r w:rsidRPr="009D4107">
              <w:rPr>
                <w:rFonts w:ascii="Calibri" w:hAnsi="Calibri"/>
                <w:szCs w:val="22"/>
                <w:lang w:val="sr-Cyrl-CS"/>
              </w:rPr>
              <w:t>У</w:t>
            </w:r>
          </w:p>
        </w:tc>
        <w:tc>
          <w:tcPr>
            <w:tcW w:w="3321" w:type="dxa"/>
            <w:shd w:val="clear" w:color="auto" w:fill="auto"/>
          </w:tcPr>
          <w:p w:rsidR="001F142C" w:rsidRPr="009D4107" w:rsidRDefault="001F142C" w:rsidP="00D10E75">
            <w:pPr>
              <w:rPr>
                <w:rFonts w:ascii="Calibri" w:hAnsi="Calibri"/>
                <w:szCs w:val="22"/>
                <w:lang w:val="sr-Cyrl-CS"/>
              </w:rPr>
            </w:pPr>
          </w:p>
        </w:tc>
        <w:tc>
          <w:tcPr>
            <w:tcW w:w="3321" w:type="dxa"/>
            <w:tcBorders>
              <w:top w:val="single" w:sz="4" w:space="0" w:color="auto"/>
            </w:tcBorders>
            <w:shd w:val="clear" w:color="auto" w:fill="auto"/>
          </w:tcPr>
          <w:p w:rsidR="001F142C" w:rsidRPr="009D4107" w:rsidRDefault="001F142C" w:rsidP="00BF3A71">
            <w:pPr>
              <w:jc w:val="center"/>
              <w:rPr>
                <w:rFonts w:ascii="Calibri" w:hAnsi="Calibri"/>
                <w:szCs w:val="22"/>
                <w:lang w:val="sr-Cyrl-CS"/>
              </w:rPr>
            </w:pPr>
            <w:r w:rsidRPr="009D4107">
              <w:rPr>
                <w:rFonts w:ascii="Calibri" w:hAnsi="Calibri"/>
                <w:szCs w:val="22"/>
                <w:lang w:val="sr-Cyrl-CS"/>
              </w:rPr>
              <w:t>(мено и презвиско)</w:t>
            </w:r>
          </w:p>
        </w:tc>
      </w:tr>
      <w:tr w:rsidR="001F142C" w:rsidRPr="009D4107" w:rsidTr="00886355">
        <w:tc>
          <w:tcPr>
            <w:tcW w:w="3320" w:type="dxa"/>
            <w:tcBorders>
              <w:top w:val="single" w:sz="4" w:space="0" w:color="auto"/>
            </w:tcBorders>
            <w:shd w:val="clear" w:color="auto" w:fill="auto"/>
          </w:tcPr>
          <w:p w:rsidR="001F142C" w:rsidRPr="009D4107" w:rsidRDefault="001F142C" w:rsidP="00886355">
            <w:pPr>
              <w:rPr>
                <w:rFonts w:ascii="Calibri" w:hAnsi="Calibri"/>
                <w:szCs w:val="22"/>
                <w:lang w:val="sr-Cyrl-CS"/>
              </w:rPr>
            </w:pPr>
          </w:p>
        </w:tc>
        <w:tc>
          <w:tcPr>
            <w:tcW w:w="3321" w:type="dxa"/>
            <w:shd w:val="clear" w:color="auto" w:fill="auto"/>
          </w:tcPr>
          <w:p w:rsidR="001F142C" w:rsidRPr="009D4107" w:rsidRDefault="001F142C" w:rsidP="00886355">
            <w:pPr>
              <w:rPr>
                <w:rFonts w:ascii="Calibri" w:hAnsi="Calibri"/>
                <w:szCs w:val="22"/>
                <w:lang w:val="sr-Cyrl-CS"/>
              </w:rPr>
            </w:pPr>
          </w:p>
        </w:tc>
        <w:tc>
          <w:tcPr>
            <w:tcW w:w="3321" w:type="dxa"/>
            <w:tcBorders>
              <w:bottom w:val="single" w:sz="4" w:space="0" w:color="auto"/>
            </w:tcBorders>
            <w:shd w:val="clear" w:color="auto" w:fill="auto"/>
          </w:tcPr>
          <w:p w:rsidR="001F142C" w:rsidRPr="009D4107" w:rsidRDefault="001F142C" w:rsidP="00886355">
            <w:pPr>
              <w:rPr>
                <w:rFonts w:ascii="Calibri" w:hAnsi="Calibri"/>
                <w:szCs w:val="22"/>
                <w:lang w:val="sr-Cyrl-CS"/>
              </w:rPr>
            </w:pPr>
          </w:p>
        </w:tc>
      </w:tr>
      <w:tr w:rsidR="001F142C" w:rsidRPr="009D4107" w:rsidTr="00886355">
        <w:tc>
          <w:tcPr>
            <w:tcW w:w="3320" w:type="dxa"/>
            <w:tcBorders>
              <w:bottom w:val="single" w:sz="4" w:space="0" w:color="auto"/>
            </w:tcBorders>
            <w:shd w:val="clear" w:color="auto" w:fill="auto"/>
          </w:tcPr>
          <w:p w:rsidR="001F142C" w:rsidRPr="009D4107" w:rsidRDefault="001F142C" w:rsidP="001F142C">
            <w:pPr>
              <w:rPr>
                <w:rFonts w:ascii="Calibri" w:hAnsi="Calibri"/>
                <w:szCs w:val="22"/>
                <w:lang w:val="sr-Cyrl-CS"/>
              </w:rPr>
            </w:pPr>
            <w:r w:rsidRPr="009D4107">
              <w:rPr>
                <w:rFonts w:ascii="Calibri" w:hAnsi="Calibri"/>
                <w:szCs w:val="22"/>
                <w:lang w:val="sr-Cyrl-CS"/>
              </w:rPr>
              <w:t xml:space="preserve">Дня                       20     . </w:t>
            </w:r>
          </w:p>
        </w:tc>
        <w:tc>
          <w:tcPr>
            <w:tcW w:w="3321" w:type="dxa"/>
            <w:shd w:val="clear" w:color="auto" w:fill="auto"/>
          </w:tcPr>
          <w:p w:rsidR="001F142C" w:rsidRPr="009D4107" w:rsidRDefault="001F142C" w:rsidP="00D10E75">
            <w:pPr>
              <w:rPr>
                <w:rFonts w:ascii="Calibri" w:hAnsi="Calibri"/>
                <w:szCs w:val="22"/>
                <w:lang w:val="sr-Cyrl-CS"/>
              </w:rPr>
            </w:pPr>
          </w:p>
        </w:tc>
        <w:tc>
          <w:tcPr>
            <w:tcW w:w="3321" w:type="dxa"/>
            <w:tcBorders>
              <w:top w:val="single" w:sz="4" w:space="0" w:color="auto"/>
            </w:tcBorders>
            <w:shd w:val="clear" w:color="auto" w:fill="auto"/>
          </w:tcPr>
          <w:p w:rsidR="001F142C" w:rsidRPr="009D4107" w:rsidRDefault="001F142C" w:rsidP="002440C0">
            <w:pPr>
              <w:jc w:val="center"/>
              <w:rPr>
                <w:rFonts w:ascii="Calibri" w:hAnsi="Calibri"/>
                <w:szCs w:val="22"/>
                <w:lang w:val="sr-Cyrl-CS"/>
              </w:rPr>
            </w:pPr>
            <w:r w:rsidRPr="009D4107">
              <w:rPr>
                <w:rFonts w:ascii="Calibri" w:hAnsi="Calibri"/>
                <w:szCs w:val="22"/>
                <w:lang w:val="sr-Cyrl-CS"/>
              </w:rPr>
              <w:t>(адреса)</w:t>
            </w:r>
          </w:p>
        </w:tc>
      </w:tr>
      <w:tr w:rsidR="001F142C" w:rsidRPr="009D4107" w:rsidTr="00886355">
        <w:tc>
          <w:tcPr>
            <w:tcW w:w="3320" w:type="dxa"/>
            <w:tcBorders>
              <w:top w:val="single" w:sz="4" w:space="0" w:color="auto"/>
            </w:tcBorders>
            <w:shd w:val="clear" w:color="auto" w:fill="auto"/>
          </w:tcPr>
          <w:p w:rsidR="001F142C" w:rsidRPr="009D4107" w:rsidRDefault="001F142C" w:rsidP="00886355">
            <w:pPr>
              <w:rPr>
                <w:rFonts w:ascii="Calibri" w:hAnsi="Calibri"/>
                <w:szCs w:val="22"/>
                <w:lang w:val="sr-Cyrl-CS"/>
              </w:rPr>
            </w:pPr>
          </w:p>
        </w:tc>
        <w:tc>
          <w:tcPr>
            <w:tcW w:w="3321" w:type="dxa"/>
            <w:shd w:val="clear" w:color="auto" w:fill="auto"/>
          </w:tcPr>
          <w:p w:rsidR="001F142C" w:rsidRPr="009D4107" w:rsidRDefault="001F142C" w:rsidP="00886355">
            <w:pPr>
              <w:rPr>
                <w:rFonts w:ascii="Calibri" w:hAnsi="Calibri"/>
                <w:szCs w:val="22"/>
                <w:lang w:val="sr-Cyrl-CS"/>
              </w:rPr>
            </w:pPr>
          </w:p>
        </w:tc>
        <w:tc>
          <w:tcPr>
            <w:tcW w:w="3321" w:type="dxa"/>
            <w:tcBorders>
              <w:bottom w:val="single" w:sz="4" w:space="0" w:color="auto"/>
            </w:tcBorders>
            <w:shd w:val="clear" w:color="auto" w:fill="auto"/>
          </w:tcPr>
          <w:p w:rsidR="001F142C" w:rsidRPr="009D4107" w:rsidRDefault="001F142C" w:rsidP="00886355">
            <w:pPr>
              <w:rPr>
                <w:rFonts w:ascii="Calibri" w:hAnsi="Calibri"/>
                <w:szCs w:val="22"/>
                <w:lang w:val="sr-Cyrl-CS"/>
              </w:rPr>
            </w:pPr>
          </w:p>
        </w:tc>
      </w:tr>
      <w:tr w:rsidR="001F142C" w:rsidRPr="009D4107" w:rsidTr="00886355">
        <w:tc>
          <w:tcPr>
            <w:tcW w:w="3320" w:type="dxa"/>
            <w:shd w:val="clear" w:color="auto" w:fill="auto"/>
          </w:tcPr>
          <w:p w:rsidR="001F142C" w:rsidRPr="009D4107" w:rsidRDefault="001F142C" w:rsidP="00D10E75">
            <w:pPr>
              <w:rPr>
                <w:rFonts w:ascii="Calibri" w:hAnsi="Calibri"/>
                <w:szCs w:val="22"/>
                <w:lang w:val="sr-Cyrl-CS"/>
              </w:rPr>
            </w:pPr>
          </w:p>
        </w:tc>
        <w:tc>
          <w:tcPr>
            <w:tcW w:w="3321" w:type="dxa"/>
            <w:shd w:val="clear" w:color="auto" w:fill="auto"/>
          </w:tcPr>
          <w:p w:rsidR="001F142C" w:rsidRPr="009D4107" w:rsidRDefault="001F142C" w:rsidP="00D10E75">
            <w:pPr>
              <w:rPr>
                <w:rFonts w:ascii="Calibri" w:hAnsi="Calibri"/>
                <w:szCs w:val="22"/>
                <w:lang w:val="sr-Cyrl-CS"/>
              </w:rPr>
            </w:pPr>
          </w:p>
        </w:tc>
        <w:tc>
          <w:tcPr>
            <w:tcW w:w="3321" w:type="dxa"/>
            <w:tcBorders>
              <w:top w:val="single" w:sz="4" w:space="0" w:color="auto"/>
            </w:tcBorders>
            <w:shd w:val="clear" w:color="auto" w:fill="auto"/>
          </w:tcPr>
          <w:p w:rsidR="001F142C" w:rsidRPr="009D4107" w:rsidRDefault="001F142C" w:rsidP="004B29CB">
            <w:pPr>
              <w:jc w:val="center"/>
              <w:rPr>
                <w:rFonts w:ascii="Calibri" w:hAnsi="Calibri"/>
                <w:szCs w:val="22"/>
                <w:lang w:val="sr-Cyrl-CS"/>
              </w:rPr>
            </w:pPr>
            <w:r w:rsidRPr="009D4107">
              <w:rPr>
                <w:rFonts w:ascii="Calibri" w:hAnsi="Calibri"/>
                <w:szCs w:val="22"/>
                <w:lang w:val="sr-Cyrl-CS"/>
              </w:rPr>
              <w:t>(други податки за контакт)</w:t>
            </w:r>
          </w:p>
        </w:tc>
      </w:tr>
      <w:tr w:rsidR="001F142C" w:rsidRPr="009D4107" w:rsidTr="00886355">
        <w:tc>
          <w:tcPr>
            <w:tcW w:w="3320" w:type="dxa"/>
            <w:shd w:val="clear" w:color="auto" w:fill="auto"/>
          </w:tcPr>
          <w:p w:rsidR="001F142C" w:rsidRPr="009D4107" w:rsidRDefault="001F142C" w:rsidP="00D10E75">
            <w:pPr>
              <w:rPr>
                <w:rFonts w:ascii="Calibri" w:hAnsi="Calibri"/>
                <w:szCs w:val="22"/>
                <w:lang w:val="sr-Cyrl-CS"/>
              </w:rPr>
            </w:pPr>
          </w:p>
        </w:tc>
        <w:tc>
          <w:tcPr>
            <w:tcW w:w="3321" w:type="dxa"/>
            <w:shd w:val="clear" w:color="auto" w:fill="auto"/>
          </w:tcPr>
          <w:p w:rsidR="001F142C" w:rsidRPr="009D4107" w:rsidRDefault="001F142C" w:rsidP="00D10E75">
            <w:pPr>
              <w:rPr>
                <w:rFonts w:ascii="Calibri" w:hAnsi="Calibri"/>
                <w:szCs w:val="22"/>
                <w:lang w:val="sr-Cyrl-CS"/>
              </w:rPr>
            </w:pPr>
          </w:p>
        </w:tc>
        <w:tc>
          <w:tcPr>
            <w:tcW w:w="3321" w:type="dxa"/>
            <w:tcBorders>
              <w:bottom w:val="single" w:sz="4" w:space="0" w:color="auto"/>
            </w:tcBorders>
            <w:shd w:val="clear" w:color="auto" w:fill="auto"/>
          </w:tcPr>
          <w:p w:rsidR="001F142C" w:rsidRPr="009D4107" w:rsidRDefault="001F142C" w:rsidP="00D10E75">
            <w:pPr>
              <w:rPr>
                <w:rFonts w:ascii="Calibri" w:hAnsi="Calibri"/>
                <w:szCs w:val="22"/>
                <w:lang w:val="sr-Cyrl-CS"/>
              </w:rPr>
            </w:pPr>
          </w:p>
        </w:tc>
      </w:tr>
      <w:tr w:rsidR="001F142C" w:rsidRPr="009D4107" w:rsidTr="00886355">
        <w:tc>
          <w:tcPr>
            <w:tcW w:w="3320" w:type="dxa"/>
            <w:shd w:val="clear" w:color="auto" w:fill="auto"/>
          </w:tcPr>
          <w:p w:rsidR="001F142C" w:rsidRPr="009D4107" w:rsidRDefault="001F142C" w:rsidP="00D10E75">
            <w:pPr>
              <w:rPr>
                <w:rFonts w:ascii="Calibri" w:hAnsi="Calibri"/>
                <w:szCs w:val="22"/>
                <w:lang w:val="sr-Cyrl-CS"/>
              </w:rPr>
            </w:pPr>
          </w:p>
        </w:tc>
        <w:tc>
          <w:tcPr>
            <w:tcW w:w="3321" w:type="dxa"/>
            <w:shd w:val="clear" w:color="auto" w:fill="auto"/>
          </w:tcPr>
          <w:p w:rsidR="001F142C" w:rsidRPr="009D4107" w:rsidRDefault="001F142C" w:rsidP="00D10E75">
            <w:pPr>
              <w:rPr>
                <w:rFonts w:ascii="Calibri" w:hAnsi="Calibri"/>
                <w:szCs w:val="22"/>
                <w:lang w:val="sr-Cyrl-CS"/>
              </w:rPr>
            </w:pPr>
          </w:p>
        </w:tc>
        <w:tc>
          <w:tcPr>
            <w:tcW w:w="3321" w:type="dxa"/>
            <w:tcBorders>
              <w:top w:val="single" w:sz="4" w:space="0" w:color="auto"/>
            </w:tcBorders>
            <w:shd w:val="clear" w:color="auto" w:fill="auto"/>
          </w:tcPr>
          <w:p w:rsidR="001F142C" w:rsidRPr="009D4107" w:rsidRDefault="001F142C" w:rsidP="00886355">
            <w:pPr>
              <w:jc w:val="center"/>
              <w:rPr>
                <w:rFonts w:ascii="Calibri" w:hAnsi="Calibri"/>
                <w:szCs w:val="22"/>
                <w:lang w:val="sr-Cyrl-CS"/>
              </w:rPr>
            </w:pPr>
            <w:r w:rsidRPr="009D4107">
              <w:rPr>
                <w:rFonts w:ascii="Calibri" w:hAnsi="Calibri"/>
                <w:szCs w:val="22"/>
                <w:lang w:val="sr-Cyrl-CS"/>
              </w:rPr>
              <w:t>(подпис)</w:t>
            </w:r>
          </w:p>
        </w:tc>
      </w:tr>
    </w:tbl>
    <w:p w:rsidR="005570FC" w:rsidRPr="009D4107" w:rsidRDefault="005570FC" w:rsidP="00D10E75">
      <w:pPr>
        <w:rPr>
          <w:rFonts w:ascii="Calibri" w:hAnsi="Calibri"/>
          <w:szCs w:val="22"/>
          <w:lang w:val="sr-Cyrl-CS"/>
        </w:rPr>
      </w:pPr>
      <w:r w:rsidRPr="009D4107">
        <w:rPr>
          <w:rFonts w:ascii="Calibri" w:hAnsi="Calibri"/>
          <w:szCs w:val="22"/>
          <w:lang w:val="sr-Cyrl-CS"/>
        </w:rPr>
        <w:t>---------------------------</w:t>
      </w:r>
    </w:p>
    <w:p w:rsidR="001F142C" w:rsidRPr="009D4107" w:rsidRDefault="00D10E75" w:rsidP="001F142C">
      <w:pPr>
        <w:rPr>
          <w:rFonts w:ascii="Calibri" w:hAnsi="Calibri"/>
          <w:szCs w:val="22"/>
          <w:lang w:val="sr-Cyrl-CS"/>
        </w:rPr>
      </w:pPr>
      <w:r w:rsidRPr="009D4107">
        <w:rPr>
          <w:rFonts w:ascii="Calibri" w:hAnsi="Calibri"/>
          <w:szCs w:val="22"/>
          <w:lang w:val="sr-Cyrl-CS"/>
        </w:rPr>
        <w:t>*</w:t>
      </w:r>
      <w:r w:rsidR="001F142C" w:rsidRPr="009D4107">
        <w:rPr>
          <w:rFonts w:ascii="Calibri" w:hAnsi="Calibri"/>
          <w:szCs w:val="22"/>
          <w:lang w:val="sr-Cyrl-CS"/>
        </w:rPr>
        <w:t xml:space="preserve"> </w:t>
      </w:r>
      <w:r w:rsidR="00F16953" w:rsidRPr="009D4107">
        <w:rPr>
          <w:rFonts w:ascii="Calibri" w:hAnsi="Calibri"/>
          <w:szCs w:val="22"/>
          <w:lang w:val="sr-Cyrl-CS"/>
        </w:rPr>
        <w:t>До</w:t>
      </w:r>
      <w:r w:rsidR="001F142C" w:rsidRPr="009D4107">
        <w:rPr>
          <w:rFonts w:ascii="Calibri" w:hAnsi="Calibri"/>
          <w:szCs w:val="22"/>
          <w:lang w:val="sr-Cyrl-CS"/>
        </w:rPr>
        <w:t xml:space="preserve"> квадрацик</w:t>
      </w:r>
      <w:r w:rsidR="00F16953" w:rsidRPr="009D4107">
        <w:rPr>
          <w:rFonts w:ascii="Calibri" w:hAnsi="Calibri"/>
          <w:szCs w:val="22"/>
          <w:lang w:val="sr-Cyrl-CS"/>
        </w:rPr>
        <w:t>а</w:t>
      </w:r>
      <w:r w:rsidR="001F142C" w:rsidRPr="009D4107">
        <w:rPr>
          <w:rFonts w:ascii="Calibri" w:hAnsi="Calibri"/>
          <w:szCs w:val="22"/>
          <w:lang w:val="sr-Cyrl-CS"/>
        </w:rPr>
        <w:t xml:space="preserve"> означц</w:t>
      </w:r>
      <w:r w:rsidR="00F16953" w:rsidRPr="009D4107">
        <w:rPr>
          <w:rFonts w:ascii="Calibri" w:hAnsi="Calibri"/>
          <w:szCs w:val="22"/>
          <w:lang w:val="sr-Cyrl-CS"/>
        </w:rPr>
        <w:t>е</w:t>
      </w:r>
      <w:r w:rsidR="001F142C" w:rsidRPr="009D4107">
        <w:rPr>
          <w:rFonts w:ascii="Calibri" w:hAnsi="Calibri"/>
          <w:szCs w:val="22"/>
          <w:lang w:val="sr-Cyrl-CS"/>
        </w:rPr>
        <w:t xml:space="preserve"> з крижиком хтори законски права на приступ ґу информацийом жадаце витвориц.</w:t>
      </w:r>
    </w:p>
    <w:p w:rsidR="001F142C" w:rsidRPr="009D4107" w:rsidRDefault="001F142C" w:rsidP="001F142C">
      <w:pPr>
        <w:rPr>
          <w:rFonts w:ascii="Calibri" w:hAnsi="Calibri"/>
          <w:szCs w:val="22"/>
          <w:lang w:val="sr-Cyrl-CS"/>
        </w:rPr>
      </w:pPr>
      <w:r w:rsidRPr="009D4107">
        <w:rPr>
          <w:rFonts w:ascii="Calibri" w:hAnsi="Calibri"/>
          <w:szCs w:val="22"/>
          <w:lang w:val="sr-Cyrl-CS"/>
        </w:rPr>
        <w:t xml:space="preserve">**   </w:t>
      </w:r>
      <w:r w:rsidR="00F16953" w:rsidRPr="009D4107">
        <w:rPr>
          <w:rFonts w:ascii="Calibri" w:hAnsi="Calibri"/>
          <w:szCs w:val="22"/>
          <w:lang w:val="sr-Cyrl-CS"/>
        </w:rPr>
        <w:t>До</w:t>
      </w:r>
      <w:r w:rsidRPr="009D4107">
        <w:rPr>
          <w:rFonts w:ascii="Calibri" w:hAnsi="Calibri"/>
          <w:szCs w:val="22"/>
          <w:lang w:val="sr-Cyrl-CS"/>
        </w:rPr>
        <w:t xml:space="preserve"> квадрацик</w:t>
      </w:r>
      <w:r w:rsidR="00F16953" w:rsidRPr="009D4107">
        <w:rPr>
          <w:rFonts w:ascii="Calibri" w:hAnsi="Calibri"/>
          <w:szCs w:val="22"/>
          <w:lang w:val="sr-Cyrl-CS"/>
        </w:rPr>
        <w:t>а</w:t>
      </w:r>
      <w:r w:rsidRPr="009D4107">
        <w:rPr>
          <w:rFonts w:ascii="Calibri" w:hAnsi="Calibri"/>
          <w:szCs w:val="22"/>
          <w:lang w:val="sr-Cyrl-CS"/>
        </w:rPr>
        <w:t xml:space="preserve"> означц</w:t>
      </w:r>
      <w:r w:rsidR="00F16953" w:rsidRPr="009D4107">
        <w:rPr>
          <w:rFonts w:ascii="Calibri" w:hAnsi="Calibri"/>
          <w:szCs w:val="22"/>
          <w:lang w:val="sr-Cyrl-CS"/>
        </w:rPr>
        <w:t>е</w:t>
      </w:r>
      <w:r w:rsidRPr="009D4107">
        <w:rPr>
          <w:rFonts w:ascii="Calibri" w:hAnsi="Calibri"/>
          <w:szCs w:val="22"/>
          <w:lang w:val="sr-Cyrl-CS"/>
        </w:rPr>
        <w:t xml:space="preserve"> способ доручованя копиї документох.</w:t>
      </w:r>
    </w:p>
    <w:p w:rsidR="001F142C" w:rsidRPr="009D4107" w:rsidRDefault="001F142C" w:rsidP="001F142C">
      <w:pPr>
        <w:rPr>
          <w:rFonts w:ascii="Calibri" w:hAnsi="Calibri"/>
          <w:szCs w:val="22"/>
          <w:lang w:val="sr-Cyrl-CS"/>
        </w:rPr>
      </w:pPr>
      <w:r w:rsidRPr="009D4107">
        <w:rPr>
          <w:rFonts w:ascii="Calibri" w:hAnsi="Calibri"/>
          <w:szCs w:val="22"/>
          <w:lang w:val="sr-Cyrl-CS"/>
        </w:rPr>
        <w:t xml:space="preserve">***  Кед вимагаце </w:t>
      </w:r>
      <w:r w:rsidR="00F16953" w:rsidRPr="009D4107">
        <w:rPr>
          <w:rFonts w:ascii="Calibri" w:hAnsi="Calibri"/>
          <w:szCs w:val="22"/>
          <w:lang w:val="sr-Cyrl-CS"/>
        </w:rPr>
        <w:t>иншаки</w:t>
      </w:r>
      <w:r w:rsidRPr="009D4107">
        <w:rPr>
          <w:rFonts w:ascii="Calibri" w:hAnsi="Calibri"/>
          <w:szCs w:val="22"/>
          <w:lang w:val="sr-Cyrl-CS"/>
        </w:rPr>
        <w:t xml:space="preserve"> способ доручованя, обовязно упи</w:t>
      </w:r>
      <w:r w:rsidR="00F16953" w:rsidRPr="009D4107">
        <w:rPr>
          <w:rFonts w:ascii="Calibri" w:hAnsi="Calibri"/>
          <w:szCs w:val="22"/>
          <w:lang w:val="sr-Cyrl-CS"/>
        </w:rPr>
        <w:t>шце</w:t>
      </w:r>
      <w:r w:rsidRPr="009D4107">
        <w:rPr>
          <w:rFonts w:ascii="Calibri" w:hAnsi="Calibri"/>
          <w:szCs w:val="22"/>
          <w:lang w:val="sr-Cyrl-CS"/>
        </w:rPr>
        <w:t xml:space="preserve"> яки способ доручованя вимагаце</w:t>
      </w:r>
    </w:p>
    <w:p w:rsidR="001F142C" w:rsidRPr="009D4107" w:rsidRDefault="00FA154E" w:rsidP="00BF077B">
      <w:pPr>
        <w:jc w:val="center"/>
        <w:rPr>
          <w:rFonts w:ascii="Calibri" w:hAnsi="Calibri"/>
          <w:i/>
          <w:szCs w:val="22"/>
          <w:u w:val="single"/>
          <w:lang w:val="sr-Cyrl-CS"/>
        </w:rPr>
      </w:pPr>
      <w:r w:rsidRPr="009D4107">
        <w:rPr>
          <w:rFonts w:ascii="Calibri" w:hAnsi="Calibri"/>
          <w:szCs w:val="22"/>
          <w:lang w:val="sr-Cyrl-CS"/>
        </w:rPr>
        <w:br w:type="page"/>
      </w:r>
      <w:r w:rsidR="001F142C" w:rsidRPr="009D4107">
        <w:rPr>
          <w:rFonts w:ascii="Calibri" w:hAnsi="Calibri"/>
          <w:i/>
          <w:szCs w:val="22"/>
          <w:u w:val="single"/>
          <w:lang w:val="sr-Cyrl-CS"/>
        </w:rPr>
        <w:lastRenderedPageBreak/>
        <w:t>Жалба на ришенє о одбиваню вимаганя за приступ ґу информациї од явней значносци</w:t>
      </w:r>
    </w:p>
    <w:p w:rsidR="00FA154E" w:rsidRPr="009D4107" w:rsidRDefault="00FA154E" w:rsidP="001F142C">
      <w:pPr>
        <w:jc w:val="center"/>
        <w:rPr>
          <w:rFonts w:ascii="Calibri" w:hAnsi="Calibri"/>
          <w:i/>
          <w:szCs w:val="22"/>
          <w:u w:val="single"/>
          <w:lang w:val="sr-Cyrl-CS"/>
        </w:rPr>
      </w:pPr>
    </w:p>
    <w:p w:rsidR="00FA154E" w:rsidRPr="009D4107" w:rsidRDefault="00FA154E" w:rsidP="00FA154E">
      <w:pPr>
        <w:tabs>
          <w:tab w:val="left" w:pos="360"/>
        </w:tabs>
        <w:rPr>
          <w:rFonts w:ascii="Calibri" w:hAnsi="Calibri"/>
          <w:szCs w:val="22"/>
          <w:lang w:val="sr-Cyrl-CS"/>
        </w:rPr>
      </w:pPr>
    </w:p>
    <w:p w:rsidR="001F142C" w:rsidRPr="009D4107" w:rsidRDefault="001F142C" w:rsidP="001F142C">
      <w:pPr>
        <w:tabs>
          <w:tab w:val="left" w:pos="360"/>
        </w:tabs>
        <w:rPr>
          <w:rFonts w:ascii="Calibri" w:hAnsi="Calibri"/>
          <w:szCs w:val="22"/>
          <w:lang w:val="sr-Cyrl-CS"/>
        </w:rPr>
      </w:pPr>
      <w:r w:rsidRPr="009D4107">
        <w:rPr>
          <w:rFonts w:ascii="Calibri" w:hAnsi="Calibri"/>
          <w:szCs w:val="22"/>
          <w:lang w:val="sr-Cyrl-CS"/>
        </w:rPr>
        <w:t>За Поверенїка за информациї од явней значносци</w:t>
      </w:r>
    </w:p>
    <w:p w:rsidR="001F142C" w:rsidRPr="009D4107" w:rsidRDefault="001F142C" w:rsidP="001F142C">
      <w:pPr>
        <w:tabs>
          <w:tab w:val="left" w:pos="360"/>
        </w:tabs>
        <w:rPr>
          <w:rFonts w:ascii="Calibri" w:hAnsi="Calibri"/>
          <w:szCs w:val="22"/>
          <w:lang w:val="sr-Cyrl-CS"/>
        </w:rPr>
      </w:pPr>
      <w:r w:rsidRPr="009D4107">
        <w:rPr>
          <w:rFonts w:ascii="Calibri" w:hAnsi="Calibri"/>
          <w:szCs w:val="22"/>
          <w:lang w:val="sr-Cyrl-CS"/>
        </w:rPr>
        <w:t>11000 Беоґрад</w:t>
      </w:r>
    </w:p>
    <w:p w:rsidR="001F142C" w:rsidRPr="009D4107" w:rsidRDefault="001F142C" w:rsidP="001F142C">
      <w:pPr>
        <w:tabs>
          <w:tab w:val="left" w:pos="360"/>
        </w:tabs>
        <w:rPr>
          <w:rFonts w:ascii="Calibri" w:hAnsi="Calibri"/>
          <w:szCs w:val="22"/>
          <w:lang w:val="sr-Cyrl-CS"/>
        </w:rPr>
      </w:pPr>
      <w:r w:rsidRPr="009D4107">
        <w:rPr>
          <w:rFonts w:ascii="Calibri" w:hAnsi="Calibri"/>
          <w:szCs w:val="22"/>
          <w:lang w:val="sr-Cyrl-CS"/>
        </w:rPr>
        <w:t xml:space="preserve"> Неманьова 22-26</w:t>
      </w:r>
    </w:p>
    <w:p w:rsidR="001F142C" w:rsidRPr="009D4107" w:rsidRDefault="001F142C" w:rsidP="001F142C">
      <w:pPr>
        <w:tabs>
          <w:tab w:val="left" w:pos="360"/>
        </w:tabs>
        <w:rPr>
          <w:rFonts w:ascii="Calibri" w:hAnsi="Calibri"/>
          <w:szCs w:val="22"/>
          <w:lang w:val="sr-Cyrl-CS"/>
        </w:rPr>
      </w:pPr>
    </w:p>
    <w:p w:rsidR="00FA154E" w:rsidRPr="009D4107" w:rsidRDefault="001F142C" w:rsidP="001F142C">
      <w:pPr>
        <w:tabs>
          <w:tab w:val="left" w:pos="360"/>
        </w:tabs>
        <w:rPr>
          <w:rFonts w:ascii="Calibri" w:hAnsi="Calibri"/>
          <w:szCs w:val="22"/>
          <w:lang w:val="sr-Cyrl-CS"/>
        </w:rPr>
      </w:pPr>
      <w:r w:rsidRPr="009D4107">
        <w:rPr>
          <w:rFonts w:ascii="Calibri" w:hAnsi="Calibri"/>
          <w:szCs w:val="22"/>
          <w:lang w:val="sr-Cyrl-CS"/>
        </w:rPr>
        <w:t>Предмет</w:t>
      </w:r>
      <w:r w:rsidR="003D7FBA" w:rsidRPr="009D4107">
        <w:rPr>
          <w:rFonts w:ascii="Calibri" w:hAnsi="Calibri"/>
          <w:szCs w:val="22"/>
          <w:lang w:val="sr-Cyrl-CS"/>
        </w:rPr>
        <w:t xml:space="preserve"> </w:t>
      </w:r>
      <w:r w:rsidR="008F1956" w:rsidRPr="009D4107">
        <w:rPr>
          <w:rFonts w:ascii="Calibri" w:hAnsi="Calibri"/>
          <w:szCs w:val="22"/>
          <w:lang w:val="sr-Cyrl-CS"/>
        </w:rPr>
        <w:t>число</w:t>
      </w:r>
      <w:r w:rsidR="00FA154E" w:rsidRPr="009D4107">
        <w:rPr>
          <w:rFonts w:ascii="Calibri" w:hAnsi="Calibri"/>
          <w:szCs w:val="22"/>
          <w:lang w:val="sr-Cyrl-CS"/>
        </w:rPr>
        <w:t xml:space="preserve"> ...............</w:t>
      </w:r>
      <w:r w:rsidR="00FA154E" w:rsidRPr="009D4107">
        <w:rPr>
          <w:rFonts w:ascii="Calibri" w:hAnsi="Calibri"/>
          <w:szCs w:val="22"/>
          <w:vertAlign w:val="superscript"/>
          <w:lang w:val="sr-Cyrl-CS"/>
        </w:rPr>
        <w:t>*</w:t>
      </w:r>
      <w:r w:rsidR="003D7FBA" w:rsidRPr="009D4107">
        <w:rPr>
          <w:rFonts w:ascii="Calibri" w:hAnsi="Calibri"/>
          <w:szCs w:val="22"/>
          <w:lang w:val="sr-Cyrl-CS"/>
        </w:rPr>
        <w:t xml:space="preserve"> </w:t>
      </w:r>
    </w:p>
    <w:p w:rsidR="00FA154E" w:rsidRPr="009D4107" w:rsidRDefault="00FA154E" w:rsidP="00FA154E">
      <w:pPr>
        <w:tabs>
          <w:tab w:val="left" w:pos="360"/>
        </w:tabs>
        <w:rPr>
          <w:rFonts w:ascii="Calibri" w:hAnsi="Calibri"/>
          <w:szCs w:val="22"/>
          <w:lang w:val="sr-Cyrl-CS"/>
        </w:rPr>
      </w:pPr>
    </w:p>
    <w:p w:rsidR="00FA154E" w:rsidRPr="009D4107" w:rsidRDefault="00FA154E" w:rsidP="00FA154E">
      <w:pPr>
        <w:tabs>
          <w:tab w:val="left" w:pos="360"/>
        </w:tabs>
        <w:rPr>
          <w:rFonts w:ascii="Calibri" w:hAnsi="Calibri"/>
          <w:szCs w:val="22"/>
          <w:lang w:val="sr-Cyrl-CS"/>
        </w:rPr>
      </w:pPr>
    </w:p>
    <w:p w:rsidR="00FA154E" w:rsidRPr="009D4107" w:rsidRDefault="00FA154E" w:rsidP="00FA154E">
      <w:pPr>
        <w:tabs>
          <w:tab w:val="left" w:pos="360"/>
        </w:tabs>
        <w:jc w:val="center"/>
        <w:rPr>
          <w:rFonts w:ascii="Calibri" w:hAnsi="Calibri"/>
          <w:b/>
          <w:szCs w:val="22"/>
          <w:lang w:val="sr-Cyrl-CS"/>
        </w:rPr>
      </w:pPr>
      <w:r w:rsidRPr="009D4107">
        <w:rPr>
          <w:rFonts w:ascii="Calibri" w:hAnsi="Calibri"/>
          <w:b/>
          <w:szCs w:val="22"/>
          <w:lang w:val="sr-Cyrl-CS"/>
        </w:rPr>
        <w:t>Ж А Л Б А</w:t>
      </w:r>
      <w:r w:rsidRPr="009D4107">
        <w:rPr>
          <w:rFonts w:ascii="Calibri" w:hAnsi="Calibri"/>
          <w:b/>
          <w:szCs w:val="22"/>
          <w:vertAlign w:val="superscript"/>
          <w:lang w:val="sr-Cyrl-CS"/>
        </w:rPr>
        <w:t>*</w:t>
      </w:r>
    </w:p>
    <w:p w:rsidR="00FA154E" w:rsidRPr="009D4107" w:rsidRDefault="00FA154E" w:rsidP="00FA154E">
      <w:pPr>
        <w:tabs>
          <w:tab w:val="left" w:pos="360"/>
        </w:tabs>
        <w:rPr>
          <w:rFonts w:ascii="Calibri" w:hAnsi="Calibri"/>
          <w:b/>
          <w:szCs w:val="22"/>
          <w:lang w:val="sr-Cyrl-CS"/>
        </w:rPr>
      </w:pPr>
    </w:p>
    <w:p w:rsidR="00FA154E" w:rsidRPr="009D4107" w:rsidRDefault="00FA154E" w:rsidP="00FA154E">
      <w:pPr>
        <w:tabs>
          <w:tab w:val="left" w:pos="360"/>
        </w:tabs>
        <w:rPr>
          <w:rFonts w:ascii="Calibri" w:hAnsi="Calibri"/>
          <w:b/>
          <w:szCs w:val="22"/>
          <w:lang w:val="sr-Cyrl-CS"/>
        </w:rPr>
      </w:pPr>
      <w:r w:rsidRPr="009D4107">
        <w:rPr>
          <w:rFonts w:ascii="Calibri" w:hAnsi="Calibri"/>
          <w:b/>
          <w:szCs w:val="22"/>
          <w:lang w:val="sr-Cyrl-CS"/>
        </w:rPr>
        <w:t>( _________________</w:t>
      </w:r>
      <w:r w:rsidR="001F142C" w:rsidRPr="009D4107">
        <w:rPr>
          <w:rFonts w:ascii="Calibri" w:hAnsi="Calibri"/>
          <w:b/>
          <w:szCs w:val="22"/>
          <w:lang w:val="sr-Cyrl-CS"/>
        </w:rPr>
        <w:t>_______________</w:t>
      </w:r>
      <w:r w:rsidRPr="009D4107">
        <w:rPr>
          <w:rFonts w:ascii="Calibri" w:hAnsi="Calibri"/>
          <w:b/>
          <w:szCs w:val="22"/>
          <w:lang w:val="sr-Cyrl-CS"/>
        </w:rPr>
        <w:t>________________________</w:t>
      </w:r>
      <w:r w:rsidR="009907B0" w:rsidRPr="009D4107">
        <w:rPr>
          <w:rFonts w:ascii="Calibri" w:hAnsi="Calibri"/>
          <w:b/>
          <w:szCs w:val="22"/>
          <w:lang w:val="sr-Cyrl-CS"/>
        </w:rPr>
        <w:t>___________________</w:t>
      </w:r>
      <w:r w:rsidRPr="009D4107">
        <w:rPr>
          <w:rFonts w:ascii="Calibri" w:hAnsi="Calibri"/>
          <w:b/>
          <w:szCs w:val="22"/>
          <w:lang w:val="sr-Cyrl-CS"/>
        </w:rPr>
        <w:t>)</w:t>
      </w:r>
    </w:p>
    <w:p w:rsidR="001F142C" w:rsidRPr="009D4107" w:rsidRDefault="001F142C" w:rsidP="001F142C">
      <w:pPr>
        <w:tabs>
          <w:tab w:val="left" w:pos="360"/>
        </w:tabs>
        <w:jc w:val="center"/>
        <w:rPr>
          <w:rFonts w:ascii="Calibri" w:hAnsi="Calibri"/>
          <w:szCs w:val="22"/>
          <w:lang w:val="sr-Cyrl-CS"/>
        </w:rPr>
      </w:pPr>
      <w:r w:rsidRPr="009D4107">
        <w:rPr>
          <w:rFonts w:ascii="Calibri" w:hAnsi="Calibri"/>
          <w:szCs w:val="22"/>
          <w:lang w:val="sr-Cyrl-CS"/>
        </w:rPr>
        <w:t>(Мено, презвиско, односно назва, адреса и шедзиско подношителя жалби)</w:t>
      </w:r>
    </w:p>
    <w:p w:rsidR="00FA154E" w:rsidRPr="009D4107" w:rsidRDefault="00FA154E" w:rsidP="00FA154E">
      <w:pPr>
        <w:tabs>
          <w:tab w:val="left" w:pos="360"/>
        </w:tabs>
        <w:jc w:val="center"/>
        <w:rPr>
          <w:rFonts w:ascii="Calibri" w:hAnsi="Calibri"/>
          <w:szCs w:val="22"/>
          <w:lang w:val="sr-Cyrl-CS"/>
        </w:rPr>
      </w:pPr>
    </w:p>
    <w:p w:rsidR="001F142C" w:rsidRPr="009D4107" w:rsidRDefault="001F142C" w:rsidP="001F142C">
      <w:pPr>
        <w:tabs>
          <w:tab w:val="left" w:pos="360"/>
        </w:tabs>
        <w:rPr>
          <w:rFonts w:ascii="Calibri" w:hAnsi="Calibri"/>
          <w:szCs w:val="22"/>
          <w:lang w:val="sr-Cyrl-CS"/>
        </w:rPr>
      </w:pPr>
      <w:r w:rsidRPr="009D4107">
        <w:rPr>
          <w:rFonts w:ascii="Calibri" w:hAnsi="Calibri"/>
          <w:szCs w:val="22"/>
          <w:lang w:val="sr-Cyrl-CS"/>
        </w:rPr>
        <w:t>процив ришеня Покраїнского секретарияту за финансиї, число _____________ од ____________ року, у _______ прикладнїкох.</w:t>
      </w:r>
    </w:p>
    <w:p w:rsidR="00FA154E" w:rsidRPr="009D4107" w:rsidRDefault="00FA154E" w:rsidP="00FA154E">
      <w:pPr>
        <w:tabs>
          <w:tab w:val="left" w:pos="360"/>
        </w:tabs>
        <w:rPr>
          <w:rFonts w:ascii="Calibri" w:hAnsi="Calibri"/>
          <w:szCs w:val="22"/>
          <w:lang w:val="sr-Cyrl-CS"/>
        </w:rPr>
      </w:pPr>
    </w:p>
    <w:p w:rsidR="001F142C" w:rsidRPr="009D4107" w:rsidRDefault="00FA154E" w:rsidP="001F142C">
      <w:pPr>
        <w:tabs>
          <w:tab w:val="left" w:pos="360"/>
        </w:tabs>
        <w:rPr>
          <w:rFonts w:ascii="Calibri" w:hAnsi="Calibri"/>
          <w:szCs w:val="22"/>
          <w:lang w:val="sr-Cyrl-CS"/>
        </w:rPr>
      </w:pPr>
      <w:r w:rsidRPr="009D4107">
        <w:rPr>
          <w:rFonts w:ascii="Calibri" w:hAnsi="Calibri"/>
          <w:szCs w:val="22"/>
          <w:lang w:val="sr-Cyrl-CS"/>
        </w:rPr>
        <w:tab/>
      </w:r>
      <w:r w:rsidR="001F142C" w:rsidRPr="009D4107">
        <w:rPr>
          <w:rFonts w:ascii="Calibri" w:hAnsi="Calibri"/>
          <w:szCs w:val="22"/>
          <w:lang w:val="sr-Cyrl-CS"/>
        </w:rPr>
        <w:t>Наведзене ришенє побивам у цалосци, понеже є нє засноване на Закону о шлєбодним приступе ґу информацийом од явней значносци.</w:t>
      </w:r>
    </w:p>
    <w:p w:rsidR="001F142C" w:rsidRPr="009D4107" w:rsidRDefault="001F142C" w:rsidP="001F142C">
      <w:pPr>
        <w:tabs>
          <w:tab w:val="left" w:pos="360"/>
        </w:tabs>
        <w:rPr>
          <w:rFonts w:ascii="Calibri" w:hAnsi="Calibri"/>
          <w:szCs w:val="22"/>
          <w:lang w:val="sr-Cyrl-CS"/>
        </w:rPr>
      </w:pPr>
      <w:r w:rsidRPr="009D4107">
        <w:rPr>
          <w:rFonts w:ascii="Calibri" w:hAnsi="Calibri"/>
          <w:szCs w:val="22"/>
          <w:lang w:val="sr-Cyrl-CS"/>
        </w:rPr>
        <w:tab/>
        <w:t>Зоз диспозитивом наведзеного ришеня, процивно члену _______** Закона о шлєбодним приступе ґу информацийом од явней значносци, нєосновано одбите мойо вимаганє. Прето тримам же ми орґан зоз ришеньом о одбиваню вимаганя прикрацел уставне и законске право на приступ ґу информацийом од явней значносци.</w:t>
      </w:r>
    </w:p>
    <w:p w:rsidR="001F142C" w:rsidRPr="009D4107" w:rsidRDefault="001F142C" w:rsidP="001F142C">
      <w:pPr>
        <w:tabs>
          <w:tab w:val="left" w:pos="360"/>
        </w:tabs>
        <w:rPr>
          <w:rFonts w:ascii="Calibri" w:hAnsi="Calibri"/>
          <w:szCs w:val="22"/>
          <w:lang w:val="sr-Cyrl-CS"/>
        </w:rPr>
      </w:pPr>
      <w:r w:rsidRPr="009D4107">
        <w:rPr>
          <w:rFonts w:ascii="Calibri" w:hAnsi="Calibri"/>
          <w:szCs w:val="22"/>
          <w:lang w:val="sr-Cyrl-CS"/>
        </w:rPr>
        <w:tab/>
        <w:t>На основи винєшених причинох, предкладам же би ше жалбу уважело и же би ше понїщело ришенє першоступньового орґана и оможлївело приступ ґу вимаганей информациї.</w:t>
      </w:r>
    </w:p>
    <w:p w:rsidR="001F142C" w:rsidRPr="009D4107" w:rsidRDefault="001F142C" w:rsidP="001F142C">
      <w:pPr>
        <w:tabs>
          <w:tab w:val="left" w:pos="360"/>
        </w:tabs>
        <w:rPr>
          <w:rFonts w:ascii="Calibri" w:hAnsi="Calibri"/>
          <w:szCs w:val="22"/>
          <w:lang w:val="sr-Cyrl-CS"/>
        </w:rPr>
      </w:pPr>
      <w:r w:rsidRPr="009D4107">
        <w:rPr>
          <w:rFonts w:ascii="Calibri" w:hAnsi="Calibri"/>
          <w:szCs w:val="22"/>
          <w:lang w:val="sr-Cyrl-CS"/>
        </w:rPr>
        <w:tab/>
        <w:t>Жалбу подношим благочашнє, у законским термину яки утвердзени у члену 22. пасус 1. Закона о шлєбодним приступе ґу информацийом од явней значносци, з оглядом же сом ришенє першоступньового орґана приял/ла дня ______________ року.</w:t>
      </w:r>
    </w:p>
    <w:p w:rsidR="00FA154E" w:rsidRPr="009D4107" w:rsidRDefault="00FA154E" w:rsidP="001F142C">
      <w:pPr>
        <w:tabs>
          <w:tab w:val="left" w:pos="360"/>
        </w:tabs>
        <w:rPr>
          <w:rFonts w:ascii="Calibri" w:hAnsi="Calibri"/>
          <w:b/>
          <w:szCs w:val="22"/>
          <w:lang w:val="sr-Cyrl-CS"/>
        </w:rPr>
      </w:pPr>
    </w:p>
    <w:p w:rsidR="009907B0" w:rsidRPr="009D4107" w:rsidRDefault="009907B0" w:rsidP="00FA154E">
      <w:pPr>
        <w:tabs>
          <w:tab w:val="left" w:pos="360"/>
        </w:tabs>
        <w:rPr>
          <w:rFonts w:ascii="Calibri" w:hAnsi="Calibri"/>
          <w:b/>
          <w:szCs w:val="22"/>
          <w:lang w:val="sr-Cyrl-CS"/>
        </w:rPr>
      </w:pPr>
    </w:p>
    <w:tbl>
      <w:tblPr>
        <w:tblW w:w="0" w:type="auto"/>
        <w:tblLook w:val="04A0" w:firstRow="1" w:lastRow="0" w:firstColumn="1" w:lastColumn="0" w:noHBand="0" w:noVBand="1"/>
      </w:tblPr>
      <w:tblGrid>
        <w:gridCol w:w="3320"/>
        <w:gridCol w:w="3321"/>
        <w:gridCol w:w="3321"/>
      </w:tblGrid>
      <w:tr w:rsidR="009907B0" w:rsidRPr="009D4107" w:rsidTr="00886355">
        <w:tc>
          <w:tcPr>
            <w:tcW w:w="3320" w:type="dxa"/>
            <w:shd w:val="clear" w:color="auto" w:fill="auto"/>
          </w:tcPr>
          <w:p w:rsidR="009907B0" w:rsidRPr="009D4107" w:rsidRDefault="009907B0" w:rsidP="00886355">
            <w:pPr>
              <w:rPr>
                <w:rFonts w:ascii="Calibri" w:hAnsi="Calibri"/>
                <w:szCs w:val="22"/>
                <w:lang w:val="sr-Cyrl-CS"/>
              </w:rPr>
            </w:pPr>
          </w:p>
        </w:tc>
        <w:tc>
          <w:tcPr>
            <w:tcW w:w="3321" w:type="dxa"/>
            <w:shd w:val="clear" w:color="auto" w:fill="auto"/>
          </w:tcPr>
          <w:p w:rsidR="009907B0" w:rsidRPr="009D4107" w:rsidRDefault="009907B0" w:rsidP="00886355">
            <w:pPr>
              <w:rPr>
                <w:rFonts w:ascii="Calibri" w:hAnsi="Calibri"/>
                <w:szCs w:val="22"/>
                <w:lang w:val="sr-Cyrl-CS"/>
              </w:rPr>
            </w:pPr>
          </w:p>
        </w:tc>
        <w:tc>
          <w:tcPr>
            <w:tcW w:w="3321" w:type="dxa"/>
            <w:shd w:val="clear" w:color="auto" w:fill="auto"/>
          </w:tcPr>
          <w:p w:rsidR="009907B0" w:rsidRPr="009D4107" w:rsidRDefault="009907B0" w:rsidP="004B29CB">
            <w:pPr>
              <w:jc w:val="center"/>
              <w:rPr>
                <w:rFonts w:ascii="Calibri" w:hAnsi="Calibri"/>
                <w:szCs w:val="22"/>
                <w:lang w:val="sr-Cyrl-CS"/>
              </w:rPr>
            </w:pPr>
            <w:r w:rsidRPr="009D4107">
              <w:rPr>
                <w:rFonts w:ascii="Calibri" w:hAnsi="Calibri"/>
                <w:szCs w:val="22"/>
                <w:lang w:val="sr-Cyrl-CS"/>
              </w:rPr>
              <w:t>Подно</w:t>
            </w:r>
            <w:r w:rsidR="001F142C" w:rsidRPr="009D4107">
              <w:rPr>
                <w:rFonts w:ascii="Calibri" w:hAnsi="Calibri"/>
                <w:szCs w:val="22"/>
                <w:lang w:val="sr-Cyrl-CS"/>
              </w:rPr>
              <w:t>шитель</w:t>
            </w:r>
            <w:r w:rsidRPr="009D4107">
              <w:rPr>
                <w:rFonts w:ascii="Calibri" w:hAnsi="Calibri"/>
                <w:szCs w:val="22"/>
                <w:lang w:val="sr-Cyrl-CS"/>
              </w:rPr>
              <w:t xml:space="preserve"> жалб</w:t>
            </w:r>
            <w:r w:rsidR="001F142C" w:rsidRPr="009D4107">
              <w:rPr>
                <w:rFonts w:ascii="Calibri" w:hAnsi="Calibri"/>
                <w:szCs w:val="22"/>
                <w:lang w:val="sr-Cyrl-CS"/>
              </w:rPr>
              <w:t>и</w:t>
            </w:r>
          </w:p>
        </w:tc>
      </w:tr>
      <w:tr w:rsidR="009907B0" w:rsidRPr="009D4107" w:rsidTr="00886355">
        <w:tc>
          <w:tcPr>
            <w:tcW w:w="3320" w:type="dxa"/>
            <w:shd w:val="clear" w:color="auto" w:fill="auto"/>
          </w:tcPr>
          <w:p w:rsidR="009907B0" w:rsidRPr="009D4107" w:rsidRDefault="009907B0" w:rsidP="00886355">
            <w:pPr>
              <w:rPr>
                <w:rFonts w:ascii="Calibri" w:hAnsi="Calibri"/>
                <w:szCs w:val="22"/>
                <w:lang w:val="sr-Cyrl-CS"/>
              </w:rPr>
            </w:pPr>
          </w:p>
        </w:tc>
        <w:tc>
          <w:tcPr>
            <w:tcW w:w="3321" w:type="dxa"/>
            <w:shd w:val="clear" w:color="auto" w:fill="auto"/>
          </w:tcPr>
          <w:p w:rsidR="009907B0" w:rsidRPr="009D4107" w:rsidRDefault="009907B0" w:rsidP="00886355">
            <w:pPr>
              <w:rPr>
                <w:rFonts w:ascii="Calibri" w:hAnsi="Calibri"/>
                <w:szCs w:val="22"/>
                <w:lang w:val="sr-Cyrl-CS"/>
              </w:rPr>
            </w:pPr>
          </w:p>
        </w:tc>
        <w:tc>
          <w:tcPr>
            <w:tcW w:w="3321" w:type="dxa"/>
            <w:tcBorders>
              <w:bottom w:val="single" w:sz="4" w:space="0" w:color="auto"/>
            </w:tcBorders>
            <w:shd w:val="clear" w:color="auto" w:fill="auto"/>
          </w:tcPr>
          <w:p w:rsidR="009907B0" w:rsidRPr="009D4107" w:rsidRDefault="009907B0" w:rsidP="00886355">
            <w:pPr>
              <w:rPr>
                <w:rFonts w:ascii="Calibri" w:hAnsi="Calibri"/>
                <w:szCs w:val="22"/>
                <w:lang w:val="sr-Cyrl-CS"/>
              </w:rPr>
            </w:pPr>
          </w:p>
        </w:tc>
      </w:tr>
      <w:tr w:rsidR="009907B0" w:rsidRPr="009D4107" w:rsidTr="00886355">
        <w:tc>
          <w:tcPr>
            <w:tcW w:w="3320" w:type="dxa"/>
            <w:tcBorders>
              <w:bottom w:val="single" w:sz="4" w:space="0" w:color="auto"/>
            </w:tcBorders>
            <w:shd w:val="clear" w:color="auto" w:fill="auto"/>
          </w:tcPr>
          <w:p w:rsidR="009907B0" w:rsidRPr="009D4107" w:rsidRDefault="009907B0" w:rsidP="00886355">
            <w:pPr>
              <w:rPr>
                <w:rFonts w:ascii="Calibri" w:hAnsi="Calibri"/>
                <w:szCs w:val="22"/>
                <w:lang w:val="sr-Cyrl-CS"/>
              </w:rPr>
            </w:pPr>
            <w:r w:rsidRPr="009D4107">
              <w:rPr>
                <w:rFonts w:ascii="Calibri" w:hAnsi="Calibri"/>
                <w:szCs w:val="22"/>
                <w:lang w:val="sr-Cyrl-CS"/>
              </w:rPr>
              <w:t>У</w:t>
            </w:r>
          </w:p>
        </w:tc>
        <w:tc>
          <w:tcPr>
            <w:tcW w:w="3321" w:type="dxa"/>
            <w:shd w:val="clear" w:color="auto" w:fill="auto"/>
          </w:tcPr>
          <w:p w:rsidR="009907B0" w:rsidRPr="009D4107" w:rsidRDefault="009907B0" w:rsidP="00886355">
            <w:pPr>
              <w:rPr>
                <w:rFonts w:ascii="Calibri" w:hAnsi="Calibri"/>
                <w:szCs w:val="22"/>
                <w:lang w:val="sr-Cyrl-CS"/>
              </w:rPr>
            </w:pPr>
          </w:p>
        </w:tc>
        <w:tc>
          <w:tcPr>
            <w:tcW w:w="3321" w:type="dxa"/>
            <w:tcBorders>
              <w:top w:val="single" w:sz="4" w:space="0" w:color="auto"/>
            </w:tcBorders>
            <w:shd w:val="clear" w:color="auto" w:fill="auto"/>
          </w:tcPr>
          <w:p w:rsidR="009907B0" w:rsidRPr="009D4107" w:rsidRDefault="009907B0" w:rsidP="004B29CB">
            <w:pPr>
              <w:jc w:val="center"/>
              <w:rPr>
                <w:rFonts w:ascii="Calibri" w:hAnsi="Calibri"/>
                <w:szCs w:val="22"/>
                <w:lang w:val="sr-Cyrl-CS"/>
              </w:rPr>
            </w:pPr>
            <w:r w:rsidRPr="009D4107">
              <w:rPr>
                <w:rFonts w:ascii="Calibri" w:hAnsi="Calibri"/>
                <w:szCs w:val="22"/>
                <w:lang w:val="sr-Cyrl-CS"/>
              </w:rPr>
              <w:t>(ме</w:t>
            </w:r>
            <w:r w:rsidR="001F142C" w:rsidRPr="009D4107">
              <w:rPr>
                <w:rFonts w:ascii="Calibri" w:hAnsi="Calibri"/>
                <w:szCs w:val="22"/>
                <w:lang w:val="sr-Cyrl-CS"/>
              </w:rPr>
              <w:t>но</w:t>
            </w:r>
            <w:r w:rsidRPr="009D4107">
              <w:rPr>
                <w:rFonts w:ascii="Calibri" w:hAnsi="Calibri"/>
                <w:szCs w:val="22"/>
                <w:lang w:val="sr-Cyrl-CS"/>
              </w:rPr>
              <w:t xml:space="preserve"> и през</w:t>
            </w:r>
            <w:r w:rsidR="001F142C" w:rsidRPr="009D4107">
              <w:rPr>
                <w:rFonts w:ascii="Calibri" w:hAnsi="Calibri"/>
                <w:szCs w:val="22"/>
                <w:lang w:val="sr-Cyrl-CS"/>
              </w:rPr>
              <w:t>в</w:t>
            </w:r>
            <w:r w:rsidRPr="009D4107">
              <w:rPr>
                <w:rFonts w:ascii="Calibri" w:hAnsi="Calibri"/>
                <w:szCs w:val="22"/>
                <w:lang w:val="sr-Cyrl-CS"/>
              </w:rPr>
              <w:t>и</w:t>
            </w:r>
            <w:r w:rsidR="001F142C" w:rsidRPr="009D4107">
              <w:rPr>
                <w:rFonts w:ascii="Calibri" w:hAnsi="Calibri"/>
                <w:szCs w:val="22"/>
                <w:lang w:val="sr-Cyrl-CS"/>
              </w:rPr>
              <w:t>ско</w:t>
            </w:r>
            <w:r w:rsidRPr="009D4107">
              <w:rPr>
                <w:rFonts w:ascii="Calibri" w:hAnsi="Calibri"/>
                <w:szCs w:val="22"/>
                <w:lang w:val="sr-Cyrl-CS"/>
              </w:rPr>
              <w:t>)</w:t>
            </w:r>
          </w:p>
        </w:tc>
      </w:tr>
      <w:tr w:rsidR="009907B0" w:rsidRPr="009D4107" w:rsidTr="00886355">
        <w:tc>
          <w:tcPr>
            <w:tcW w:w="3320" w:type="dxa"/>
            <w:tcBorders>
              <w:top w:val="single" w:sz="4" w:space="0" w:color="auto"/>
            </w:tcBorders>
            <w:shd w:val="clear" w:color="auto" w:fill="auto"/>
          </w:tcPr>
          <w:p w:rsidR="009907B0" w:rsidRPr="009D4107" w:rsidRDefault="009907B0" w:rsidP="00886355">
            <w:pPr>
              <w:rPr>
                <w:rFonts w:ascii="Calibri" w:hAnsi="Calibri"/>
                <w:szCs w:val="22"/>
                <w:lang w:val="sr-Cyrl-CS"/>
              </w:rPr>
            </w:pPr>
          </w:p>
        </w:tc>
        <w:tc>
          <w:tcPr>
            <w:tcW w:w="3321" w:type="dxa"/>
            <w:shd w:val="clear" w:color="auto" w:fill="auto"/>
          </w:tcPr>
          <w:p w:rsidR="009907B0" w:rsidRPr="009D4107" w:rsidRDefault="009907B0" w:rsidP="00886355">
            <w:pPr>
              <w:rPr>
                <w:rFonts w:ascii="Calibri" w:hAnsi="Calibri"/>
                <w:szCs w:val="22"/>
                <w:lang w:val="sr-Cyrl-CS"/>
              </w:rPr>
            </w:pPr>
          </w:p>
        </w:tc>
        <w:tc>
          <w:tcPr>
            <w:tcW w:w="3321" w:type="dxa"/>
            <w:tcBorders>
              <w:bottom w:val="single" w:sz="4" w:space="0" w:color="auto"/>
            </w:tcBorders>
            <w:shd w:val="clear" w:color="auto" w:fill="auto"/>
          </w:tcPr>
          <w:p w:rsidR="009907B0" w:rsidRPr="009D4107" w:rsidRDefault="009907B0" w:rsidP="00886355">
            <w:pPr>
              <w:rPr>
                <w:rFonts w:ascii="Calibri" w:hAnsi="Calibri"/>
                <w:szCs w:val="22"/>
                <w:lang w:val="sr-Cyrl-CS"/>
              </w:rPr>
            </w:pPr>
          </w:p>
        </w:tc>
      </w:tr>
      <w:tr w:rsidR="009907B0" w:rsidRPr="009D4107" w:rsidTr="00886355">
        <w:tc>
          <w:tcPr>
            <w:tcW w:w="3320" w:type="dxa"/>
            <w:tcBorders>
              <w:bottom w:val="single" w:sz="4" w:space="0" w:color="auto"/>
            </w:tcBorders>
            <w:shd w:val="clear" w:color="auto" w:fill="auto"/>
          </w:tcPr>
          <w:p w:rsidR="009907B0" w:rsidRPr="009D4107" w:rsidRDefault="009907B0" w:rsidP="001F142C">
            <w:pPr>
              <w:rPr>
                <w:rFonts w:ascii="Calibri" w:hAnsi="Calibri"/>
                <w:szCs w:val="22"/>
                <w:lang w:val="sr-Cyrl-CS"/>
              </w:rPr>
            </w:pPr>
            <w:r w:rsidRPr="009D4107">
              <w:rPr>
                <w:rFonts w:ascii="Calibri" w:hAnsi="Calibri"/>
                <w:szCs w:val="22"/>
                <w:lang w:val="sr-Cyrl-CS"/>
              </w:rPr>
              <w:t>Дн</w:t>
            </w:r>
            <w:r w:rsidR="001F142C" w:rsidRPr="009D4107">
              <w:rPr>
                <w:rFonts w:ascii="Calibri" w:hAnsi="Calibri"/>
                <w:szCs w:val="22"/>
                <w:lang w:val="sr-Cyrl-CS"/>
              </w:rPr>
              <w:t>я</w:t>
            </w:r>
            <w:r w:rsidRPr="009D4107">
              <w:rPr>
                <w:rFonts w:ascii="Calibri" w:hAnsi="Calibri"/>
                <w:szCs w:val="22"/>
                <w:lang w:val="sr-Cyrl-CS"/>
              </w:rPr>
              <w:t xml:space="preserve">                       20     . </w:t>
            </w:r>
          </w:p>
        </w:tc>
        <w:tc>
          <w:tcPr>
            <w:tcW w:w="3321" w:type="dxa"/>
            <w:shd w:val="clear" w:color="auto" w:fill="auto"/>
          </w:tcPr>
          <w:p w:rsidR="009907B0" w:rsidRPr="009D4107" w:rsidRDefault="009907B0" w:rsidP="00886355">
            <w:pPr>
              <w:rPr>
                <w:rFonts w:ascii="Calibri" w:hAnsi="Calibri"/>
                <w:szCs w:val="22"/>
                <w:lang w:val="sr-Cyrl-CS"/>
              </w:rPr>
            </w:pPr>
          </w:p>
        </w:tc>
        <w:tc>
          <w:tcPr>
            <w:tcW w:w="3321" w:type="dxa"/>
            <w:tcBorders>
              <w:top w:val="single" w:sz="4" w:space="0" w:color="auto"/>
            </w:tcBorders>
            <w:shd w:val="clear" w:color="auto" w:fill="auto"/>
          </w:tcPr>
          <w:p w:rsidR="009907B0" w:rsidRPr="009D4107" w:rsidRDefault="009907B0" w:rsidP="004B29CB">
            <w:pPr>
              <w:jc w:val="center"/>
              <w:rPr>
                <w:rFonts w:ascii="Calibri" w:hAnsi="Calibri"/>
                <w:szCs w:val="22"/>
                <w:lang w:val="sr-Cyrl-CS"/>
              </w:rPr>
            </w:pPr>
            <w:r w:rsidRPr="009D4107">
              <w:rPr>
                <w:rFonts w:ascii="Calibri" w:hAnsi="Calibri"/>
                <w:szCs w:val="22"/>
                <w:lang w:val="sr-Cyrl-CS"/>
              </w:rPr>
              <w:t>(адреса)</w:t>
            </w:r>
          </w:p>
        </w:tc>
      </w:tr>
      <w:tr w:rsidR="009907B0" w:rsidRPr="009D4107" w:rsidTr="00886355">
        <w:tc>
          <w:tcPr>
            <w:tcW w:w="3320" w:type="dxa"/>
            <w:tcBorders>
              <w:top w:val="single" w:sz="4" w:space="0" w:color="auto"/>
            </w:tcBorders>
            <w:shd w:val="clear" w:color="auto" w:fill="auto"/>
          </w:tcPr>
          <w:p w:rsidR="009907B0" w:rsidRPr="009D4107" w:rsidRDefault="009907B0" w:rsidP="00886355">
            <w:pPr>
              <w:rPr>
                <w:rFonts w:ascii="Calibri" w:hAnsi="Calibri"/>
                <w:szCs w:val="22"/>
                <w:lang w:val="sr-Cyrl-CS"/>
              </w:rPr>
            </w:pPr>
          </w:p>
        </w:tc>
        <w:tc>
          <w:tcPr>
            <w:tcW w:w="3321" w:type="dxa"/>
            <w:shd w:val="clear" w:color="auto" w:fill="auto"/>
          </w:tcPr>
          <w:p w:rsidR="009907B0" w:rsidRPr="009D4107" w:rsidRDefault="009907B0" w:rsidP="00886355">
            <w:pPr>
              <w:rPr>
                <w:rFonts w:ascii="Calibri" w:hAnsi="Calibri"/>
                <w:szCs w:val="22"/>
                <w:lang w:val="sr-Cyrl-CS"/>
              </w:rPr>
            </w:pPr>
          </w:p>
        </w:tc>
        <w:tc>
          <w:tcPr>
            <w:tcW w:w="3321" w:type="dxa"/>
            <w:tcBorders>
              <w:bottom w:val="single" w:sz="4" w:space="0" w:color="auto"/>
            </w:tcBorders>
            <w:shd w:val="clear" w:color="auto" w:fill="auto"/>
          </w:tcPr>
          <w:p w:rsidR="009907B0" w:rsidRPr="009D4107" w:rsidRDefault="009907B0" w:rsidP="00886355">
            <w:pPr>
              <w:rPr>
                <w:rFonts w:ascii="Calibri" w:hAnsi="Calibri"/>
                <w:szCs w:val="22"/>
                <w:lang w:val="sr-Cyrl-CS"/>
              </w:rPr>
            </w:pPr>
          </w:p>
        </w:tc>
      </w:tr>
      <w:tr w:rsidR="009907B0" w:rsidRPr="009D4107" w:rsidTr="00886355">
        <w:tc>
          <w:tcPr>
            <w:tcW w:w="3320" w:type="dxa"/>
            <w:shd w:val="clear" w:color="auto" w:fill="auto"/>
          </w:tcPr>
          <w:p w:rsidR="009907B0" w:rsidRPr="009D4107" w:rsidRDefault="009907B0" w:rsidP="00886355">
            <w:pPr>
              <w:rPr>
                <w:rFonts w:ascii="Calibri" w:hAnsi="Calibri"/>
                <w:szCs w:val="22"/>
                <w:lang w:val="sr-Cyrl-CS"/>
              </w:rPr>
            </w:pPr>
          </w:p>
        </w:tc>
        <w:tc>
          <w:tcPr>
            <w:tcW w:w="3321" w:type="dxa"/>
            <w:shd w:val="clear" w:color="auto" w:fill="auto"/>
          </w:tcPr>
          <w:p w:rsidR="009907B0" w:rsidRPr="009D4107" w:rsidRDefault="009907B0" w:rsidP="00886355">
            <w:pPr>
              <w:rPr>
                <w:rFonts w:ascii="Calibri" w:hAnsi="Calibri"/>
                <w:szCs w:val="22"/>
                <w:lang w:val="sr-Cyrl-CS"/>
              </w:rPr>
            </w:pPr>
          </w:p>
        </w:tc>
        <w:tc>
          <w:tcPr>
            <w:tcW w:w="3321" w:type="dxa"/>
            <w:tcBorders>
              <w:top w:val="single" w:sz="4" w:space="0" w:color="auto"/>
            </w:tcBorders>
            <w:shd w:val="clear" w:color="auto" w:fill="auto"/>
          </w:tcPr>
          <w:p w:rsidR="009907B0" w:rsidRPr="009D4107" w:rsidRDefault="009907B0" w:rsidP="004B29CB">
            <w:pPr>
              <w:jc w:val="center"/>
              <w:rPr>
                <w:rFonts w:ascii="Calibri" w:hAnsi="Calibri"/>
                <w:szCs w:val="22"/>
                <w:lang w:val="sr-Cyrl-CS"/>
              </w:rPr>
            </w:pPr>
            <w:r w:rsidRPr="009D4107">
              <w:rPr>
                <w:rFonts w:ascii="Calibri" w:hAnsi="Calibri"/>
                <w:szCs w:val="22"/>
                <w:lang w:val="sr-Cyrl-CS"/>
              </w:rPr>
              <w:t>(други пода</w:t>
            </w:r>
            <w:r w:rsidR="001F142C" w:rsidRPr="009D4107">
              <w:rPr>
                <w:rFonts w:ascii="Calibri" w:hAnsi="Calibri"/>
                <w:szCs w:val="22"/>
                <w:lang w:val="sr-Cyrl-CS"/>
              </w:rPr>
              <w:t>тки</w:t>
            </w:r>
            <w:r w:rsidRPr="009D4107">
              <w:rPr>
                <w:rFonts w:ascii="Calibri" w:hAnsi="Calibri"/>
                <w:szCs w:val="22"/>
                <w:lang w:val="sr-Cyrl-CS"/>
              </w:rPr>
              <w:t xml:space="preserve"> за контакт)</w:t>
            </w:r>
          </w:p>
        </w:tc>
      </w:tr>
      <w:tr w:rsidR="009907B0" w:rsidRPr="009D4107" w:rsidTr="00886355">
        <w:tc>
          <w:tcPr>
            <w:tcW w:w="3320" w:type="dxa"/>
            <w:shd w:val="clear" w:color="auto" w:fill="auto"/>
          </w:tcPr>
          <w:p w:rsidR="009907B0" w:rsidRPr="009D4107" w:rsidRDefault="009907B0" w:rsidP="00886355">
            <w:pPr>
              <w:rPr>
                <w:rFonts w:ascii="Calibri" w:hAnsi="Calibri"/>
                <w:szCs w:val="22"/>
                <w:lang w:val="sr-Cyrl-CS"/>
              </w:rPr>
            </w:pPr>
          </w:p>
        </w:tc>
        <w:tc>
          <w:tcPr>
            <w:tcW w:w="3321" w:type="dxa"/>
            <w:shd w:val="clear" w:color="auto" w:fill="auto"/>
          </w:tcPr>
          <w:p w:rsidR="009907B0" w:rsidRPr="009D4107" w:rsidRDefault="009907B0" w:rsidP="00886355">
            <w:pPr>
              <w:rPr>
                <w:rFonts w:ascii="Calibri" w:hAnsi="Calibri"/>
                <w:szCs w:val="22"/>
                <w:lang w:val="sr-Cyrl-CS"/>
              </w:rPr>
            </w:pPr>
          </w:p>
        </w:tc>
        <w:tc>
          <w:tcPr>
            <w:tcW w:w="3321" w:type="dxa"/>
            <w:tcBorders>
              <w:bottom w:val="single" w:sz="4" w:space="0" w:color="auto"/>
            </w:tcBorders>
            <w:shd w:val="clear" w:color="auto" w:fill="auto"/>
          </w:tcPr>
          <w:p w:rsidR="009907B0" w:rsidRPr="009D4107" w:rsidRDefault="009907B0" w:rsidP="00886355">
            <w:pPr>
              <w:rPr>
                <w:rFonts w:ascii="Calibri" w:hAnsi="Calibri"/>
                <w:szCs w:val="22"/>
                <w:lang w:val="sr-Cyrl-CS"/>
              </w:rPr>
            </w:pPr>
          </w:p>
        </w:tc>
      </w:tr>
      <w:tr w:rsidR="009907B0" w:rsidRPr="009D4107" w:rsidTr="00886355">
        <w:tc>
          <w:tcPr>
            <w:tcW w:w="3320" w:type="dxa"/>
            <w:shd w:val="clear" w:color="auto" w:fill="auto"/>
          </w:tcPr>
          <w:p w:rsidR="009907B0" w:rsidRPr="009D4107" w:rsidRDefault="009907B0" w:rsidP="00886355">
            <w:pPr>
              <w:rPr>
                <w:rFonts w:ascii="Calibri" w:hAnsi="Calibri"/>
                <w:szCs w:val="22"/>
                <w:lang w:val="sr-Cyrl-CS"/>
              </w:rPr>
            </w:pPr>
          </w:p>
        </w:tc>
        <w:tc>
          <w:tcPr>
            <w:tcW w:w="3321" w:type="dxa"/>
            <w:shd w:val="clear" w:color="auto" w:fill="auto"/>
          </w:tcPr>
          <w:p w:rsidR="009907B0" w:rsidRPr="009D4107" w:rsidRDefault="009907B0" w:rsidP="00886355">
            <w:pPr>
              <w:rPr>
                <w:rFonts w:ascii="Calibri" w:hAnsi="Calibri"/>
                <w:szCs w:val="22"/>
                <w:lang w:val="sr-Cyrl-CS"/>
              </w:rPr>
            </w:pPr>
          </w:p>
        </w:tc>
        <w:tc>
          <w:tcPr>
            <w:tcW w:w="3321" w:type="dxa"/>
            <w:tcBorders>
              <w:top w:val="single" w:sz="4" w:space="0" w:color="auto"/>
            </w:tcBorders>
            <w:shd w:val="clear" w:color="auto" w:fill="auto"/>
          </w:tcPr>
          <w:p w:rsidR="009907B0" w:rsidRPr="009D4107" w:rsidRDefault="009907B0" w:rsidP="001F142C">
            <w:pPr>
              <w:jc w:val="center"/>
              <w:rPr>
                <w:rFonts w:ascii="Calibri" w:hAnsi="Calibri"/>
                <w:szCs w:val="22"/>
                <w:lang w:val="sr-Cyrl-CS"/>
              </w:rPr>
            </w:pPr>
            <w:r w:rsidRPr="009D4107">
              <w:rPr>
                <w:rFonts w:ascii="Calibri" w:hAnsi="Calibri"/>
                <w:szCs w:val="22"/>
                <w:lang w:val="sr-Cyrl-CS"/>
              </w:rPr>
              <w:t>(по</w:t>
            </w:r>
            <w:r w:rsidR="001F142C" w:rsidRPr="009D4107">
              <w:rPr>
                <w:rFonts w:ascii="Calibri" w:hAnsi="Calibri"/>
                <w:szCs w:val="22"/>
                <w:lang w:val="sr-Cyrl-CS"/>
              </w:rPr>
              <w:t>дп</w:t>
            </w:r>
            <w:r w:rsidRPr="009D4107">
              <w:rPr>
                <w:rFonts w:ascii="Calibri" w:hAnsi="Calibri"/>
                <w:szCs w:val="22"/>
                <w:lang w:val="sr-Cyrl-CS"/>
              </w:rPr>
              <w:t>ис)</w:t>
            </w:r>
          </w:p>
        </w:tc>
      </w:tr>
    </w:tbl>
    <w:p w:rsidR="009907B0" w:rsidRPr="009D4107" w:rsidRDefault="009907B0" w:rsidP="00FA154E">
      <w:pPr>
        <w:tabs>
          <w:tab w:val="left" w:pos="360"/>
        </w:tabs>
        <w:rPr>
          <w:rFonts w:ascii="Calibri" w:hAnsi="Calibri"/>
          <w:b/>
          <w:szCs w:val="22"/>
          <w:lang w:val="sr-Cyrl-CS"/>
        </w:rPr>
      </w:pPr>
    </w:p>
    <w:p w:rsidR="001F142C" w:rsidRPr="009D4107" w:rsidRDefault="001F142C" w:rsidP="001F142C">
      <w:pPr>
        <w:tabs>
          <w:tab w:val="left" w:pos="360"/>
        </w:tabs>
        <w:rPr>
          <w:rFonts w:ascii="Calibri" w:hAnsi="Calibri"/>
          <w:szCs w:val="22"/>
          <w:lang w:val="sr-Cyrl-CS"/>
        </w:rPr>
      </w:pPr>
      <w:r w:rsidRPr="009D4107">
        <w:rPr>
          <w:rFonts w:ascii="Calibri" w:hAnsi="Calibri"/>
          <w:szCs w:val="22"/>
          <w:lang w:val="sr-Cyrl-CS"/>
        </w:rPr>
        <w:t>* Надпомнуце: У жалби ше муши навесц ришенє хторе ше побива, назву орґана хтори го принєсол, як и число и датум</w:t>
      </w:r>
      <w:r w:rsidR="003928CA" w:rsidRPr="009D4107">
        <w:rPr>
          <w:rFonts w:ascii="Calibri" w:hAnsi="Calibri"/>
          <w:szCs w:val="22"/>
          <w:lang w:val="sr-Cyrl-CS"/>
        </w:rPr>
        <w:t xml:space="preserve"> </w:t>
      </w:r>
      <w:r w:rsidRPr="009D4107">
        <w:rPr>
          <w:rFonts w:ascii="Calibri" w:hAnsi="Calibri"/>
          <w:szCs w:val="22"/>
          <w:lang w:val="sr-Cyrl-CS"/>
        </w:rPr>
        <w:t>ришеня. Дос</w:t>
      </w:r>
      <w:r w:rsidR="00F16953" w:rsidRPr="009D4107">
        <w:rPr>
          <w:rFonts w:ascii="Calibri" w:hAnsi="Calibri"/>
          <w:szCs w:val="22"/>
          <w:lang w:val="sr-Cyrl-CS"/>
        </w:rPr>
        <w:t>ц</w:t>
      </w:r>
      <w:r w:rsidRPr="009D4107">
        <w:rPr>
          <w:rFonts w:ascii="Calibri" w:hAnsi="Calibri"/>
          <w:szCs w:val="22"/>
          <w:lang w:val="sr-Cyrl-CS"/>
        </w:rPr>
        <w:t xml:space="preserve"> же би подношитель жалби виложел у жалби у хторим поглядзе є нєзадовольни зоз ришеньом, з тим же жалбу нє муши окреме обгрунтовац. У тим формуларе дата лєм єдна з можлївих верзийох обргрунтованя подношителя жалби кед першоступньови орґан принєсол ришенє о одбиваню вимаганя за приступ ґу информацийом.</w:t>
      </w:r>
    </w:p>
    <w:p w:rsidR="001F142C" w:rsidRPr="009D4107" w:rsidRDefault="001F142C" w:rsidP="001F142C">
      <w:pPr>
        <w:tabs>
          <w:tab w:val="left" w:pos="360"/>
        </w:tabs>
        <w:rPr>
          <w:rFonts w:ascii="Calibri" w:hAnsi="Calibri"/>
          <w:szCs w:val="22"/>
          <w:lang w:val="sr-Cyrl-CS"/>
        </w:rPr>
      </w:pPr>
      <w:r w:rsidRPr="009D4107">
        <w:rPr>
          <w:rFonts w:ascii="Calibri" w:hAnsi="Calibri"/>
          <w:szCs w:val="22"/>
          <w:lang w:val="sr-Cyrl-CS"/>
        </w:rPr>
        <w:t>** Надпомнуце: Навесц член Закона хтори орґан власци потупел з нєдаваньом приступу ґу информацийом. Роби ше найчастейше о одредбох хтори ше находза у чл. 8-14. Закона о шлєбодним приступе ґу информацийом од явней значносци, хтори ше одноша на виключованє и огранїчованє права на приступ ґу информацийом.</w:t>
      </w:r>
    </w:p>
    <w:p w:rsidR="00170215" w:rsidRPr="009D4107" w:rsidRDefault="009907B0" w:rsidP="00BF077B">
      <w:pPr>
        <w:jc w:val="center"/>
        <w:rPr>
          <w:rFonts w:ascii="Calibri" w:hAnsi="Calibri"/>
          <w:szCs w:val="22"/>
          <w:lang w:val="sr-Cyrl-CS"/>
        </w:rPr>
      </w:pPr>
      <w:r w:rsidRPr="009D4107">
        <w:rPr>
          <w:rFonts w:ascii="Calibri" w:hAnsi="Calibri"/>
          <w:szCs w:val="22"/>
          <w:lang w:val="sr-Cyrl-CS"/>
        </w:rPr>
        <w:br w:type="page"/>
      </w:r>
      <w:r w:rsidR="001F142C" w:rsidRPr="009D4107">
        <w:rPr>
          <w:rFonts w:ascii="Calibri" w:hAnsi="Calibri"/>
          <w:i/>
          <w:szCs w:val="22"/>
          <w:u w:val="single"/>
          <w:lang w:val="sr-Cyrl-CS"/>
        </w:rPr>
        <w:lastRenderedPageBreak/>
        <w:t>Жалба пре нєпоступанє по вимаганю за приступ ґу информациї од явней значносци</w:t>
      </w:r>
    </w:p>
    <w:p w:rsidR="00170215" w:rsidRPr="009D4107" w:rsidRDefault="00170215" w:rsidP="00170215">
      <w:pPr>
        <w:tabs>
          <w:tab w:val="left" w:pos="360"/>
        </w:tabs>
        <w:rPr>
          <w:rFonts w:ascii="Calibri" w:hAnsi="Calibri"/>
          <w:szCs w:val="22"/>
          <w:lang w:val="sr-Cyrl-CS"/>
        </w:rPr>
      </w:pPr>
    </w:p>
    <w:p w:rsidR="001F142C" w:rsidRPr="009D4107" w:rsidRDefault="001F142C" w:rsidP="001F142C">
      <w:pPr>
        <w:tabs>
          <w:tab w:val="left" w:pos="360"/>
        </w:tabs>
        <w:rPr>
          <w:rFonts w:ascii="Calibri" w:hAnsi="Calibri"/>
          <w:b/>
          <w:szCs w:val="22"/>
          <w:lang w:val="sr-Cyrl-CS"/>
        </w:rPr>
      </w:pPr>
      <w:r w:rsidRPr="009D4107">
        <w:rPr>
          <w:rFonts w:ascii="Calibri" w:hAnsi="Calibri"/>
          <w:b/>
          <w:szCs w:val="22"/>
          <w:lang w:val="sr-Cyrl-CS"/>
        </w:rPr>
        <w:t>За Поверенїка за информациї од явней значносци</w:t>
      </w:r>
    </w:p>
    <w:p w:rsidR="00170215" w:rsidRPr="009D4107" w:rsidRDefault="00170215" w:rsidP="00170215">
      <w:pPr>
        <w:tabs>
          <w:tab w:val="left" w:pos="360"/>
        </w:tabs>
        <w:rPr>
          <w:rFonts w:ascii="Calibri" w:hAnsi="Calibri"/>
          <w:szCs w:val="22"/>
          <w:lang w:val="sr-Cyrl-CS"/>
        </w:rPr>
      </w:pPr>
      <w:r w:rsidRPr="009D4107">
        <w:rPr>
          <w:rFonts w:ascii="Calibri" w:hAnsi="Calibri"/>
          <w:szCs w:val="22"/>
          <w:lang w:val="sr-Cyrl-CS"/>
        </w:rPr>
        <w:t>11000 Бео</w:t>
      </w:r>
      <w:r w:rsidR="001F142C" w:rsidRPr="009D4107">
        <w:rPr>
          <w:rFonts w:ascii="Calibri" w:hAnsi="Calibri"/>
          <w:szCs w:val="22"/>
          <w:lang w:val="sr-Cyrl-CS"/>
        </w:rPr>
        <w:t>ґ</w:t>
      </w:r>
      <w:r w:rsidRPr="009D4107">
        <w:rPr>
          <w:rFonts w:ascii="Calibri" w:hAnsi="Calibri"/>
          <w:szCs w:val="22"/>
          <w:lang w:val="sr-Cyrl-CS"/>
        </w:rPr>
        <w:t>рад</w:t>
      </w:r>
    </w:p>
    <w:p w:rsidR="00170215" w:rsidRPr="009D4107" w:rsidRDefault="00170215" w:rsidP="00170215">
      <w:pPr>
        <w:tabs>
          <w:tab w:val="left" w:pos="360"/>
        </w:tabs>
        <w:rPr>
          <w:rFonts w:ascii="Calibri" w:hAnsi="Calibri"/>
          <w:szCs w:val="22"/>
          <w:lang w:val="sr-Cyrl-CS"/>
        </w:rPr>
      </w:pPr>
      <w:r w:rsidRPr="009D4107">
        <w:rPr>
          <w:rFonts w:ascii="Calibri" w:hAnsi="Calibri"/>
          <w:szCs w:val="22"/>
          <w:lang w:val="sr-Cyrl-CS"/>
        </w:rPr>
        <w:t>Нема</w:t>
      </w:r>
      <w:r w:rsidR="001F142C" w:rsidRPr="009D4107">
        <w:rPr>
          <w:rFonts w:ascii="Calibri" w:hAnsi="Calibri"/>
          <w:szCs w:val="22"/>
          <w:lang w:val="sr-Cyrl-CS"/>
        </w:rPr>
        <w:t>ньова</w:t>
      </w:r>
      <w:r w:rsidRPr="009D4107">
        <w:rPr>
          <w:rFonts w:ascii="Calibri" w:hAnsi="Calibri"/>
          <w:szCs w:val="22"/>
          <w:lang w:val="sr-Cyrl-CS"/>
        </w:rPr>
        <w:t xml:space="preserve"> 22</w:t>
      </w:r>
      <w:r w:rsidR="001A1DCB" w:rsidRPr="009D4107">
        <w:rPr>
          <w:rFonts w:ascii="Calibri" w:hAnsi="Calibri"/>
          <w:szCs w:val="22"/>
          <w:lang w:val="sr-Cyrl-CS"/>
        </w:rPr>
        <w:t>–</w:t>
      </w:r>
      <w:r w:rsidRPr="009D4107">
        <w:rPr>
          <w:rFonts w:ascii="Calibri" w:hAnsi="Calibri"/>
          <w:szCs w:val="22"/>
          <w:lang w:val="sr-Cyrl-CS"/>
        </w:rPr>
        <w:t>26</w:t>
      </w:r>
    </w:p>
    <w:p w:rsidR="00170215" w:rsidRPr="009D4107" w:rsidRDefault="00170215" w:rsidP="00170215">
      <w:pPr>
        <w:tabs>
          <w:tab w:val="left" w:pos="360"/>
        </w:tabs>
        <w:rPr>
          <w:rFonts w:ascii="Calibri" w:hAnsi="Calibri"/>
          <w:szCs w:val="22"/>
          <w:lang w:val="sr-Cyrl-CS"/>
        </w:rPr>
      </w:pPr>
    </w:p>
    <w:p w:rsidR="00170215" w:rsidRPr="009D4107" w:rsidRDefault="00170215" w:rsidP="00170215">
      <w:pPr>
        <w:tabs>
          <w:tab w:val="left" w:pos="360"/>
        </w:tabs>
        <w:rPr>
          <w:rFonts w:ascii="Calibri" w:hAnsi="Calibri"/>
          <w:szCs w:val="22"/>
          <w:lang w:val="sr-Cyrl-CS"/>
        </w:rPr>
      </w:pPr>
    </w:p>
    <w:p w:rsidR="00170215" w:rsidRPr="009D4107" w:rsidRDefault="001F142C" w:rsidP="00170215">
      <w:pPr>
        <w:tabs>
          <w:tab w:val="left" w:pos="360"/>
        </w:tabs>
        <w:rPr>
          <w:rFonts w:ascii="Calibri" w:hAnsi="Calibri"/>
          <w:szCs w:val="22"/>
          <w:lang w:val="sr-Cyrl-CS"/>
        </w:rPr>
      </w:pPr>
      <w:r w:rsidRPr="009D4107">
        <w:rPr>
          <w:rFonts w:ascii="Calibri" w:hAnsi="Calibri"/>
          <w:szCs w:val="22"/>
          <w:lang w:val="sr-Cyrl-CS"/>
        </w:rPr>
        <w:t>У складзе зоз членом 22. Закона о шлєбодним приступе ґу информацийом од явней значносци, подношим</w:t>
      </w:r>
      <w:r w:rsidR="00170215" w:rsidRPr="009D4107">
        <w:rPr>
          <w:rFonts w:ascii="Calibri" w:hAnsi="Calibri"/>
          <w:szCs w:val="22"/>
          <w:lang w:val="sr-Cyrl-CS"/>
        </w:rPr>
        <w:t>:</w:t>
      </w:r>
    </w:p>
    <w:p w:rsidR="00170215" w:rsidRPr="009D4107" w:rsidRDefault="00170215" w:rsidP="00170215">
      <w:pPr>
        <w:tabs>
          <w:tab w:val="left" w:pos="360"/>
        </w:tabs>
        <w:rPr>
          <w:rFonts w:ascii="Calibri" w:hAnsi="Calibri"/>
          <w:szCs w:val="22"/>
          <w:lang w:val="sr-Cyrl-CS"/>
        </w:rPr>
      </w:pPr>
    </w:p>
    <w:p w:rsidR="00170215" w:rsidRPr="009D4107" w:rsidRDefault="00170215" w:rsidP="00170215">
      <w:pPr>
        <w:tabs>
          <w:tab w:val="left" w:pos="360"/>
        </w:tabs>
        <w:jc w:val="center"/>
        <w:rPr>
          <w:rFonts w:ascii="Calibri" w:hAnsi="Calibri"/>
          <w:b/>
          <w:szCs w:val="22"/>
          <w:lang w:val="sr-Cyrl-CS"/>
        </w:rPr>
      </w:pPr>
      <w:r w:rsidRPr="009D4107">
        <w:rPr>
          <w:rFonts w:ascii="Calibri" w:hAnsi="Calibri"/>
          <w:b/>
          <w:szCs w:val="22"/>
          <w:lang w:val="sr-Cyrl-CS"/>
        </w:rPr>
        <w:t xml:space="preserve"> Ж А Л Б У </w:t>
      </w:r>
    </w:p>
    <w:p w:rsidR="00170215" w:rsidRPr="009D4107" w:rsidRDefault="00170215" w:rsidP="00170215">
      <w:pPr>
        <w:tabs>
          <w:tab w:val="left" w:pos="360"/>
        </w:tabs>
        <w:jc w:val="center"/>
        <w:rPr>
          <w:rFonts w:ascii="Calibri" w:hAnsi="Calibri"/>
          <w:b/>
          <w:szCs w:val="22"/>
          <w:lang w:val="sr-Cyrl-CS"/>
        </w:rPr>
      </w:pPr>
    </w:p>
    <w:p w:rsidR="00170215" w:rsidRPr="009D4107" w:rsidRDefault="00170215" w:rsidP="00170215">
      <w:pPr>
        <w:tabs>
          <w:tab w:val="left" w:pos="360"/>
        </w:tabs>
        <w:jc w:val="center"/>
        <w:rPr>
          <w:rFonts w:ascii="Calibri" w:hAnsi="Calibri"/>
          <w:b/>
          <w:szCs w:val="22"/>
          <w:lang w:val="sr-Cyrl-CS"/>
        </w:rPr>
      </w:pPr>
    </w:p>
    <w:p w:rsidR="001F142C" w:rsidRPr="009D4107" w:rsidRDefault="001F142C" w:rsidP="001F142C">
      <w:pPr>
        <w:tabs>
          <w:tab w:val="left" w:pos="360"/>
        </w:tabs>
        <w:rPr>
          <w:rFonts w:ascii="Calibri" w:hAnsi="Calibri"/>
          <w:szCs w:val="22"/>
          <w:lang w:val="sr-Cyrl-CS"/>
        </w:rPr>
      </w:pPr>
      <w:r w:rsidRPr="009D4107">
        <w:rPr>
          <w:rFonts w:ascii="Calibri" w:hAnsi="Calibri"/>
          <w:szCs w:val="22"/>
          <w:lang w:val="sr-Cyrl-CS"/>
        </w:rPr>
        <w:t>пре нєпоступанє Покраїнского секретарияту за финансиї по Вимаганю за приступ ґу информацийом од явней значносци у законски предписаним чаше.</w:t>
      </w:r>
    </w:p>
    <w:p w:rsidR="001F142C" w:rsidRPr="009D4107" w:rsidRDefault="001F142C" w:rsidP="001F142C">
      <w:pPr>
        <w:tabs>
          <w:tab w:val="left" w:pos="360"/>
        </w:tabs>
        <w:rPr>
          <w:rFonts w:ascii="Calibri" w:hAnsi="Calibri"/>
          <w:szCs w:val="22"/>
          <w:lang w:val="sr-Cyrl-CS"/>
        </w:rPr>
      </w:pPr>
    </w:p>
    <w:p w:rsidR="001F142C" w:rsidRPr="009D4107" w:rsidRDefault="001F142C" w:rsidP="001F142C">
      <w:pPr>
        <w:tabs>
          <w:tab w:val="left" w:pos="360"/>
        </w:tabs>
        <w:rPr>
          <w:rFonts w:ascii="Calibri" w:hAnsi="Calibri"/>
          <w:szCs w:val="22"/>
          <w:lang w:val="sr-Cyrl-CS"/>
        </w:rPr>
      </w:pPr>
      <w:r w:rsidRPr="009D4107">
        <w:rPr>
          <w:rFonts w:ascii="Calibri" w:hAnsi="Calibri"/>
          <w:szCs w:val="22"/>
          <w:lang w:val="sr-Cyrl-CS"/>
        </w:rPr>
        <w:tab/>
        <w:t>Дня____________ поднєсол/ла сом Покраїнском</w:t>
      </w:r>
      <w:r w:rsidR="00F93F60" w:rsidRPr="009D4107">
        <w:rPr>
          <w:rFonts w:ascii="Calibri" w:hAnsi="Calibri"/>
          <w:szCs w:val="22"/>
          <w:lang w:val="sr-Cyrl-CS"/>
        </w:rPr>
        <w:t>у</w:t>
      </w:r>
      <w:r w:rsidRPr="009D4107">
        <w:rPr>
          <w:rFonts w:ascii="Calibri" w:hAnsi="Calibri"/>
          <w:szCs w:val="22"/>
          <w:lang w:val="sr-Cyrl-CS"/>
        </w:rPr>
        <w:t xml:space="preserve"> секретарияту за финансиї вимаганє за приступ ґу информацийом од явней значносци, у хторим сом од компетентного орґана вимагал/ла</w:t>
      </w:r>
    </w:p>
    <w:p w:rsidR="001F142C" w:rsidRPr="009D4107" w:rsidRDefault="001F142C" w:rsidP="001F142C">
      <w:pPr>
        <w:tabs>
          <w:tab w:val="left" w:pos="360"/>
        </w:tabs>
        <w:rPr>
          <w:rFonts w:ascii="Calibri" w:hAnsi="Calibri"/>
          <w:szCs w:val="22"/>
          <w:lang w:val="sr-Cyrl-CS"/>
        </w:rPr>
      </w:pPr>
      <w:r w:rsidRPr="009D4107">
        <w:rPr>
          <w:rFonts w:ascii="Calibri" w:hAnsi="Calibri"/>
          <w:szCs w:val="22"/>
          <w:lang w:val="sr-Cyrl-CS"/>
        </w:rPr>
        <w:t>______________________________________________________________________________________________________________________________________________________________________</w:t>
      </w:r>
    </w:p>
    <w:p w:rsidR="001F142C" w:rsidRPr="009D4107" w:rsidRDefault="001F142C" w:rsidP="001F142C">
      <w:pPr>
        <w:tabs>
          <w:tab w:val="left" w:pos="360"/>
        </w:tabs>
        <w:rPr>
          <w:rFonts w:ascii="Calibri" w:hAnsi="Calibri"/>
          <w:szCs w:val="22"/>
          <w:lang w:val="sr-Cyrl-CS"/>
        </w:rPr>
      </w:pPr>
      <w:r w:rsidRPr="009D4107">
        <w:rPr>
          <w:rFonts w:ascii="Calibri" w:hAnsi="Calibri"/>
          <w:szCs w:val="22"/>
          <w:lang w:val="sr-Cyrl-CS"/>
        </w:rPr>
        <w:t>(навесц податки о вимаганю и информациї)</w:t>
      </w:r>
    </w:p>
    <w:p w:rsidR="001F142C" w:rsidRPr="009D4107" w:rsidRDefault="001F142C" w:rsidP="001F142C">
      <w:pPr>
        <w:tabs>
          <w:tab w:val="left" w:pos="360"/>
        </w:tabs>
        <w:rPr>
          <w:rFonts w:ascii="Calibri" w:hAnsi="Calibri"/>
          <w:szCs w:val="22"/>
          <w:lang w:val="sr-Cyrl-CS"/>
        </w:rPr>
      </w:pPr>
    </w:p>
    <w:p w:rsidR="001F142C" w:rsidRPr="009D4107" w:rsidRDefault="001F142C" w:rsidP="001F142C">
      <w:pPr>
        <w:tabs>
          <w:tab w:val="left" w:pos="360"/>
        </w:tabs>
        <w:rPr>
          <w:rFonts w:ascii="Calibri" w:hAnsi="Calibri"/>
          <w:szCs w:val="22"/>
          <w:lang w:val="sr-Cyrl-CS"/>
        </w:rPr>
      </w:pPr>
      <w:r w:rsidRPr="009D4107">
        <w:rPr>
          <w:rFonts w:ascii="Calibri" w:hAnsi="Calibri"/>
          <w:szCs w:val="22"/>
          <w:lang w:val="sr-Cyrl-CS"/>
        </w:rPr>
        <w:t>У прилогу вам доручуєм докази о поднєшеним вимаганю (копию вимаганя и доказ о подношеню).</w:t>
      </w:r>
    </w:p>
    <w:p w:rsidR="001F142C" w:rsidRPr="009D4107" w:rsidRDefault="001F142C" w:rsidP="001F142C">
      <w:pPr>
        <w:tabs>
          <w:tab w:val="left" w:pos="360"/>
        </w:tabs>
        <w:rPr>
          <w:rFonts w:ascii="Calibri" w:hAnsi="Calibri"/>
          <w:szCs w:val="22"/>
          <w:lang w:val="sr-Cyrl-CS"/>
        </w:rPr>
      </w:pPr>
    </w:p>
    <w:p w:rsidR="001F142C" w:rsidRPr="009D4107" w:rsidRDefault="006524A6" w:rsidP="001F142C">
      <w:pPr>
        <w:tabs>
          <w:tab w:val="left" w:pos="360"/>
        </w:tabs>
        <w:rPr>
          <w:rFonts w:ascii="Calibri" w:hAnsi="Calibri"/>
          <w:szCs w:val="22"/>
          <w:lang w:val="sr-Cyrl-CS"/>
        </w:rPr>
      </w:pPr>
      <w:r w:rsidRPr="009D4107">
        <w:rPr>
          <w:rFonts w:ascii="Calibri" w:hAnsi="Calibri"/>
          <w:szCs w:val="22"/>
          <w:lang w:val="sr-Cyrl-CS"/>
        </w:rPr>
        <w:tab/>
      </w:r>
      <w:r w:rsidRPr="009D4107">
        <w:rPr>
          <w:rFonts w:ascii="Calibri" w:hAnsi="Calibri"/>
          <w:szCs w:val="22"/>
          <w:lang w:val="sr-Cyrl-CS"/>
        </w:rPr>
        <w:tab/>
      </w:r>
      <w:r w:rsidR="001F142C" w:rsidRPr="009D4107">
        <w:rPr>
          <w:rFonts w:ascii="Calibri" w:hAnsi="Calibri"/>
          <w:szCs w:val="22"/>
          <w:lang w:val="sr-Cyrl-CS"/>
        </w:rPr>
        <w:t>Понеже од подношеня вимаганя прешол зоз Законом предписани термин у хторим Покраїнски секретарият за финансиї бул длужен поступиц по вимаганю, сходно члену 16. пасуси 1. и 3. Закона, зложели ше условия за виявйованє жалби Поверенїкови.</w:t>
      </w:r>
    </w:p>
    <w:p w:rsidR="00170215" w:rsidRPr="009D4107" w:rsidRDefault="00170215" w:rsidP="00170215">
      <w:pPr>
        <w:tabs>
          <w:tab w:val="left" w:pos="360"/>
        </w:tabs>
        <w:rPr>
          <w:rFonts w:ascii="Calibri" w:hAnsi="Calibri"/>
          <w:szCs w:val="22"/>
          <w:lang w:val="sr-Cyrl-CS"/>
        </w:rPr>
      </w:pPr>
    </w:p>
    <w:p w:rsidR="00170215" w:rsidRPr="009D4107" w:rsidRDefault="00170215" w:rsidP="00170215">
      <w:pPr>
        <w:tabs>
          <w:tab w:val="left" w:pos="360"/>
        </w:tabs>
        <w:rPr>
          <w:rFonts w:ascii="Calibri" w:hAnsi="Calibri"/>
          <w:szCs w:val="22"/>
          <w:lang w:val="sr-Cyrl-CS"/>
        </w:rPr>
      </w:pPr>
    </w:p>
    <w:p w:rsidR="00170215" w:rsidRPr="009D4107" w:rsidRDefault="00170215" w:rsidP="00025146">
      <w:pPr>
        <w:rPr>
          <w:rFonts w:ascii="Calibri" w:hAnsi="Calibri"/>
          <w:szCs w:val="22"/>
          <w:lang w:val="sr-Cyrl-CS"/>
        </w:rPr>
      </w:pPr>
    </w:p>
    <w:tbl>
      <w:tblPr>
        <w:tblW w:w="0" w:type="auto"/>
        <w:tblLook w:val="04A0" w:firstRow="1" w:lastRow="0" w:firstColumn="1" w:lastColumn="0" w:noHBand="0" w:noVBand="1"/>
      </w:tblPr>
      <w:tblGrid>
        <w:gridCol w:w="3320"/>
        <w:gridCol w:w="3321"/>
        <w:gridCol w:w="3321"/>
      </w:tblGrid>
      <w:tr w:rsidR="001F142C" w:rsidRPr="009D4107" w:rsidTr="00886355">
        <w:tc>
          <w:tcPr>
            <w:tcW w:w="3320" w:type="dxa"/>
            <w:shd w:val="clear" w:color="auto" w:fill="auto"/>
          </w:tcPr>
          <w:p w:rsidR="001F142C" w:rsidRPr="009D4107" w:rsidRDefault="001F142C" w:rsidP="00886355">
            <w:pPr>
              <w:rPr>
                <w:rFonts w:ascii="Calibri" w:hAnsi="Calibri"/>
                <w:szCs w:val="22"/>
                <w:lang w:val="sr-Cyrl-CS"/>
              </w:rPr>
            </w:pPr>
          </w:p>
        </w:tc>
        <w:tc>
          <w:tcPr>
            <w:tcW w:w="3321" w:type="dxa"/>
            <w:shd w:val="clear" w:color="auto" w:fill="auto"/>
          </w:tcPr>
          <w:p w:rsidR="001F142C" w:rsidRPr="009D4107" w:rsidRDefault="001F142C" w:rsidP="00886355">
            <w:pPr>
              <w:rPr>
                <w:rFonts w:ascii="Calibri" w:hAnsi="Calibri"/>
                <w:szCs w:val="22"/>
                <w:lang w:val="sr-Cyrl-CS"/>
              </w:rPr>
            </w:pPr>
          </w:p>
        </w:tc>
        <w:tc>
          <w:tcPr>
            <w:tcW w:w="3321" w:type="dxa"/>
            <w:shd w:val="clear" w:color="auto" w:fill="auto"/>
          </w:tcPr>
          <w:p w:rsidR="001F142C" w:rsidRPr="009D4107" w:rsidRDefault="001F142C" w:rsidP="004B29CB">
            <w:pPr>
              <w:jc w:val="center"/>
              <w:rPr>
                <w:rFonts w:ascii="Calibri" w:hAnsi="Calibri"/>
                <w:szCs w:val="22"/>
                <w:lang w:val="sr-Cyrl-CS"/>
              </w:rPr>
            </w:pPr>
            <w:r w:rsidRPr="009D4107">
              <w:rPr>
                <w:rFonts w:ascii="Calibri" w:hAnsi="Calibri"/>
                <w:szCs w:val="22"/>
                <w:lang w:val="sr-Cyrl-CS"/>
              </w:rPr>
              <w:t>Подношитель жалби</w:t>
            </w:r>
          </w:p>
        </w:tc>
      </w:tr>
      <w:tr w:rsidR="001F142C" w:rsidRPr="009D4107" w:rsidTr="00886355">
        <w:tc>
          <w:tcPr>
            <w:tcW w:w="3320" w:type="dxa"/>
            <w:shd w:val="clear" w:color="auto" w:fill="auto"/>
          </w:tcPr>
          <w:p w:rsidR="001F142C" w:rsidRPr="009D4107" w:rsidRDefault="001F142C" w:rsidP="00886355">
            <w:pPr>
              <w:rPr>
                <w:rFonts w:ascii="Calibri" w:hAnsi="Calibri"/>
                <w:szCs w:val="22"/>
                <w:lang w:val="sr-Cyrl-CS"/>
              </w:rPr>
            </w:pPr>
          </w:p>
        </w:tc>
        <w:tc>
          <w:tcPr>
            <w:tcW w:w="3321" w:type="dxa"/>
            <w:shd w:val="clear" w:color="auto" w:fill="auto"/>
          </w:tcPr>
          <w:p w:rsidR="001F142C" w:rsidRPr="009D4107" w:rsidRDefault="001F142C" w:rsidP="00886355">
            <w:pPr>
              <w:rPr>
                <w:rFonts w:ascii="Calibri" w:hAnsi="Calibri"/>
                <w:szCs w:val="22"/>
                <w:lang w:val="sr-Cyrl-CS"/>
              </w:rPr>
            </w:pPr>
          </w:p>
        </w:tc>
        <w:tc>
          <w:tcPr>
            <w:tcW w:w="3321" w:type="dxa"/>
            <w:tcBorders>
              <w:bottom w:val="single" w:sz="4" w:space="0" w:color="auto"/>
            </w:tcBorders>
            <w:shd w:val="clear" w:color="auto" w:fill="auto"/>
          </w:tcPr>
          <w:p w:rsidR="001F142C" w:rsidRPr="009D4107" w:rsidRDefault="001F142C" w:rsidP="00886355">
            <w:pPr>
              <w:rPr>
                <w:rFonts w:ascii="Calibri" w:hAnsi="Calibri"/>
                <w:szCs w:val="22"/>
                <w:lang w:val="sr-Cyrl-CS"/>
              </w:rPr>
            </w:pPr>
          </w:p>
        </w:tc>
      </w:tr>
      <w:tr w:rsidR="001F142C" w:rsidRPr="009D4107" w:rsidTr="00886355">
        <w:tc>
          <w:tcPr>
            <w:tcW w:w="3320" w:type="dxa"/>
            <w:tcBorders>
              <w:bottom w:val="single" w:sz="4" w:space="0" w:color="auto"/>
            </w:tcBorders>
            <w:shd w:val="clear" w:color="auto" w:fill="auto"/>
          </w:tcPr>
          <w:p w:rsidR="001F142C" w:rsidRPr="009D4107" w:rsidRDefault="001F142C" w:rsidP="00886355">
            <w:pPr>
              <w:rPr>
                <w:rFonts w:ascii="Calibri" w:hAnsi="Calibri"/>
                <w:szCs w:val="22"/>
                <w:lang w:val="sr-Cyrl-CS"/>
              </w:rPr>
            </w:pPr>
            <w:r w:rsidRPr="009D4107">
              <w:rPr>
                <w:rFonts w:ascii="Calibri" w:hAnsi="Calibri"/>
                <w:szCs w:val="22"/>
                <w:lang w:val="sr-Cyrl-CS"/>
              </w:rPr>
              <w:t>У</w:t>
            </w:r>
          </w:p>
        </w:tc>
        <w:tc>
          <w:tcPr>
            <w:tcW w:w="3321" w:type="dxa"/>
            <w:shd w:val="clear" w:color="auto" w:fill="auto"/>
          </w:tcPr>
          <w:p w:rsidR="001F142C" w:rsidRPr="009D4107" w:rsidRDefault="001F142C" w:rsidP="00886355">
            <w:pPr>
              <w:rPr>
                <w:rFonts w:ascii="Calibri" w:hAnsi="Calibri"/>
                <w:szCs w:val="22"/>
                <w:lang w:val="sr-Cyrl-CS"/>
              </w:rPr>
            </w:pPr>
          </w:p>
        </w:tc>
        <w:tc>
          <w:tcPr>
            <w:tcW w:w="3321" w:type="dxa"/>
            <w:tcBorders>
              <w:top w:val="single" w:sz="4" w:space="0" w:color="auto"/>
            </w:tcBorders>
            <w:shd w:val="clear" w:color="auto" w:fill="auto"/>
          </w:tcPr>
          <w:p w:rsidR="001F142C" w:rsidRPr="009D4107" w:rsidRDefault="001F142C" w:rsidP="004B29CB">
            <w:pPr>
              <w:jc w:val="center"/>
              <w:rPr>
                <w:rFonts w:ascii="Calibri" w:hAnsi="Calibri"/>
                <w:szCs w:val="22"/>
                <w:lang w:val="sr-Cyrl-CS"/>
              </w:rPr>
            </w:pPr>
            <w:r w:rsidRPr="009D4107">
              <w:rPr>
                <w:rFonts w:ascii="Calibri" w:hAnsi="Calibri"/>
                <w:szCs w:val="22"/>
                <w:lang w:val="sr-Cyrl-CS"/>
              </w:rPr>
              <w:t>(мено и презвиско)</w:t>
            </w:r>
          </w:p>
        </w:tc>
      </w:tr>
      <w:tr w:rsidR="001F142C" w:rsidRPr="009D4107" w:rsidTr="00886355">
        <w:tc>
          <w:tcPr>
            <w:tcW w:w="3320" w:type="dxa"/>
            <w:tcBorders>
              <w:top w:val="single" w:sz="4" w:space="0" w:color="auto"/>
            </w:tcBorders>
            <w:shd w:val="clear" w:color="auto" w:fill="auto"/>
          </w:tcPr>
          <w:p w:rsidR="001F142C" w:rsidRPr="009D4107" w:rsidRDefault="001F142C" w:rsidP="00886355">
            <w:pPr>
              <w:rPr>
                <w:rFonts w:ascii="Calibri" w:hAnsi="Calibri"/>
                <w:szCs w:val="22"/>
                <w:lang w:val="sr-Cyrl-CS"/>
              </w:rPr>
            </w:pPr>
          </w:p>
        </w:tc>
        <w:tc>
          <w:tcPr>
            <w:tcW w:w="3321" w:type="dxa"/>
            <w:shd w:val="clear" w:color="auto" w:fill="auto"/>
          </w:tcPr>
          <w:p w:rsidR="001F142C" w:rsidRPr="009D4107" w:rsidRDefault="001F142C" w:rsidP="00886355">
            <w:pPr>
              <w:rPr>
                <w:rFonts w:ascii="Calibri" w:hAnsi="Calibri"/>
                <w:szCs w:val="22"/>
                <w:lang w:val="sr-Cyrl-CS"/>
              </w:rPr>
            </w:pPr>
          </w:p>
        </w:tc>
        <w:tc>
          <w:tcPr>
            <w:tcW w:w="3321" w:type="dxa"/>
            <w:tcBorders>
              <w:bottom w:val="single" w:sz="4" w:space="0" w:color="auto"/>
            </w:tcBorders>
            <w:shd w:val="clear" w:color="auto" w:fill="auto"/>
          </w:tcPr>
          <w:p w:rsidR="001F142C" w:rsidRPr="009D4107" w:rsidRDefault="001F142C" w:rsidP="00886355">
            <w:pPr>
              <w:rPr>
                <w:rFonts w:ascii="Calibri" w:hAnsi="Calibri"/>
                <w:szCs w:val="22"/>
                <w:lang w:val="sr-Cyrl-CS"/>
              </w:rPr>
            </w:pPr>
          </w:p>
        </w:tc>
      </w:tr>
      <w:tr w:rsidR="001F142C" w:rsidRPr="009D4107" w:rsidTr="00886355">
        <w:tc>
          <w:tcPr>
            <w:tcW w:w="3320" w:type="dxa"/>
            <w:tcBorders>
              <w:bottom w:val="single" w:sz="4" w:space="0" w:color="auto"/>
            </w:tcBorders>
            <w:shd w:val="clear" w:color="auto" w:fill="auto"/>
          </w:tcPr>
          <w:p w:rsidR="001F142C" w:rsidRPr="009D4107" w:rsidRDefault="001F142C" w:rsidP="001F142C">
            <w:pPr>
              <w:rPr>
                <w:rFonts w:ascii="Calibri" w:hAnsi="Calibri"/>
                <w:szCs w:val="22"/>
                <w:lang w:val="sr-Cyrl-CS"/>
              </w:rPr>
            </w:pPr>
            <w:r w:rsidRPr="009D4107">
              <w:rPr>
                <w:rFonts w:ascii="Calibri" w:hAnsi="Calibri"/>
                <w:szCs w:val="22"/>
                <w:lang w:val="sr-Cyrl-CS"/>
              </w:rPr>
              <w:t xml:space="preserve">Дня                       20     . </w:t>
            </w:r>
          </w:p>
        </w:tc>
        <w:tc>
          <w:tcPr>
            <w:tcW w:w="3321" w:type="dxa"/>
            <w:shd w:val="clear" w:color="auto" w:fill="auto"/>
          </w:tcPr>
          <w:p w:rsidR="001F142C" w:rsidRPr="009D4107" w:rsidRDefault="001F142C" w:rsidP="00886355">
            <w:pPr>
              <w:rPr>
                <w:rFonts w:ascii="Calibri" w:hAnsi="Calibri"/>
                <w:szCs w:val="22"/>
                <w:lang w:val="sr-Cyrl-CS"/>
              </w:rPr>
            </w:pPr>
          </w:p>
        </w:tc>
        <w:tc>
          <w:tcPr>
            <w:tcW w:w="3321" w:type="dxa"/>
            <w:tcBorders>
              <w:top w:val="single" w:sz="4" w:space="0" w:color="auto"/>
            </w:tcBorders>
            <w:shd w:val="clear" w:color="auto" w:fill="auto"/>
          </w:tcPr>
          <w:p w:rsidR="001F142C" w:rsidRPr="009D4107" w:rsidRDefault="001F142C" w:rsidP="004B29CB">
            <w:pPr>
              <w:jc w:val="center"/>
              <w:rPr>
                <w:rFonts w:ascii="Calibri" w:hAnsi="Calibri"/>
                <w:szCs w:val="22"/>
                <w:lang w:val="sr-Cyrl-CS"/>
              </w:rPr>
            </w:pPr>
            <w:r w:rsidRPr="009D4107">
              <w:rPr>
                <w:rFonts w:ascii="Calibri" w:hAnsi="Calibri"/>
                <w:szCs w:val="22"/>
                <w:lang w:val="sr-Cyrl-CS"/>
              </w:rPr>
              <w:t>(адреса)</w:t>
            </w:r>
          </w:p>
        </w:tc>
      </w:tr>
      <w:tr w:rsidR="001F142C" w:rsidRPr="009D4107" w:rsidTr="00886355">
        <w:tc>
          <w:tcPr>
            <w:tcW w:w="3320" w:type="dxa"/>
            <w:tcBorders>
              <w:top w:val="single" w:sz="4" w:space="0" w:color="auto"/>
            </w:tcBorders>
            <w:shd w:val="clear" w:color="auto" w:fill="auto"/>
          </w:tcPr>
          <w:p w:rsidR="001F142C" w:rsidRPr="009D4107" w:rsidRDefault="001F142C" w:rsidP="00886355">
            <w:pPr>
              <w:rPr>
                <w:rFonts w:ascii="Calibri" w:hAnsi="Calibri"/>
                <w:szCs w:val="22"/>
                <w:lang w:val="sr-Cyrl-CS"/>
              </w:rPr>
            </w:pPr>
          </w:p>
        </w:tc>
        <w:tc>
          <w:tcPr>
            <w:tcW w:w="3321" w:type="dxa"/>
            <w:shd w:val="clear" w:color="auto" w:fill="auto"/>
          </w:tcPr>
          <w:p w:rsidR="001F142C" w:rsidRPr="009D4107" w:rsidRDefault="001F142C" w:rsidP="00886355">
            <w:pPr>
              <w:rPr>
                <w:rFonts w:ascii="Calibri" w:hAnsi="Calibri"/>
                <w:szCs w:val="22"/>
                <w:lang w:val="sr-Cyrl-CS"/>
              </w:rPr>
            </w:pPr>
          </w:p>
        </w:tc>
        <w:tc>
          <w:tcPr>
            <w:tcW w:w="3321" w:type="dxa"/>
            <w:tcBorders>
              <w:bottom w:val="single" w:sz="4" w:space="0" w:color="auto"/>
            </w:tcBorders>
            <w:shd w:val="clear" w:color="auto" w:fill="auto"/>
          </w:tcPr>
          <w:p w:rsidR="001F142C" w:rsidRPr="009D4107" w:rsidRDefault="001F142C" w:rsidP="00886355">
            <w:pPr>
              <w:rPr>
                <w:rFonts w:ascii="Calibri" w:hAnsi="Calibri"/>
                <w:szCs w:val="22"/>
                <w:lang w:val="sr-Cyrl-CS"/>
              </w:rPr>
            </w:pPr>
          </w:p>
        </w:tc>
      </w:tr>
      <w:tr w:rsidR="001F142C" w:rsidRPr="009D4107" w:rsidTr="00886355">
        <w:tc>
          <w:tcPr>
            <w:tcW w:w="3320" w:type="dxa"/>
            <w:shd w:val="clear" w:color="auto" w:fill="auto"/>
          </w:tcPr>
          <w:p w:rsidR="001F142C" w:rsidRPr="009D4107" w:rsidRDefault="001F142C" w:rsidP="00886355">
            <w:pPr>
              <w:rPr>
                <w:rFonts w:ascii="Calibri" w:hAnsi="Calibri"/>
                <w:szCs w:val="22"/>
                <w:lang w:val="sr-Cyrl-CS"/>
              </w:rPr>
            </w:pPr>
          </w:p>
        </w:tc>
        <w:tc>
          <w:tcPr>
            <w:tcW w:w="3321" w:type="dxa"/>
            <w:shd w:val="clear" w:color="auto" w:fill="auto"/>
          </w:tcPr>
          <w:p w:rsidR="001F142C" w:rsidRPr="009D4107" w:rsidRDefault="001F142C" w:rsidP="00886355">
            <w:pPr>
              <w:rPr>
                <w:rFonts w:ascii="Calibri" w:hAnsi="Calibri"/>
                <w:szCs w:val="22"/>
                <w:lang w:val="sr-Cyrl-CS"/>
              </w:rPr>
            </w:pPr>
          </w:p>
        </w:tc>
        <w:tc>
          <w:tcPr>
            <w:tcW w:w="3321" w:type="dxa"/>
            <w:tcBorders>
              <w:top w:val="single" w:sz="4" w:space="0" w:color="auto"/>
            </w:tcBorders>
            <w:shd w:val="clear" w:color="auto" w:fill="auto"/>
          </w:tcPr>
          <w:p w:rsidR="001F142C" w:rsidRPr="009D4107" w:rsidRDefault="001F142C" w:rsidP="004B29CB">
            <w:pPr>
              <w:jc w:val="center"/>
              <w:rPr>
                <w:rFonts w:ascii="Calibri" w:hAnsi="Calibri"/>
                <w:szCs w:val="22"/>
                <w:lang w:val="sr-Cyrl-CS"/>
              </w:rPr>
            </w:pPr>
            <w:r w:rsidRPr="009D4107">
              <w:rPr>
                <w:rFonts w:ascii="Calibri" w:hAnsi="Calibri"/>
                <w:szCs w:val="22"/>
                <w:lang w:val="sr-Cyrl-CS"/>
              </w:rPr>
              <w:t>(други податки за контакт)</w:t>
            </w:r>
          </w:p>
        </w:tc>
      </w:tr>
      <w:tr w:rsidR="001F142C" w:rsidRPr="009D4107" w:rsidTr="00886355">
        <w:tc>
          <w:tcPr>
            <w:tcW w:w="3320" w:type="dxa"/>
            <w:shd w:val="clear" w:color="auto" w:fill="auto"/>
          </w:tcPr>
          <w:p w:rsidR="001F142C" w:rsidRPr="009D4107" w:rsidRDefault="001F142C" w:rsidP="00886355">
            <w:pPr>
              <w:rPr>
                <w:rFonts w:ascii="Calibri" w:hAnsi="Calibri"/>
                <w:szCs w:val="22"/>
                <w:lang w:val="sr-Cyrl-CS"/>
              </w:rPr>
            </w:pPr>
          </w:p>
        </w:tc>
        <w:tc>
          <w:tcPr>
            <w:tcW w:w="3321" w:type="dxa"/>
            <w:shd w:val="clear" w:color="auto" w:fill="auto"/>
          </w:tcPr>
          <w:p w:rsidR="001F142C" w:rsidRPr="009D4107" w:rsidRDefault="001F142C" w:rsidP="00886355">
            <w:pPr>
              <w:rPr>
                <w:rFonts w:ascii="Calibri" w:hAnsi="Calibri"/>
                <w:szCs w:val="22"/>
                <w:lang w:val="sr-Cyrl-CS"/>
              </w:rPr>
            </w:pPr>
          </w:p>
        </w:tc>
        <w:tc>
          <w:tcPr>
            <w:tcW w:w="3321" w:type="dxa"/>
            <w:tcBorders>
              <w:bottom w:val="single" w:sz="4" w:space="0" w:color="auto"/>
            </w:tcBorders>
            <w:shd w:val="clear" w:color="auto" w:fill="auto"/>
          </w:tcPr>
          <w:p w:rsidR="001F142C" w:rsidRPr="009D4107" w:rsidRDefault="001F142C" w:rsidP="00886355">
            <w:pPr>
              <w:rPr>
                <w:rFonts w:ascii="Calibri" w:hAnsi="Calibri"/>
                <w:szCs w:val="22"/>
                <w:lang w:val="sr-Cyrl-CS"/>
              </w:rPr>
            </w:pPr>
          </w:p>
        </w:tc>
      </w:tr>
      <w:tr w:rsidR="001F142C" w:rsidRPr="009D4107" w:rsidTr="00886355">
        <w:tc>
          <w:tcPr>
            <w:tcW w:w="3320" w:type="dxa"/>
            <w:shd w:val="clear" w:color="auto" w:fill="auto"/>
          </w:tcPr>
          <w:p w:rsidR="001F142C" w:rsidRPr="009D4107" w:rsidRDefault="001F142C" w:rsidP="00886355">
            <w:pPr>
              <w:rPr>
                <w:rFonts w:ascii="Calibri" w:hAnsi="Calibri"/>
                <w:szCs w:val="22"/>
                <w:lang w:val="sr-Cyrl-CS"/>
              </w:rPr>
            </w:pPr>
          </w:p>
        </w:tc>
        <w:tc>
          <w:tcPr>
            <w:tcW w:w="3321" w:type="dxa"/>
            <w:shd w:val="clear" w:color="auto" w:fill="auto"/>
          </w:tcPr>
          <w:p w:rsidR="001F142C" w:rsidRPr="009D4107" w:rsidRDefault="001F142C" w:rsidP="00886355">
            <w:pPr>
              <w:rPr>
                <w:rFonts w:ascii="Calibri" w:hAnsi="Calibri"/>
                <w:szCs w:val="22"/>
                <w:lang w:val="sr-Cyrl-CS"/>
              </w:rPr>
            </w:pPr>
          </w:p>
        </w:tc>
        <w:tc>
          <w:tcPr>
            <w:tcW w:w="3321" w:type="dxa"/>
            <w:tcBorders>
              <w:top w:val="single" w:sz="4" w:space="0" w:color="auto"/>
            </w:tcBorders>
            <w:shd w:val="clear" w:color="auto" w:fill="auto"/>
          </w:tcPr>
          <w:p w:rsidR="001F142C" w:rsidRPr="009D4107" w:rsidRDefault="001F142C" w:rsidP="004B29CB">
            <w:pPr>
              <w:jc w:val="center"/>
              <w:rPr>
                <w:rFonts w:ascii="Calibri" w:hAnsi="Calibri"/>
                <w:szCs w:val="22"/>
                <w:lang w:val="sr-Cyrl-CS"/>
              </w:rPr>
            </w:pPr>
            <w:r w:rsidRPr="009D4107">
              <w:rPr>
                <w:rFonts w:ascii="Calibri" w:hAnsi="Calibri"/>
                <w:szCs w:val="22"/>
                <w:lang w:val="sr-Cyrl-CS"/>
              </w:rPr>
              <w:t>(по</w:t>
            </w:r>
            <w:r w:rsidR="004B29CB" w:rsidRPr="009D4107">
              <w:rPr>
                <w:rFonts w:ascii="Calibri" w:hAnsi="Calibri"/>
                <w:szCs w:val="22"/>
                <w:lang w:val="sr-Cyrl-CS"/>
              </w:rPr>
              <w:t>д</w:t>
            </w:r>
            <w:r w:rsidRPr="009D4107">
              <w:rPr>
                <w:rFonts w:ascii="Calibri" w:hAnsi="Calibri"/>
                <w:szCs w:val="22"/>
                <w:lang w:val="sr-Cyrl-CS"/>
              </w:rPr>
              <w:t>пис)</w:t>
            </w:r>
          </w:p>
        </w:tc>
      </w:tr>
    </w:tbl>
    <w:p w:rsidR="009641E7" w:rsidRPr="009D4107" w:rsidRDefault="009641E7" w:rsidP="00025146">
      <w:pPr>
        <w:rPr>
          <w:rFonts w:ascii="Calibri" w:hAnsi="Calibri"/>
          <w:szCs w:val="22"/>
          <w:lang w:val="sr-Cyrl-CS"/>
        </w:rPr>
      </w:pPr>
    </w:p>
    <w:sectPr w:rsidR="009641E7" w:rsidRPr="009D4107" w:rsidSect="006448F4">
      <w:pgSz w:w="11906" w:h="16838" w:code="9"/>
      <w:pgMar w:top="1440" w:right="1080" w:bottom="1440" w:left="1080" w:header="562" w:footer="5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CD5" w:rsidRDefault="00160CD5">
      <w:r>
        <w:separator/>
      </w:r>
    </w:p>
  </w:endnote>
  <w:endnote w:type="continuationSeparator" w:id="0">
    <w:p w:rsidR="00160CD5" w:rsidRDefault="0016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NewRoman,Bold+1">
    <w:altName w:val="Times New Roman"/>
    <w:panose1 w:val="00000000000000000000"/>
    <w:charset w:val="CC"/>
    <w:family w:val="auto"/>
    <w:notTrueType/>
    <w:pitch w:val="default"/>
    <w:sig w:usb0="00000201" w:usb1="00000000" w:usb2="00000000" w:usb3="00000000" w:csb0="00000004" w:csb1="00000000"/>
  </w:font>
  <w:font w:name="TimesNewRoman+1">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00"/>
    <w:family w:val="auto"/>
    <w:notTrueType/>
    <w:pitch w:val="default"/>
    <w:sig w:usb0="00000003" w:usb1="08070000" w:usb2="00000010" w:usb3="00000000" w:csb0="00020001" w:csb1="00000000"/>
  </w:font>
  <w:font w:name="ArialMT">
    <w:altName w:val="Arial"/>
    <w:panose1 w:val="00000000000000000000"/>
    <w:charset w:val="00"/>
    <w:family w:val="swiss"/>
    <w:notTrueType/>
    <w:pitch w:val="default"/>
    <w:sig w:usb0="00000007" w:usb1="00000000" w:usb2="00000000" w:usb3="00000000" w:csb0="00000003" w:csb1="00000000"/>
  </w:font>
  <w:font w:name="Arial-Bold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712" w:rsidRDefault="00343712" w:rsidP="00B03F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14</w:t>
    </w:r>
    <w:r>
      <w:rPr>
        <w:rStyle w:val="PageNumber"/>
      </w:rPr>
      <w:fldChar w:fldCharType="end"/>
    </w:r>
  </w:p>
  <w:p w:rsidR="00343712" w:rsidRDefault="003437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712" w:rsidRDefault="00343712" w:rsidP="00025146">
    <w:pPr>
      <w:pStyle w:val="Footer"/>
      <w:framePr w:wrap="around" w:vAnchor="text" w:hAnchor="page" w:x="5709" w:y="2"/>
      <w:rPr>
        <w:rStyle w:val="PageNumber"/>
      </w:rPr>
    </w:pPr>
  </w:p>
  <w:p w:rsidR="00343712" w:rsidRDefault="00343712" w:rsidP="000251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712" w:rsidRPr="00BA2DF7" w:rsidRDefault="00343712">
    <w:pPr>
      <w:pStyle w:val="Footer"/>
      <w:jc w:val="right"/>
      <w:rPr>
        <w:rFonts w:ascii="Calibri" w:hAnsi="Calibri"/>
      </w:rPr>
    </w:pPr>
    <w:r w:rsidRPr="00BA2DF7">
      <w:rPr>
        <w:rFonts w:ascii="Calibri" w:hAnsi="Calibri"/>
        <w:noProof w:val="0"/>
      </w:rPr>
      <w:fldChar w:fldCharType="begin"/>
    </w:r>
    <w:r w:rsidRPr="00BA2DF7">
      <w:rPr>
        <w:rFonts w:ascii="Calibri" w:hAnsi="Calibri"/>
      </w:rPr>
      <w:instrText xml:space="preserve"> PAGE   \* MERGEFORMAT </w:instrText>
    </w:r>
    <w:r w:rsidRPr="00BA2DF7">
      <w:rPr>
        <w:rFonts w:ascii="Calibri" w:hAnsi="Calibri"/>
        <w:noProof w:val="0"/>
      </w:rPr>
      <w:fldChar w:fldCharType="separate"/>
    </w:r>
    <w:r w:rsidR="00F67127">
      <w:rPr>
        <w:rFonts w:ascii="Calibri" w:hAnsi="Calibri"/>
      </w:rPr>
      <w:t>2</w:t>
    </w:r>
    <w:r w:rsidRPr="00BA2DF7">
      <w:rPr>
        <w:rFonts w:ascii="Calibri" w:hAnsi="Calibri"/>
      </w:rPr>
      <w:fldChar w:fldCharType="end"/>
    </w:r>
  </w:p>
  <w:p w:rsidR="00343712" w:rsidRDefault="00343712" w:rsidP="0002514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CD5" w:rsidRDefault="00160CD5">
      <w:r>
        <w:separator/>
      </w:r>
    </w:p>
  </w:footnote>
  <w:footnote w:type="continuationSeparator" w:id="0">
    <w:p w:rsidR="00160CD5" w:rsidRDefault="00160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712" w:rsidRPr="00EC0386" w:rsidRDefault="00343712" w:rsidP="00103D11">
    <w:pPr>
      <w:pStyle w:val="Header"/>
      <w:jc w:val="center"/>
      <w:rPr>
        <w:b/>
        <w:sz w:val="18"/>
        <w:szCs w:val="18"/>
        <w:lang w:val="sr-Cyrl-CS"/>
      </w:rPr>
    </w:pPr>
    <w:r w:rsidRPr="00EC0386">
      <w:rPr>
        <w:b/>
        <w:sz w:val="18"/>
        <w:szCs w:val="18"/>
        <w:lang w:val="sr-Cyrl-CS"/>
      </w:rPr>
      <w:t>Република Србија ● Аутономна Покрајина Војводина ●</w:t>
    </w:r>
  </w:p>
  <w:p w:rsidR="00343712" w:rsidRPr="00EC0386" w:rsidRDefault="00343712" w:rsidP="00103D11">
    <w:pPr>
      <w:pStyle w:val="Header"/>
      <w:jc w:val="center"/>
      <w:rPr>
        <w:b/>
        <w:sz w:val="18"/>
        <w:szCs w:val="18"/>
        <w:lang w:val="sr-Cyrl-CS"/>
      </w:rPr>
    </w:pPr>
    <w:r w:rsidRPr="00EC0386">
      <w:rPr>
        <w:b/>
        <w:sz w:val="18"/>
        <w:szCs w:val="18"/>
        <w:lang w:val="sr-Cyrl-CS"/>
      </w:rPr>
      <w:t>Покрајински секретаријат за финансије</w:t>
    </w:r>
  </w:p>
  <w:p w:rsidR="00343712" w:rsidRPr="00EC0386" w:rsidRDefault="00343712" w:rsidP="00103D11">
    <w:pPr>
      <w:pStyle w:val="Header"/>
      <w:jc w:val="center"/>
      <w:rPr>
        <w:b/>
        <w:sz w:val="18"/>
        <w:szCs w:val="18"/>
        <w:lang w:val="sr-Cyrl-CS"/>
      </w:rPr>
    </w:pPr>
    <w:r w:rsidRPr="00EC0386">
      <w:rPr>
        <w:b/>
        <w:sz w:val="18"/>
        <w:szCs w:val="18"/>
        <w:lang w:val="sr-Cyrl-CS"/>
      </w:rPr>
      <w:t>Информатор о раду</w:t>
    </w:r>
  </w:p>
  <w:p w:rsidR="00343712" w:rsidRDefault="00343712" w:rsidP="00103D11">
    <w:pPr>
      <w:pStyle w:val="Header"/>
      <w:pBdr>
        <w:bottom w:val="single" w:sz="6" w:space="1" w:color="auto"/>
      </w:pBdr>
      <w:jc w:val="center"/>
      <w:rPr>
        <w:sz w:val="18"/>
        <w:szCs w:val="18"/>
      </w:rPr>
    </w:pPr>
    <w:r>
      <w:rPr>
        <w:sz w:val="18"/>
        <w:szCs w:val="18"/>
        <w:lang w:val="sr-Cyrl-CS"/>
      </w:rPr>
      <w:t xml:space="preserve">Ажуриран дана </w:t>
    </w:r>
    <w:r>
      <w:rPr>
        <w:sz w:val="18"/>
        <w:szCs w:val="18"/>
      </w:rPr>
      <w:t>16</w:t>
    </w:r>
    <w:r>
      <w:rPr>
        <w:sz w:val="18"/>
        <w:szCs w:val="18"/>
        <w:lang w:val="sr-Cyrl-CS"/>
      </w:rPr>
      <w:t>. децембра 2010.</w:t>
    </w:r>
  </w:p>
  <w:p w:rsidR="00343712" w:rsidRDefault="003437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712" w:rsidRPr="00BD02ED" w:rsidRDefault="00343712" w:rsidP="00025146">
    <w:pPr>
      <w:pStyle w:val="Header"/>
      <w:jc w:val="center"/>
      <w:rPr>
        <w:rFonts w:ascii="Calibri" w:hAnsi="Calibri"/>
        <w:b/>
        <w:sz w:val="18"/>
        <w:szCs w:val="18"/>
      </w:rPr>
    </w:pPr>
    <w:r w:rsidRPr="00BD02ED">
      <w:rPr>
        <w:rFonts w:ascii="Calibri" w:hAnsi="Calibri"/>
        <w:b/>
        <w:sz w:val="18"/>
        <w:szCs w:val="18"/>
      </w:rPr>
      <w:t>Република Сербия ● Автономна Покраїна Войводина ●</w:t>
    </w:r>
  </w:p>
  <w:p w:rsidR="00343712" w:rsidRPr="00BD02ED" w:rsidRDefault="00343712" w:rsidP="00025146">
    <w:pPr>
      <w:pStyle w:val="Header"/>
      <w:jc w:val="center"/>
      <w:rPr>
        <w:rFonts w:ascii="Calibri" w:hAnsi="Calibri"/>
        <w:b/>
        <w:sz w:val="18"/>
        <w:szCs w:val="18"/>
      </w:rPr>
    </w:pPr>
    <w:r w:rsidRPr="00BD02ED">
      <w:rPr>
        <w:rFonts w:ascii="Calibri" w:hAnsi="Calibri"/>
        <w:b/>
        <w:sz w:val="18"/>
        <w:szCs w:val="18"/>
      </w:rPr>
      <w:t>Покраїнски секретарият за финансиї</w:t>
    </w:r>
  </w:p>
  <w:p w:rsidR="00343712" w:rsidRPr="00BD02ED" w:rsidRDefault="00343712" w:rsidP="00025146">
    <w:pPr>
      <w:pStyle w:val="Header"/>
      <w:jc w:val="center"/>
      <w:rPr>
        <w:rFonts w:ascii="Calibri" w:hAnsi="Calibri"/>
        <w:b/>
        <w:sz w:val="18"/>
        <w:szCs w:val="18"/>
      </w:rPr>
    </w:pPr>
    <w:r w:rsidRPr="00BD02ED">
      <w:rPr>
        <w:rFonts w:ascii="Calibri" w:hAnsi="Calibri"/>
        <w:b/>
        <w:sz w:val="18"/>
        <w:szCs w:val="18"/>
      </w:rPr>
      <w:t>Информатор о роботи</w:t>
    </w:r>
  </w:p>
  <w:p w:rsidR="00343712" w:rsidRPr="00BD02ED" w:rsidRDefault="00343712" w:rsidP="008F1194">
    <w:pPr>
      <w:pStyle w:val="Header"/>
      <w:pBdr>
        <w:bottom w:val="single" w:sz="6" w:space="0" w:color="auto"/>
      </w:pBdr>
      <w:jc w:val="center"/>
      <w:rPr>
        <w:rFonts w:ascii="Calibri" w:hAnsi="Calibri"/>
        <w:sz w:val="18"/>
        <w:szCs w:val="18"/>
      </w:rPr>
    </w:pPr>
    <w:r w:rsidRPr="00BD02ED">
      <w:rPr>
        <w:rFonts w:ascii="Calibri" w:hAnsi="Calibri"/>
        <w:sz w:val="18"/>
        <w:szCs w:val="18"/>
      </w:rPr>
      <w:t xml:space="preserve">Ажуровани заключно зоз </w:t>
    </w:r>
    <w:r w:rsidRPr="00BD02ED">
      <w:rPr>
        <w:rFonts w:ascii="Calibri" w:hAnsi="Calibri"/>
        <w:sz w:val="18"/>
        <w:szCs w:val="18"/>
        <w:lang w:val="sr-Cyrl-RS"/>
      </w:rPr>
      <w:t>31. майом</w:t>
    </w:r>
    <w:r w:rsidRPr="00BD02ED">
      <w:rPr>
        <w:rFonts w:ascii="Calibri" w:hAnsi="Calibri"/>
        <w:sz w:val="18"/>
        <w:szCs w:val="18"/>
      </w:rPr>
      <w:t xml:space="preserve"> 2017. року</w:t>
    </w:r>
  </w:p>
  <w:p w:rsidR="00343712" w:rsidRPr="006E311F" w:rsidRDefault="00343712" w:rsidP="00025146">
    <w:pPr>
      <w:pStyle w:val="Header"/>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584CAE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3E4FBFE"/>
    <w:lvl w:ilvl="0">
      <w:start w:val="1"/>
      <w:numFmt w:val="decimal"/>
      <w:pStyle w:val="ListNumber3"/>
      <w:lvlText w:val="%1."/>
      <w:lvlJc w:val="left"/>
      <w:pPr>
        <w:tabs>
          <w:tab w:val="num" w:pos="926"/>
        </w:tabs>
        <w:ind w:left="926" w:hanging="360"/>
      </w:pPr>
    </w:lvl>
  </w:abstractNum>
  <w:abstractNum w:abstractNumId="3">
    <w:nsid w:val="FFFFFF7F"/>
    <w:multiLevelType w:val="singleLevel"/>
    <w:tmpl w:val="E1CCEE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7DC93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1BCBF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208496C"/>
    <w:lvl w:ilvl="0">
      <w:start w:val="1"/>
      <w:numFmt w:val="decimal"/>
      <w:pStyle w:val="ListNumber"/>
      <w:lvlText w:val="%1."/>
      <w:lvlJc w:val="left"/>
      <w:pPr>
        <w:tabs>
          <w:tab w:val="num" w:pos="360"/>
        </w:tabs>
        <w:ind w:left="360" w:hanging="360"/>
      </w:pPr>
    </w:lvl>
  </w:abstractNum>
  <w:abstractNum w:abstractNumId="9">
    <w:nsid w:val="FFFFFF89"/>
    <w:multiLevelType w:val="singleLevel"/>
    <w:tmpl w:val="E40E98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277318"/>
    <w:multiLevelType w:val="hybridMultilevel"/>
    <w:tmpl w:val="AEC2B88E"/>
    <w:lvl w:ilvl="0" w:tplc="A2123D14">
      <w:numFmt w:val="bullet"/>
      <w:lvlText w:val="-"/>
      <w:lvlJc w:val="left"/>
      <w:pPr>
        <w:ind w:left="1211" w:hanging="360"/>
      </w:pPr>
      <w:rPr>
        <w:rFonts w:ascii="Verdana" w:eastAsia="Times New Roman" w:hAnsi="Verdana" w:cs="Times New Roman" w:hint="default"/>
      </w:rPr>
    </w:lvl>
    <w:lvl w:ilvl="1" w:tplc="241A0003" w:tentative="1">
      <w:start w:val="1"/>
      <w:numFmt w:val="bullet"/>
      <w:lvlText w:val="o"/>
      <w:lvlJc w:val="left"/>
      <w:pPr>
        <w:ind w:left="1931" w:hanging="360"/>
      </w:pPr>
      <w:rPr>
        <w:rFonts w:ascii="Courier New" w:hAnsi="Courier New" w:cs="Courier New" w:hint="default"/>
      </w:rPr>
    </w:lvl>
    <w:lvl w:ilvl="2" w:tplc="241A0005" w:tentative="1">
      <w:start w:val="1"/>
      <w:numFmt w:val="bullet"/>
      <w:lvlText w:val=""/>
      <w:lvlJc w:val="left"/>
      <w:pPr>
        <w:ind w:left="2651" w:hanging="360"/>
      </w:pPr>
      <w:rPr>
        <w:rFonts w:ascii="Wingdings" w:hAnsi="Wingdings" w:hint="default"/>
      </w:rPr>
    </w:lvl>
    <w:lvl w:ilvl="3" w:tplc="241A0001" w:tentative="1">
      <w:start w:val="1"/>
      <w:numFmt w:val="bullet"/>
      <w:lvlText w:val=""/>
      <w:lvlJc w:val="left"/>
      <w:pPr>
        <w:ind w:left="3371" w:hanging="360"/>
      </w:pPr>
      <w:rPr>
        <w:rFonts w:ascii="Symbol" w:hAnsi="Symbol" w:hint="default"/>
      </w:rPr>
    </w:lvl>
    <w:lvl w:ilvl="4" w:tplc="241A0003" w:tentative="1">
      <w:start w:val="1"/>
      <w:numFmt w:val="bullet"/>
      <w:lvlText w:val="o"/>
      <w:lvlJc w:val="left"/>
      <w:pPr>
        <w:ind w:left="4091" w:hanging="360"/>
      </w:pPr>
      <w:rPr>
        <w:rFonts w:ascii="Courier New" w:hAnsi="Courier New" w:cs="Courier New" w:hint="default"/>
      </w:rPr>
    </w:lvl>
    <w:lvl w:ilvl="5" w:tplc="241A0005" w:tentative="1">
      <w:start w:val="1"/>
      <w:numFmt w:val="bullet"/>
      <w:lvlText w:val=""/>
      <w:lvlJc w:val="left"/>
      <w:pPr>
        <w:ind w:left="4811" w:hanging="360"/>
      </w:pPr>
      <w:rPr>
        <w:rFonts w:ascii="Wingdings" w:hAnsi="Wingdings" w:hint="default"/>
      </w:rPr>
    </w:lvl>
    <w:lvl w:ilvl="6" w:tplc="241A0001" w:tentative="1">
      <w:start w:val="1"/>
      <w:numFmt w:val="bullet"/>
      <w:lvlText w:val=""/>
      <w:lvlJc w:val="left"/>
      <w:pPr>
        <w:ind w:left="5531" w:hanging="360"/>
      </w:pPr>
      <w:rPr>
        <w:rFonts w:ascii="Symbol" w:hAnsi="Symbol" w:hint="default"/>
      </w:rPr>
    </w:lvl>
    <w:lvl w:ilvl="7" w:tplc="241A0003" w:tentative="1">
      <w:start w:val="1"/>
      <w:numFmt w:val="bullet"/>
      <w:lvlText w:val="o"/>
      <w:lvlJc w:val="left"/>
      <w:pPr>
        <w:ind w:left="6251" w:hanging="360"/>
      </w:pPr>
      <w:rPr>
        <w:rFonts w:ascii="Courier New" w:hAnsi="Courier New" w:cs="Courier New" w:hint="default"/>
      </w:rPr>
    </w:lvl>
    <w:lvl w:ilvl="8" w:tplc="241A0005" w:tentative="1">
      <w:start w:val="1"/>
      <w:numFmt w:val="bullet"/>
      <w:lvlText w:val=""/>
      <w:lvlJc w:val="left"/>
      <w:pPr>
        <w:ind w:left="6971" w:hanging="360"/>
      </w:pPr>
      <w:rPr>
        <w:rFonts w:ascii="Wingdings" w:hAnsi="Wingdings" w:hint="default"/>
      </w:rPr>
    </w:lvl>
  </w:abstractNum>
  <w:abstractNum w:abstractNumId="11">
    <w:nsid w:val="02CC7491"/>
    <w:multiLevelType w:val="hybridMultilevel"/>
    <w:tmpl w:val="33ACA186"/>
    <w:lvl w:ilvl="0" w:tplc="A8900C18">
      <w:start w:val="13"/>
      <w:numFmt w:val="decimal"/>
      <w:lvlText w:val="%1."/>
      <w:lvlJc w:val="left"/>
      <w:pPr>
        <w:ind w:left="825" w:hanging="465"/>
      </w:pPr>
      <w:rPr>
        <w:rFonts w:hint="default"/>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048C3005"/>
    <w:multiLevelType w:val="hybridMultilevel"/>
    <w:tmpl w:val="E8164C82"/>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3">
    <w:nsid w:val="06215171"/>
    <w:multiLevelType w:val="hybridMultilevel"/>
    <w:tmpl w:val="912CE982"/>
    <w:lvl w:ilvl="0" w:tplc="41607D40">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14">
    <w:nsid w:val="068E2D94"/>
    <w:multiLevelType w:val="hybridMultilevel"/>
    <w:tmpl w:val="BCF20F3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0CA24CAF"/>
    <w:multiLevelType w:val="hybridMultilevel"/>
    <w:tmpl w:val="3ED85182"/>
    <w:lvl w:ilvl="0" w:tplc="49C0C1BE">
      <w:start w:val="1"/>
      <w:numFmt w:val="bullet"/>
      <w:lvlText w:val=""/>
      <w:lvlJc w:val="righ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6">
    <w:nsid w:val="10E97C96"/>
    <w:multiLevelType w:val="hybridMultilevel"/>
    <w:tmpl w:val="C974DCF8"/>
    <w:lvl w:ilvl="0" w:tplc="37D8B91E">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17181DE8"/>
    <w:multiLevelType w:val="hybridMultilevel"/>
    <w:tmpl w:val="4E50B0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198526B3"/>
    <w:multiLevelType w:val="multilevel"/>
    <w:tmpl w:val="AD0A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9FA3672"/>
    <w:multiLevelType w:val="hybridMultilevel"/>
    <w:tmpl w:val="FB720BEA"/>
    <w:lvl w:ilvl="0" w:tplc="4F141B32">
      <w:start w:val="1"/>
      <w:numFmt w:val="decimal"/>
      <w:lvlText w:val="%1)"/>
      <w:lvlJc w:val="left"/>
      <w:pPr>
        <w:ind w:left="1155" w:hanging="360"/>
      </w:pPr>
      <w:rPr>
        <w:rFonts w:cs="Times New Roman" w:hint="default"/>
        <w:color w:val="000000"/>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20">
    <w:nsid w:val="1B012946"/>
    <w:multiLevelType w:val="hybridMultilevel"/>
    <w:tmpl w:val="EC68D73C"/>
    <w:lvl w:ilvl="0" w:tplc="1C961836">
      <w:start w:val="1"/>
      <w:numFmt w:val="decimal"/>
      <w:lvlText w:val="%1."/>
      <w:lvlJc w:val="left"/>
      <w:pPr>
        <w:ind w:left="502"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21">
    <w:nsid w:val="1E665F63"/>
    <w:multiLevelType w:val="hybridMultilevel"/>
    <w:tmpl w:val="4A343DAA"/>
    <w:lvl w:ilvl="0" w:tplc="B9744C66">
      <w:start w:val="1"/>
      <w:numFmt w:val="decimal"/>
      <w:pStyle w:val="Tack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2">
    <w:nsid w:val="23BE6C59"/>
    <w:multiLevelType w:val="hybridMultilevel"/>
    <w:tmpl w:val="767616F4"/>
    <w:lvl w:ilvl="0" w:tplc="4948C656">
      <w:start w:val="1"/>
      <w:numFmt w:val="lowerLetter"/>
      <w:pStyle w:val="Tackaa"/>
      <w:lvlText w:val="%1."/>
      <w:lvlJc w:val="right"/>
      <w:pPr>
        <w:tabs>
          <w:tab w:val="num" w:pos="1247"/>
        </w:tabs>
        <w:ind w:left="1247"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A472CE3"/>
    <w:multiLevelType w:val="hybridMultilevel"/>
    <w:tmpl w:val="7E343382"/>
    <w:lvl w:ilvl="0" w:tplc="AA10C862">
      <w:start w:val="1"/>
      <w:numFmt w:val="decimal"/>
      <w:lvlText w:val="%1."/>
      <w:lvlJc w:val="left"/>
      <w:pPr>
        <w:ind w:left="1080" w:hanging="360"/>
      </w:pPr>
      <w:rPr>
        <w:rFonts w:ascii="Calibri" w:hAnsi="Calibri"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4">
    <w:nsid w:val="2BA91CBC"/>
    <w:multiLevelType w:val="hybridMultilevel"/>
    <w:tmpl w:val="070E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185901"/>
    <w:multiLevelType w:val="hybridMultilevel"/>
    <w:tmpl w:val="80081C68"/>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6">
    <w:nsid w:val="315E123B"/>
    <w:multiLevelType w:val="hybridMultilevel"/>
    <w:tmpl w:val="306E5642"/>
    <w:lvl w:ilvl="0" w:tplc="BCBC2FF2">
      <w:start w:val="1"/>
      <w:numFmt w:val="decimal"/>
      <w:lvlText w:val="%1."/>
      <w:lvlJc w:val="left"/>
      <w:pPr>
        <w:ind w:left="1680" w:hanging="9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53616FE"/>
    <w:multiLevelType w:val="hybridMultilevel"/>
    <w:tmpl w:val="D5E68C80"/>
    <w:lvl w:ilvl="0" w:tplc="081A000F">
      <w:start w:val="1"/>
      <w:numFmt w:val="decimal"/>
      <w:lvlText w:val="%1."/>
      <w:lvlJc w:val="left"/>
      <w:pPr>
        <w:tabs>
          <w:tab w:val="num" w:pos="360"/>
        </w:tabs>
        <w:ind w:left="360" w:hanging="360"/>
      </w:pPr>
    </w:lvl>
    <w:lvl w:ilvl="1" w:tplc="774AEAB0">
      <w:start w:val="1"/>
      <w:numFmt w:val="decimal"/>
      <w:lvlText w:val="%2)"/>
      <w:lvlJc w:val="left"/>
      <w:pPr>
        <w:tabs>
          <w:tab w:val="num" w:pos="2700"/>
        </w:tabs>
        <w:ind w:left="2700" w:hanging="360"/>
      </w:pPr>
      <w:rPr>
        <w:rFonts w:hint="default"/>
        <w:b/>
      </w:rPr>
    </w:lvl>
    <w:lvl w:ilvl="2" w:tplc="843A09FE">
      <w:numFmt w:val="bullet"/>
      <w:lvlText w:val="-"/>
      <w:lvlJc w:val="left"/>
      <w:pPr>
        <w:tabs>
          <w:tab w:val="num" w:pos="1980"/>
        </w:tabs>
        <w:ind w:left="1980" w:hanging="360"/>
      </w:pPr>
      <w:rPr>
        <w:rFonts w:ascii="Times New Roman" w:eastAsia="Times New Roman" w:hAnsi="Times New Roman" w:cs="Times New Roman" w:hint="default"/>
      </w:rPr>
    </w:lvl>
    <w:lvl w:ilvl="3" w:tplc="081A0001">
      <w:start w:val="1"/>
      <w:numFmt w:val="bullet"/>
      <w:lvlText w:val=""/>
      <w:lvlJc w:val="left"/>
      <w:pPr>
        <w:tabs>
          <w:tab w:val="num" w:pos="4140"/>
        </w:tabs>
        <w:ind w:left="4140" w:hanging="360"/>
      </w:pPr>
      <w:rPr>
        <w:rFonts w:ascii="Symbol" w:hAnsi="Symbol" w:hint="default"/>
      </w:rPr>
    </w:lvl>
    <w:lvl w:ilvl="4" w:tplc="081A0019" w:tentative="1">
      <w:start w:val="1"/>
      <w:numFmt w:val="lowerLetter"/>
      <w:lvlText w:val="%5."/>
      <w:lvlJc w:val="left"/>
      <w:pPr>
        <w:tabs>
          <w:tab w:val="num" w:pos="4860"/>
        </w:tabs>
        <w:ind w:left="4860" w:hanging="360"/>
      </w:pPr>
    </w:lvl>
    <w:lvl w:ilvl="5" w:tplc="081A001B" w:tentative="1">
      <w:start w:val="1"/>
      <w:numFmt w:val="lowerRoman"/>
      <w:lvlText w:val="%6."/>
      <w:lvlJc w:val="right"/>
      <w:pPr>
        <w:tabs>
          <w:tab w:val="num" w:pos="5580"/>
        </w:tabs>
        <w:ind w:left="5580" w:hanging="180"/>
      </w:pPr>
    </w:lvl>
    <w:lvl w:ilvl="6" w:tplc="081A000F" w:tentative="1">
      <w:start w:val="1"/>
      <w:numFmt w:val="decimal"/>
      <w:lvlText w:val="%7."/>
      <w:lvlJc w:val="left"/>
      <w:pPr>
        <w:tabs>
          <w:tab w:val="num" w:pos="6300"/>
        </w:tabs>
        <w:ind w:left="6300" w:hanging="360"/>
      </w:pPr>
    </w:lvl>
    <w:lvl w:ilvl="7" w:tplc="081A0019" w:tentative="1">
      <w:start w:val="1"/>
      <w:numFmt w:val="lowerLetter"/>
      <w:lvlText w:val="%8."/>
      <w:lvlJc w:val="left"/>
      <w:pPr>
        <w:tabs>
          <w:tab w:val="num" w:pos="7020"/>
        </w:tabs>
        <w:ind w:left="7020" w:hanging="360"/>
      </w:pPr>
    </w:lvl>
    <w:lvl w:ilvl="8" w:tplc="081A001B" w:tentative="1">
      <w:start w:val="1"/>
      <w:numFmt w:val="lowerRoman"/>
      <w:lvlText w:val="%9."/>
      <w:lvlJc w:val="right"/>
      <w:pPr>
        <w:tabs>
          <w:tab w:val="num" w:pos="7740"/>
        </w:tabs>
        <w:ind w:left="7740" w:hanging="180"/>
      </w:pPr>
    </w:lvl>
  </w:abstractNum>
  <w:abstractNum w:abstractNumId="28">
    <w:nsid w:val="35C45ADC"/>
    <w:multiLevelType w:val="hybridMultilevel"/>
    <w:tmpl w:val="CABAF484"/>
    <w:lvl w:ilvl="0" w:tplc="605AC19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36E944FA"/>
    <w:multiLevelType w:val="hybridMultilevel"/>
    <w:tmpl w:val="8B62CBA2"/>
    <w:lvl w:ilvl="0" w:tplc="CFE89B68">
      <w:start w:val="1"/>
      <w:numFmt w:val="decimal"/>
      <w:pStyle w:val="Tacka1n2"/>
      <w:lvlText w:val="%1."/>
      <w:lvlJc w:val="right"/>
      <w:pPr>
        <w:tabs>
          <w:tab w:val="num" w:pos="1304"/>
        </w:tabs>
        <w:ind w:left="1304" w:hanging="9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0">
    <w:nsid w:val="38221CED"/>
    <w:multiLevelType w:val="multilevel"/>
    <w:tmpl w:val="E26E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91F2574"/>
    <w:multiLevelType w:val="hybridMultilevel"/>
    <w:tmpl w:val="03867070"/>
    <w:lvl w:ilvl="0" w:tplc="27960F7C">
      <w:start w:val="1"/>
      <w:numFmt w:val="decimal"/>
      <w:pStyle w:val="Heading2"/>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39D842CD"/>
    <w:multiLevelType w:val="hybridMultilevel"/>
    <w:tmpl w:val="C0668D6A"/>
    <w:lvl w:ilvl="0" w:tplc="B5C27CDC">
      <w:start w:val="1"/>
      <w:numFmt w:val="upperLetter"/>
      <w:pStyle w:val="TackaA0"/>
      <w:lvlText w:val="%1."/>
      <w:lvlJc w:val="left"/>
      <w:pPr>
        <w:tabs>
          <w:tab w:val="num" w:pos="1494"/>
        </w:tabs>
        <w:ind w:left="1361"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DDC4F1C"/>
    <w:multiLevelType w:val="hybridMultilevel"/>
    <w:tmpl w:val="366A0326"/>
    <w:lvl w:ilvl="0" w:tplc="6062F7D4">
      <w:start w:val="1"/>
      <w:numFmt w:val="decimal"/>
      <w:pStyle w:val="Tacka10"/>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4">
    <w:nsid w:val="3E0C1A7A"/>
    <w:multiLevelType w:val="hybridMultilevel"/>
    <w:tmpl w:val="C0C02054"/>
    <w:lvl w:ilvl="0" w:tplc="241A0001">
      <w:start w:val="1"/>
      <w:numFmt w:val="bullet"/>
      <w:lvlText w:val=""/>
      <w:lvlJc w:val="left"/>
      <w:pPr>
        <w:ind w:left="1155" w:hanging="360"/>
      </w:pPr>
      <w:rPr>
        <w:rFonts w:ascii="Symbol" w:hAnsi="Symbol" w:hint="default"/>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35">
    <w:nsid w:val="3E754551"/>
    <w:multiLevelType w:val="hybridMultilevel"/>
    <w:tmpl w:val="DC1EF47A"/>
    <w:lvl w:ilvl="0" w:tplc="11FC4CC6">
      <w:start w:val="1"/>
      <w:numFmt w:val="lowerLetter"/>
      <w:pStyle w:val="Tacka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6">
    <w:nsid w:val="46DE686E"/>
    <w:multiLevelType w:val="hybridMultilevel"/>
    <w:tmpl w:val="CECC02CE"/>
    <w:lvl w:ilvl="0" w:tplc="241A0001">
      <w:start w:val="1"/>
      <w:numFmt w:val="bullet"/>
      <w:lvlText w:val=""/>
      <w:lvlJc w:val="left"/>
      <w:pPr>
        <w:ind w:left="3337"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7">
    <w:nsid w:val="4A9F6F42"/>
    <w:multiLevelType w:val="hybridMultilevel"/>
    <w:tmpl w:val="2536FC14"/>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8">
    <w:nsid w:val="4C1F0D02"/>
    <w:multiLevelType w:val="hybridMultilevel"/>
    <w:tmpl w:val="8A288268"/>
    <w:lvl w:ilvl="0" w:tplc="56240AB2">
      <w:start w:val="1"/>
      <w:numFmt w:val="decimal"/>
      <w:lvlText w:val="%1."/>
      <w:lvlJc w:val="left"/>
      <w:pPr>
        <w:ind w:left="735" w:hanging="375"/>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nsid w:val="56C337D6"/>
    <w:multiLevelType w:val="hybridMultilevel"/>
    <w:tmpl w:val="971461C4"/>
    <w:lvl w:ilvl="0" w:tplc="1C961836">
      <w:start w:val="1"/>
      <w:numFmt w:val="decimal"/>
      <w:lvlText w:val="%1."/>
      <w:lvlJc w:val="left"/>
      <w:pPr>
        <w:ind w:left="284"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40">
    <w:nsid w:val="61B95317"/>
    <w:multiLevelType w:val="hybridMultilevel"/>
    <w:tmpl w:val="09FE9CB4"/>
    <w:lvl w:ilvl="0" w:tplc="9F76E7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7AF72F2"/>
    <w:multiLevelType w:val="hybridMultilevel"/>
    <w:tmpl w:val="D7906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6ADB1DE2"/>
    <w:multiLevelType w:val="hybridMultilevel"/>
    <w:tmpl w:val="979807D4"/>
    <w:lvl w:ilvl="0" w:tplc="508EC7AE">
      <w:start w:val="42"/>
      <w:numFmt w:val="bullet"/>
      <w:pStyle w:val="Crtica"/>
      <w:lvlText w:val="-"/>
      <w:lvlJc w:val="left"/>
      <w:pPr>
        <w:tabs>
          <w:tab w:val="num" w:pos="2754"/>
        </w:tabs>
        <w:ind w:left="2754" w:hanging="900"/>
      </w:pPr>
      <w:rPr>
        <w:rFonts w:ascii="Verdana" w:eastAsia="Times New Roman" w:hAnsi="Verdana" w:cs="Times New Roman"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3">
    <w:nsid w:val="719C413E"/>
    <w:multiLevelType w:val="hybridMultilevel"/>
    <w:tmpl w:val="717AEB4E"/>
    <w:lvl w:ilvl="0" w:tplc="241A0001">
      <w:start w:val="1"/>
      <w:numFmt w:val="bullet"/>
      <w:lvlText w:val=""/>
      <w:lvlJc w:val="left"/>
      <w:pPr>
        <w:ind w:left="1077" w:hanging="360"/>
      </w:pPr>
      <w:rPr>
        <w:rFonts w:ascii="Symbol" w:hAnsi="Symbol" w:hint="default"/>
      </w:rPr>
    </w:lvl>
    <w:lvl w:ilvl="1" w:tplc="081A0003" w:tentative="1">
      <w:start w:val="1"/>
      <w:numFmt w:val="bullet"/>
      <w:lvlText w:val="o"/>
      <w:lvlJc w:val="left"/>
      <w:pPr>
        <w:ind w:left="1797" w:hanging="360"/>
      </w:pPr>
      <w:rPr>
        <w:rFonts w:ascii="Courier New" w:hAnsi="Courier New" w:cs="Courier New" w:hint="default"/>
      </w:rPr>
    </w:lvl>
    <w:lvl w:ilvl="2" w:tplc="081A0005" w:tentative="1">
      <w:start w:val="1"/>
      <w:numFmt w:val="bullet"/>
      <w:lvlText w:val=""/>
      <w:lvlJc w:val="left"/>
      <w:pPr>
        <w:ind w:left="2517" w:hanging="360"/>
      </w:pPr>
      <w:rPr>
        <w:rFonts w:ascii="Wingdings" w:hAnsi="Wingdings" w:hint="default"/>
      </w:rPr>
    </w:lvl>
    <w:lvl w:ilvl="3" w:tplc="081A0001" w:tentative="1">
      <w:start w:val="1"/>
      <w:numFmt w:val="bullet"/>
      <w:lvlText w:val=""/>
      <w:lvlJc w:val="left"/>
      <w:pPr>
        <w:ind w:left="3237" w:hanging="360"/>
      </w:pPr>
      <w:rPr>
        <w:rFonts w:ascii="Symbol" w:hAnsi="Symbol" w:hint="default"/>
      </w:rPr>
    </w:lvl>
    <w:lvl w:ilvl="4" w:tplc="081A0003" w:tentative="1">
      <w:start w:val="1"/>
      <w:numFmt w:val="bullet"/>
      <w:lvlText w:val="o"/>
      <w:lvlJc w:val="left"/>
      <w:pPr>
        <w:ind w:left="3957" w:hanging="360"/>
      </w:pPr>
      <w:rPr>
        <w:rFonts w:ascii="Courier New" w:hAnsi="Courier New" w:cs="Courier New" w:hint="default"/>
      </w:rPr>
    </w:lvl>
    <w:lvl w:ilvl="5" w:tplc="081A0005" w:tentative="1">
      <w:start w:val="1"/>
      <w:numFmt w:val="bullet"/>
      <w:lvlText w:val=""/>
      <w:lvlJc w:val="left"/>
      <w:pPr>
        <w:ind w:left="4677" w:hanging="360"/>
      </w:pPr>
      <w:rPr>
        <w:rFonts w:ascii="Wingdings" w:hAnsi="Wingdings" w:hint="default"/>
      </w:rPr>
    </w:lvl>
    <w:lvl w:ilvl="6" w:tplc="081A0001" w:tentative="1">
      <w:start w:val="1"/>
      <w:numFmt w:val="bullet"/>
      <w:lvlText w:val=""/>
      <w:lvlJc w:val="left"/>
      <w:pPr>
        <w:ind w:left="5397" w:hanging="360"/>
      </w:pPr>
      <w:rPr>
        <w:rFonts w:ascii="Symbol" w:hAnsi="Symbol" w:hint="default"/>
      </w:rPr>
    </w:lvl>
    <w:lvl w:ilvl="7" w:tplc="081A0003" w:tentative="1">
      <w:start w:val="1"/>
      <w:numFmt w:val="bullet"/>
      <w:lvlText w:val="o"/>
      <w:lvlJc w:val="left"/>
      <w:pPr>
        <w:ind w:left="6117" w:hanging="360"/>
      </w:pPr>
      <w:rPr>
        <w:rFonts w:ascii="Courier New" w:hAnsi="Courier New" w:cs="Courier New" w:hint="default"/>
      </w:rPr>
    </w:lvl>
    <w:lvl w:ilvl="8" w:tplc="081A0005" w:tentative="1">
      <w:start w:val="1"/>
      <w:numFmt w:val="bullet"/>
      <w:lvlText w:val=""/>
      <w:lvlJc w:val="left"/>
      <w:pPr>
        <w:ind w:left="6837" w:hanging="360"/>
      </w:pPr>
      <w:rPr>
        <w:rFonts w:ascii="Wingdings" w:hAnsi="Wingdings" w:hint="default"/>
      </w:rPr>
    </w:lvl>
  </w:abstractNum>
  <w:abstractNum w:abstractNumId="44">
    <w:nsid w:val="7CA10A0F"/>
    <w:multiLevelType w:val="multilevel"/>
    <w:tmpl w:val="0C3A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5"/>
  </w:num>
  <w:num w:numId="3">
    <w:abstractNumId w:val="3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29"/>
  </w:num>
  <w:num w:numId="16">
    <w:abstractNumId w:val="32"/>
  </w:num>
  <w:num w:numId="17">
    <w:abstractNumId w:val="42"/>
  </w:num>
  <w:num w:numId="18">
    <w:abstractNumId w:val="38"/>
  </w:num>
  <w:num w:numId="19">
    <w:abstractNumId w:val="16"/>
  </w:num>
  <w:num w:numId="20">
    <w:abstractNumId w:val="15"/>
  </w:num>
  <w:num w:numId="21">
    <w:abstractNumId w:val="25"/>
  </w:num>
  <w:num w:numId="22">
    <w:abstractNumId w:val="31"/>
  </w:num>
  <w:num w:numId="23">
    <w:abstractNumId w:val="36"/>
  </w:num>
  <w:num w:numId="24">
    <w:abstractNumId w:val="23"/>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4"/>
  </w:num>
  <w:num w:numId="29">
    <w:abstractNumId w:val="39"/>
  </w:num>
  <w:num w:numId="30">
    <w:abstractNumId w:val="19"/>
  </w:num>
  <w:num w:numId="31">
    <w:abstractNumId w:val="13"/>
  </w:num>
  <w:num w:numId="32">
    <w:abstractNumId w:val="12"/>
  </w:num>
  <w:num w:numId="33">
    <w:abstractNumId w:val="28"/>
  </w:num>
  <w:num w:numId="34">
    <w:abstractNumId w:val="10"/>
  </w:num>
  <w:num w:numId="35">
    <w:abstractNumId w:val="27"/>
  </w:num>
  <w:num w:numId="36">
    <w:abstractNumId w:val="37"/>
  </w:num>
  <w:num w:numId="37">
    <w:abstractNumId w:val="43"/>
  </w:num>
  <w:num w:numId="38">
    <w:abstractNumId w:val="11"/>
  </w:num>
  <w:num w:numId="39">
    <w:abstractNumId w:val="36"/>
  </w:num>
  <w:num w:numId="40">
    <w:abstractNumId w:val="40"/>
  </w:num>
  <w:num w:numId="41">
    <w:abstractNumId w:val="18"/>
  </w:num>
  <w:num w:numId="42">
    <w:abstractNumId w:val="44"/>
  </w:num>
  <w:num w:numId="43">
    <w:abstractNumId w:val="30"/>
  </w:num>
  <w:num w:numId="44">
    <w:abstractNumId w:val="14"/>
  </w:num>
  <w:num w:numId="45">
    <w:abstractNumId w:val="20"/>
  </w:num>
  <w:num w:numId="46">
    <w:abstractNumId w:val="26"/>
  </w:num>
  <w:num w:numId="47">
    <w:abstractNumId w:val="41"/>
  </w:num>
  <w:num w:numId="48">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clickAndTypeStyle w:val="Podnaslov5"/>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C55"/>
    <w:rsid w:val="0000035F"/>
    <w:rsid w:val="000005BB"/>
    <w:rsid w:val="00000BEF"/>
    <w:rsid w:val="00001DD2"/>
    <w:rsid w:val="000024B5"/>
    <w:rsid w:val="000025B9"/>
    <w:rsid w:val="00002F80"/>
    <w:rsid w:val="00003256"/>
    <w:rsid w:val="00003FD2"/>
    <w:rsid w:val="000042CE"/>
    <w:rsid w:val="00004804"/>
    <w:rsid w:val="00004CAC"/>
    <w:rsid w:val="000117B0"/>
    <w:rsid w:val="00011867"/>
    <w:rsid w:val="000119BF"/>
    <w:rsid w:val="00012085"/>
    <w:rsid w:val="00012288"/>
    <w:rsid w:val="0001247A"/>
    <w:rsid w:val="000154CD"/>
    <w:rsid w:val="000161F0"/>
    <w:rsid w:val="000173DA"/>
    <w:rsid w:val="00017858"/>
    <w:rsid w:val="00017BF7"/>
    <w:rsid w:val="00017D79"/>
    <w:rsid w:val="0002022B"/>
    <w:rsid w:val="00020817"/>
    <w:rsid w:val="00020835"/>
    <w:rsid w:val="00021C88"/>
    <w:rsid w:val="000227F4"/>
    <w:rsid w:val="000230E9"/>
    <w:rsid w:val="00023580"/>
    <w:rsid w:val="0002375B"/>
    <w:rsid w:val="00023A85"/>
    <w:rsid w:val="00023ED4"/>
    <w:rsid w:val="00023EDC"/>
    <w:rsid w:val="0002489B"/>
    <w:rsid w:val="00025146"/>
    <w:rsid w:val="000256D6"/>
    <w:rsid w:val="000260D9"/>
    <w:rsid w:val="0002671E"/>
    <w:rsid w:val="00027146"/>
    <w:rsid w:val="0003000F"/>
    <w:rsid w:val="0003096B"/>
    <w:rsid w:val="00030BE2"/>
    <w:rsid w:val="00030C1A"/>
    <w:rsid w:val="0003110C"/>
    <w:rsid w:val="000319FF"/>
    <w:rsid w:val="00032BCE"/>
    <w:rsid w:val="00034F1D"/>
    <w:rsid w:val="00035371"/>
    <w:rsid w:val="000419E9"/>
    <w:rsid w:val="00041E8D"/>
    <w:rsid w:val="00042592"/>
    <w:rsid w:val="000425D0"/>
    <w:rsid w:val="00042DD0"/>
    <w:rsid w:val="000430BC"/>
    <w:rsid w:val="00043245"/>
    <w:rsid w:val="000438B3"/>
    <w:rsid w:val="000438EF"/>
    <w:rsid w:val="00043DE4"/>
    <w:rsid w:val="00043FAE"/>
    <w:rsid w:val="0004440A"/>
    <w:rsid w:val="00044E60"/>
    <w:rsid w:val="0004633F"/>
    <w:rsid w:val="00046729"/>
    <w:rsid w:val="00046AA3"/>
    <w:rsid w:val="00047746"/>
    <w:rsid w:val="00047B39"/>
    <w:rsid w:val="00047B76"/>
    <w:rsid w:val="00047E39"/>
    <w:rsid w:val="0005287E"/>
    <w:rsid w:val="0005289A"/>
    <w:rsid w:val="00052F76"/>
    <w:rsid w:val="00053058"/>
    <w:rsid w:val="0005335F"/>
    <w:rsid w:val="00053850"/>
    <w:rsid w:val="000538A8"/>
    <w:rsid w:val="00053E78"/>
    <w:rsid w:val="00054CA1"/>
    <w:rsid w:val="00054D62"/>
    <w:rsid w:val="000551C0"/>
    <w:rsid w:val="0005551A"/>
    <w:rsid w:val="000567DB"/>
    <w:rsid w:val="00056C59"/>
    <w:rsid w:val="0005736F"/>
    <w:rsid w:val="00060E31"/>
    <w:rsid w:val="00061D52"/>
    <w:rsid w:val="000641D7"/>
    <w:rsid w:val="00064857"/>
    <w:rsid w:val="00065288"/>
    <w:rsid w:val="00065D0B"/>
    <w:rsid w:val="00066251"/>
    <w:rsid w:val="000662B2"/>
    <w:rsid w:val="00067277"/>
    <w:rsid w:val="00067E30"/>
    <w:rsid w:val="00067F4C"/>
    <w:rsid w:val="000706ED"/>
    <w:rsid w:val="00071340"/>
    <w:rsid w:val="0007157E"/>
    <w:rsid w:val="000723C5"/>
    <w:rsid w:val="00073146"/>
    <w:rsid w:val="00073C0A"/>
    <w:rsid w:val="00073FCB"/>
    <w:rsid w:val="00074459"/>
    <w:rsid w:val="0007725E"/>
    <w:rsid w:val="000773DD"/>
    <w:rsid w:val="000775D8"/>
    <w:rsid w:val="000777CC"/>
    <w:rsid w:val="00077869"/>
    <w:rsid w:val="0008050B"/>
    <w:rsid w:val="000807D0"/>
    <w:rsid w:val="000807DA"/>
    <w:rsid w:val="00080AC8"/>
    <w:rsid w:val="00081F2E"/>
    <w:rsid w:val="00082167"/>
    <w:rsid w:val="000824CD"/>
    <w:rsid w:val="0008322B"/>
    <w:rsid w:val="00083777"/>
    <w:rsid w:val="00083A48"/>
    <w:rsid w:val="00084919"/>
    <w:rsid w:val="00084B72"/>
    <w:rsid w:val="00086234"/>
    <w:rsid w:val="00086810"/>
    <w:rsid w:val="00086AFE"/>
    <w:rsid w:val="00090C95"/>
    <w:rsid w:val="00091044"/>
    <w:rsid w:val="00091470"/>
    <w:rsid w:val="00091F24"/>
    <w:rsid w:val="00092982"/>
    <w:rsid w:val="000929E2"/>
    <w:rsid w:val="00092DC2"/>
    <w:rsid w:val="00094DBE"/>
    <w:rsid w:val="00095A78"/>
    <w:rsid w:val="00095D3C"/>
    <w:rsid w:val="00096CEB"/>
    <w:rsid w:val="000979F5"/>
    <w:rsid w:val="000A0F92"/>
    <w:rsid w:val="000A0FEA"/>
    <w:rsid w:val="000A1AD3"/>
    <w:rsid w:val="000A3826"/>
    <w:rsid w:val="000A3DA7"/>
    <w:rsid w:val="000A411E"/>
    <w:rsid w:val="000A4826"/>
    <w:rsid w:val="000A4C53"/>
    <w:rsid w:val="000A6266"/>
    <w:rsid w:val="000A6DCD"/>
    <w:rsid w:val="000A7199"/>
    <w:rsid w:val="000A7B31"/>
    <w:rsid w:val="000B0065"/>
    <w:rsid w:val="000B04B8"/>
    <w:rsid w:val="000B0CD4"/>
    <w:rsid w:val="000B0E42"/>
    <w:rsid w:val="000B17D2"/>
    <w:rsid w:val="000B2B28"/>
    <w:rsid w:val="000B4057"/>
    <w:rsid w:val="000B453A"/>
    <w:rsid w:val="000B45F9"/>
    <w:rsid w:val="000B53AF"/>
    <w:rsid w:val="000B63D1"/>
    <w:rsid w:val="000B66F0"/>
    <w:rsid w:val="000B68AB"/>
    <w:rsid w:val="000B76C6"/>
    <w:rsid w:val="000C03C1"/>
    <w:rsid w:val="000C0732"/>
    <w:rsid w:val="000C0AA6"/>
    <w:rsid w:val="000C15D7"/>
    <w:rsid w:val="000C1D4F"/>
    <w:rsid w:val="000C22D9"/>
    <w:rsid w:val="000C2356"/>
    <w:rsid w:val="000C2C94"/>
    <w:rsid w:val="000C3BF7"/>
    <w:rsid w:val="000C4475"/>
    <w:rsid w:val="000C4AA9"/>
    <w:rsid w:val="000C6BE4"/>
    <w:rsid w:val="000C7D9B"/>
    <w:rsid w:val="000D00BD"/>
    <w:rsid w:val="000D030F"/>
    <w:rsid w:val="000D12CE"/>
    <w:rsid w:val="000D1C30"/>
    <w:rsid w:val="000D3378"/>
    <w:rsid w:val="000D36BA"/>
    <w:rsid w:val="000D4130"/>
    <w:rsid w:val="000D5095"/>
    <w:rsid w:val="000D51C2"/>
    <w:rsid w:val="000D5C9B"/>
    <w:rsid w:val="000D6297"/>
    <w:rsid w:val="000E1CA4"/>
    <w:rsid w:val="000E26E7"/>
    <w:rsid w:val="000E2A7E"/>
    <w:rsid w:val="000E2BCA"/>
    <w:rsid w:val="000E2DF9"/>
    <w:rsid w:val="000E40C9"/>
    <w:rsid w:val="000E48C6"/>
    <w:rsid w:val="000E4B94"/>
    <w:rsid w:val="000E570E"/>
    <w:rsid w:val="000E620B"/>
    <w:rsid w:val="000E6FE4"/>
    <w:rsid w:val="000F0F9A"/>
    <w:rsid w:val="000F2D09"/>
    <w:rsid w:val="000F324A"/>
    <w:rsid w:val="000F3401"/>
    <w:rsid w:val="000F4267"/>
    <w:rsid w:val="000F428D"/>
    <w:rsid w:val="000F531B"/>
    <w:rsid w:val="000F67E3"/>
    <w:rsid w:val="000F68A3"/>
    <w:rsid w:val="000F69B2"/>
    <w:rsid w:val="000F6BE0"/>
    <w:rsid w:val="000F7572"/>
    <w:rsid w:val="000F79BF"/>
    <w:rsid w:val="000F7D05"/>
    <w:rsid w:val="00100144"/>
    <w:rsid w:val="001002B6"/>
    <w:rsid w:val="0010183A"/>
    <w:rsid w:val="00101A71"/>
    <w:rsid w:val="00103194"/>
    <w:rsid w:val="0010326C"/>
    <w:rsid w:val="00103D11"/>
    <w:rsid w:val="001043DB"/>
    <w:rsid w:val="001046FC"/>
    <w:rsid w:val="00104DEF"/>
    <w:rsid w:val="0010503F"/>
    <w:rsid w:val="00105127"/>
    <w:rsid w:val="00105809"/>
    <w:rsid w:val="00105D1C"/>
    <w:rsid w:val="001064A5"/>
    <w:rsid w:val="00106AE1"/>
    <w:rsid w:val="0010740E"/>
    <w:rsid w:val="001075A8"/>
    <w:rsid w:val="001101A7"/>
    <w:rsid w:val="00110F43"/>
    <w:rsid w:val="00111869"/>
    <w:rsid w:val="00111DA4"/>
    <w:rsid w:val="00112AD4"/>
    <w:rsid w:val="001136D7"/>
    <w:rsid w:val="001137BB"/>
    <w:rsid w:val="00114ED9"/>
    <w:rsid w:val="001151E6"/>
    <w:rsid w:val="0011546F"/>
    <w:rsid w:val="00116209"/>
    <w:rsid w:val="00116CE9"/>
    <w:rsid w:val="001172A6"/>
    <w:rsid w:val="001213F4"/>
    <w:rsid w:val="00121AF2"/>
    <w:rsid w:val="001224B7"/>
    <w:rsid w:val="00123E78"/>
    <w:rsid w:val="00124C60"/>
    <w:rsid w:val="00124EC5"/>
    <w:rsid w:val="00125633"/>
    <w:rsid w:val="00126BBD"/>
    <w:rsid w:val="00127290"/>
    <w:rsid w:val="00127EB4"/>
    <w:rsid w:val="00127F05"/>
    <w:rsid w:val="00131471"/>
    <w:rsid w:val="00131801"/>
    <w:rsid w:val="00131E88"/>
    <w:rsid w:val="00132327"/>
    <w:rsid w:val="00133872"/>
    <w:rsid w:val="00133906"/>
    <w:rsid w:val="001347E5"/>
    <w:rsid w:val="0013563E"/>
    <w:rsid w:val="00137965"/>
    <w:rsid w:val="00137E05"/>
    <w:rsid w:val="001422F2"/>
    <w:rsid w:val="00142305"/>
    <w:rsid w:val="00142797"/>
    <w:rsid w:val="00142C95"/>
    <w:rsid w:val="00143A5E"/>
    <w:rsid w:val="00143DEB"/>
    <w:rsid w:val="001449C9"/>
    <w:rsid w:val="00144A63"/>
    <w:rsid w:val="001451E0"/>
    <w:rsid w:val="00146022"/>
    <w:rsid w:val="0014608E"/>
    <w:rsid w:val="001462E8"/>
    <w:rsid w:val="00146635"/>
    <w:rsid w:val="001473F1"/>
    <w:rsid w:val="0014776D"/>
    <w:rsid w:val="00151419"/>
    <w:rsid w:val="0015263D"/>
    <w:rsid w:val="00153763"/>
    <w:rsid w:val="00153772"/>
    <w:rsid w:val="00153AE5"/>
    <w:rsid w:val="0015432C"/>
    <w:rsid w:val="00154BDE"/>
    <w:rsid w:val="00155567"/>
    <w:rsid w:val="00157282"/>
    <w:rsid w:val="001572DB"/>
    <w:rsid w:val="001573D5"/>
    <w:rsid w:val="0015792F"/>
    <w:rsid w:val="0016022B"/>
    <w:rsid w:val="00160CD5"/>
    <w:rsid w:val="00161335"/>
    <w:rsid w:val="001628E1"/>
    <w:rsid w:val="00162E42"/>
    <w:rsid w:val="00163D7B"/>
    <w:rsid w:val="00165883"/>
    <w:rsid w:val="00166525"/>
    <w:rsid w:val="001669E3"/>
    <w:rsid w:val="00167711"/>
    <w:rsid w:val="001678F1"/>
    <w:rsid w:val="00167E0F"/>
    <w:rsid w:val="0017009B"/>
    <w:rsid w:val="0017009F"/>
    <w:rsid w:val="00170215"/>
    <w:rsid w:val="00171142"/>
    <w:rsid w:val="001712F6"/>
    <w:rsid w:val="00173BE3"/>
    <w:rsid w:val="00175D69"/>
    <w:rsid w:val="0017622D"/>
    <w:rsid w:val="00176B16"/>
    <w:rsid w:val="00180120"/>
    <w:rsid w:val="00180222"/>
    <w:rsid w:val="00181918"/>
    <w:rsid w:val="00182D81"/>
    <w:rsid w:val="0018301E"/>
    <w:rsid w:val="00183582"/>
    <w:rsid w:val="001840FA"/>
    <w:rsid w:val="0018478A"/>
    <w:rsid w:val="00184FC0"/>
    <w:rsid w:val="001855D1"/>
    <w:rsid w:val="00185A1B"/>
    <w:rsid w:val="00185A24"/>
    <w:rsid w:val="00186A43"/>
    <w:rsid w:val="00187970"/>
    <w:rsid w:val="00190122"/>
    <w:rsid w:val="00190776"/>
    <w:rsid w:val="00192961"/>
    <w:rsid w:val="00192EE5"/>
    <w:rsid w:val="001932A2"/>
    <w:rsid w:val="0019357B"/>
    <w:rsid w:val="001938CA"/>
    <w:rsid w:val="00193D8A"/>
    <w:rsid w:val="00193FD2"/>
    <w:rsid w:val="001946E9"/>
    <w:rsid w:val="00194B1C"/>
    <w:rsid w:val="00195715"/>
    <w:rsid w:val="00195F2D"/>
    <w:rsid w:val="00196A1A"/>
    <w:rsid w:val="001A09EB"/>
    <w:rsid w:val="001A1DCB"/>
    <w:rsid w:val="001A3206"/>
    <w:rsid w:val="001A40EB"/>
    <w:rsid w:val="001A42BA"/>
    <w:rsid w:val="001A5176"/>
    <w:rsid w:val="001A5656"/>
    <w:rsid w:val="001A6548"/>
    <w:rsid w:val="001A6D75"/>
    <w:rsid w:val="001A7B14"/>
    <w:rsid w:val="001A7CF7"/>
    <w:rsid w:val="001B0C94"/>
    <w:rsid w:val="001B1B8B"/>
    <w:rsid w:val="001B20D8"/>
    <w:rsid w:val="001B29DB"/>
    <w:rsid w:val="001B2DFC"/>
    <w:rsid w:val="001B42A0"/>
    <w:rsid w:val="001B439F"/>
    <w:rsid w:val="001B4612"/>
    <w:rsid w:val="001B485D"/>
    <w:rsid w:val="001B4F4F"/>
    <w:rsid w:val="001B57C2"/>
    <w:rsid w:val="001B5FA4"/>
    <w:rsid w:val="001B68C0"/>
    <w:rsid w:val="001B73D5"/>
    <w:rsid w:val="001C2965"/>
    <w:rsid w:val="001C2E43"/>
    <w:rsid w:val="001C389D"/>
    <w:rsid w:val="001C38BC"/>
    <w:rsid w:val="001C431A"/>
    <w:rsid w:val="001C4B4C"/>
    <w:rsid w:val="001C522E"/>
    <w:rsid w:val="001C6205"/>
    <w:rsid w:val="001C68E4"/>
    <w:rsid w:val="001C7590"/>
    <w:rsid w:val="001C7C8E"/>
    <w:rsid w:val="001C7CC7"/>
    <w:rsid w:val="001D0314"/>
    <w:rsid w:val="001D06B9"/>
    <w:rsid w:val="001D09CA"/>
    <w:rsid w:val="001D1D78"/>
    <w:rsid w:val="001D2124"/>
    <w:rsid w:val="001D2DD2"/>
    <w:rsid w:val="001D30EC"/>
    <w:rsid w:val="001D3390"/>
    <w:rsid w:val="001D34AA"/>
    <w:rsid w:val="001D461E"/>
    <w:rsid w:val="001D4F44"/>
    <w:rsid w:val="001D7D57"/>
    <w:rsid w:val="001E070D"/>
    <w:rsid w:val="001E25F8"/>
    <w:rsid w:val="001E2940"/>
    <w:rsid w:val="001E32BD"/>
    <w:rsid w:val="001E4721"/>
    <w:rsid w:val="001E510C"/>
    <w:rsid w:val="001E5BB3"/>
    <w:rsid w:val="001E628D"/>
    <w:rsid w:val="001E7183"/>
    <w:rsid w:val="001E7511"/>
    <w:rsid w:val="001F142C"/>
    <w:rsid w:val="001F196B"/>
    <w:rsid w:val="001F1E07"/>
    <w:rsid w:val="001F2EED"/>
    <w:rsid w:val="001F339E"/>
    <w:rsid w:val="001F41B6"/>
    <w:rsid w:val="001F4F6B"/>
    <w:rsid w:val="001F5056"/>
    <w:rsid w:val="001F523C"/>
    <w:rsid w:val="001F5FA8"/>
    <w:rsid w:val="001F5FE8"/>
    <w:rsid w:val="001F6380"/>
    <w:rsid w:val="001F68D1"/>
    <w:rsid w:val="001F6C67"/>
    <w:rsid w:val="001F7F45"/>
    <w:rsid w:val="002018B7"/>
    <w:rsid w:val="002022FB"/>
    <w:rsid w:val="00202590"/>
    <w:rsid w:val="0020655A"/>
    <w:rsid w:val="00207074"/>
    <w:rsid w:val="00207751"/>
    <w:rsid w:val="00210ACC"/>
    <w:rsid w:val="00210E62"/>
    <w:rsid w:val="0021134A"/>
    <w:rsid w:val="0021223F"/>
    <w:rsid w:val="00213071"/>
    <w:rsid w:val="0021394A"/>
    <w:rsid w:val="00213FCF"/>
    <w:rsid w:val="00214654"/>
    <w:rsid w:val="00214EAF"/>
    <w:rsid w:val="00215C19"/>
    <w:rsid w:val="002167E9"/>
    <w:rsid w:val="00216D29"/>
    <w:rsid w:val="00217CA4"/>
    <w:rsid w:val="00221731"/>
    <w:rsid w:val="00222ACA"/>
    <w:rsid w:val="002246B3"/>
    <w:rsid w:val="00224ED6"/>
    <w:rsid w:val="0022518F"/>
    <w:rsid w:val="002261EB"/>
    <w:rsid w:val="002301CD"/>
    <w:rsid w:val="0023085C"/>
    <w:rsid w:val="00230BCB"/>
    <w:rsid w:val="00230E56"/>
    <w:rsid w:val="00230F9F"/>
    <w:rsid w:val="00232B18"/>
    <w:rsid w:val="00232EE2"/>
    <w:rsid w:val="00233465"/>
    <w:rsid w:val="002339C6"/>
    <w:rsid w:val="00233F0E"/>
    <w:rsid w:val="002345FF"/>
    <w:rsid w:val="00234B2A"/>
    <w:rsid w:val="00234D27"/>
    <w:rsid w:val="00235800"/>
    <w:rsid w:val="00235F58"/>
    <w:rsid w:val="00237F05"/>
    <w:rsid w:val="002407D8"/>
    <w:rsid w:val="0024130C"/>
    <w:rsid w:val="002416E4"/>
    <w:rsid w:val="00242A79"/>
    <w:rsid w:val="002433E2"/>
    <w:rsid w:val="002436D8"/>
    <w:rsid w:val="00243EE8"/>
    <w:rsid w:val="00244096"/>
    <w:rsid w:val="002440C0"/>
    <w:rsid w:val="0024543E"/>
    <w:rsid w:val="002472D3"/>
    <w:rsid w:val="00247AB2"/>
    <w:rsid w:val="002503CC"/>
    <w:rsid w:val="00250EF0"/>
    <w:rsid w:val="002519FC"/>
    <w:rsid w:val="00251AC1"/>
    <w:rsid w:val="00252A52"/>
    <w:rsid w:val="00254D8F"/>
    <w:rsid w:val="00255DD9"/>
    <w:rsid w:val="002571FA"/>
    <w:rsid w:val="00261F4D"/>
    <w:rsid w:val="00262159"/>
    <w:rsid w:val="00262608"/>
    <w:rsid w:val="00263BD3"/>
    <w:rsid w:val="00263F89"/>
    <w:rsid w:val="00265625"/>
    <w:rsid w:val="002658C2"/>
    <w:rsid w:val="00265EF7"/>
    <w:rsid w:val="0026605C"/>
    <w:rsid w:val="00266879"/>
    <w:rsid w:val="0026719B"/>
    <w:rsid w:val="00267460"/>
    <w:rsid w:val="00270975"/>
    <w:rsid w:val="0027097C"/>
    <w:rsid w:val="00271008"/>
    <w:rsid w:val="0027360C"/>
    <w:rsid w:val="00273716"/>
    <w:rsid w:val="00274134"/>
    <w:rsid w:val="00274567"/>
    <w:rsid w:val="00274648"/>
    <w:rsid w:val="00275C19"/>
    <w:rsid w:val="00276FBE"/>
    <w:rsid w:val="002779E2"/>
    <w:rsid w:val="002802A6"/>
    <w:rsid w:val="002803D6"/>
    <w:rsid w:val="00280B33"/>
    <w:rsid w:val="00280E3B"/>
    <w:rsid w:val="0028236C"/>
    <w:rsid w:val="002824CB"/>
    <w:rsid w:val="0028461E"/>
    <w:rsid w:val="00284E85"/>
    <w:rsid w:val="002856EA"/>
    <w:rsid w:val="0028582F"/>
    <w:rsid w:val="002859B5"/>
    <w:rsid w:val="00286268"/>
    <w:rsid w:val="00286B70"/>
    <w:rsid w:val="00287695"/>
    <w:rsid w:val="00287E8E"/>
    <w:rsid w:val="002900B9"/>
    <w:rsid w:val="0029149B"/>
    <w:rsid w:val="002918F6"/>
    <w:rsid w:val="00291B49"/>
    <w:rsid w:val="00292191"/>
    <w:rsid w:val="002926B5"/>
    <w:rsid w:val="0029287D"/>
    <w:rsid w:val="00292D99"/>
    <w:rsid w:val="00293019"/>
    <w:rsid w:val="00293D34"/>
    <w:rsid w:val="00294907"/>
    <w:rsid w:val="00294C35"/>
    <w:rsid w:val="002956B1"/>
    <w:rsid w:val="00296003"/>
    <w:rsid w:val="00296205"/>
    <w:rsid w:val="00296D7D"/>
    <w:rsid w:val="00297DBA"/>
    <w:rsid w:val="00297EBC"/>
    <w:rsid w:val="00297F3A"/>
    <w:rsid w:val="002A048E"/>
    <w:rsid w:val="002A0581"/>
    <w:rsid w:val="002A0A4A"/>
    <w:rsid w:val="002A0C55"/>
    <w:rsid w:val="002A19B9"/>
    <w:rsid w:val="002A19CB"/>
    <w:rsid w:val="002A2875"/>
    <w:rsid w:val="002A37B7"/>
    <w:rsid w:val="002A627C"/>
    <w:rsid w:val="002A69C8"/>
    <w:rsid w:val="002A7ABA"/>
    <w:rsid w:val="002A7B92"/>
    <w:rsid w:val="002B09AD"/>
    <w:rsid w:val="002B0C3A"/>
    <w:rsid w:val="002B129B"/>
    <w:rsid w:val="002B22BB"/>
    <w:rsid w:val="002B2A3E"/>
    <w:rsid w:val="002B2B3D"/>
    <w:rsid w:val="002B2D4C"/>
    <w:rsid w:val="002B2E10"/>
    <w:rsid w:val="002B2EED"/>
    <w:rsid w:val="002B2F71"/>
    <w:rsid w:val="002B5EBB"/>
    <w:rsid w:val="002B62DF"/>
    <w:rsid w:val="002B6542"/>
    <w:rsid w:val="002B6BB5"/>
    <w:rsid w:val="002B6FC1"/>
    <w:rsid w:val="002B7C31"/>
    <w:rsid w:val="002C079E"/>
    <w:rsid w:val="002C0B98"/>
    <w:rsid w:val="002C0FF8"/>
    <w:rsid w:val="002C1A16"/>
    <w:rsid w:val="002C26B2"/>
    <w:rsid w:val="002C283B"/>
    <w:rsid w:val="002C4279"/>
    <w:rsid w:val="002C4EAD"/>
    <w:rsid w:val="002C565D"/>
    <w:rsid w:val="002C57C2"/>
    <w:rsid w:val="002C6099"/>
    <w:rsid w:val="002C621F"/>
    <w:rsid w:val="002C77EE"/>
    <w:rsid w:val="002D02A5"/>
    <w:rsid w:val="002D1310"/>
    <w:rsid w:val="002D249C"/>
    <w:rsid w:val="002D258D"/>
    <w:rsid w:val="002D2C92"/>
    <w:rsid w:val="002D3D3D"/>
    <w:rsid w:val="002D44E6"/>
    <w:rsid w:val="002D4619"/>
    <w:rsid w:val="002D5BF1"/>
    <w:rsid w:val="002D6B31"/>
    <w:rsid w:val="002D7C26"/>
    <w:rsid w:val="002E182B"/>
    <w:rsid w:val="002E4F6F"/>
    <w:rsid w:val="002E61D6"/>
    <w:rsid w:val="002E647E"/>
    <w:rsid w:val="002E653E"/>
    <w:rsid w:val="002F1760"/>
    <w:rsid w:val="002F1D24"/>
    <w:rsid w:val="002F20B1"/>
    <w:rsid w:val="002F219A"/>
    <w:rsid w:val="002F242E"/>
    <w:rsid w:val="002F316A"/>
    <w:rsid w:val="002F3396"/>
    <w:rsid w:val="002F341B"/>
    <w:rsid w:val="002F4067"/>
    <w:rsid w:val="002F4B6E"/>
    <w:rsid w:val="002F4F97"/>
    <w:rsid w:val="002F5941"/>
    <w:rsid w:val="002F69CC"/>
    <w:rsid w:val="002F752C"/>
    <w:rsid w:val="002F7B6F"/>
    <w:rsid w:val="00301D59"/>
    <w:rsid w:val="00302A8D"/>
    <w:rsid w:val="00302E03"/>
    <w:rsid w:val="00303E45"/>
    <w:rsid w:val="003049E4"/>
    <w:rsid w:val="0030548E"/>
    <w:rsid w:val="00306316"/>
    <w:rsid w:val="0030696D"/>
    <w:rsid w:val="00306D65"/>
    <w:rsid w:val="003108EC"/>
    <w:rsid w:val="00310FF9"/>
    <w:rsid w:val="00311264"/>
    <w:rsid w:val="00311503"/>
    <w:rsid w:val="00311923"/>
    <w:rsid w:val="00311A5B"/>
    <w:rsid w:val="00311E14"/>
    <w:rsid w:val="003129E4"/>
    <w:rsid w:val="00313B91"/>
    <w:rsid w:val="00313F77"/>
    <w:rsid w:val="00314181"/>
    <w:rsid w:val="003145FA"/>
    <w:rsid w:val="003161C1"/>
    <w:rsid w:val="00316389"/>
    <w:rsid w:val="003171E1"/>
    <w:rsid w:val="00317564"/>
    <w:rsid w:val="00317E0D"/>
    <w:rsid w:val="00320075"/>
    <w:rsid w:val="003215FF"/>
    <w:rsid w:val="00322209"/>
    <w:rsid w:val="0032330E"/>
    <w:rsid w:val="00323D27"/>
    <w:rsid w:val="003241F7"/>
    <w:rsid w:val="0032444F"/>
    <w:rsid w:val="00324D9C"/>
    <w:rsid w:val="00325F18"/>
    <w:rsid w:val="003267E9"/>
    <w:rsid w:val="00326C8F"/>
    <w:rsid w:val="00327B24"/>
    <w:rsid w:val="00332167"/>
    <w:rsid w:val="00332930"/>
    <w:rsid w:val="00332CD4"/>
    <w:rsid w:val="00333DB8"/>
    <w:rsid w:val="003345C4"/>
    <w:rsid w:val="00335A0A"/>
    <w:rsid w:val="00336DA9"/>
    <w:rsid w:val="00340606"/>
    <w:rsid w:val="00342407"/>
    <w:rsid w:val="00343712"/>
    <w:rsid w:val="003439AC"/>
    <w:rsid w:val="00343D42"/>
    <w:rsid w:val="003448E0"/>
    <w:rsid w:val="003468C4"/>
    <w:rsid w:val="00346FC4"/>
    <w:rsid w:val="00347278"/>
    <w:rsid w:val="0034780F"/>
    <w:rsid w:val="00351B5E"/>
    <w:rsid w:val="00351D1C"/>
    <w:rsid w:val="00352161"/>
    <w:rsid w:val="003521BF"/>
    <w:rsid w:val="0035257D"/>
    <w:rsid w:val="003543A1"/>
    <w:rsid w:val="00355802"/>
    <w:rsid w:val="00355953"/>
    <w:rsid w:val="00355AAA"/>
    <w:rsid w:val="00355F00"/>
    <w:rsid w:val="00356507"/>
    <w:rsid w:val="003566A9"/>
    <w:rsid w:val="00357368"/>
    <w:rsid w:val="00362EC2"/>
    <w:rsid w:val="00362F4B"/>
    <w:rsid w:val="00363552"/>
    <w:rsid w:val="00363B0F"/>
    <w:rsid w:val="00363E1E"/>
    <w:rsid w:val="0036468F"/>
    <w:rsid w:val="00364893"/>
    <w:rsid w:val="00364A09"/>
    <w:rsid w:val="00364B06"/>
    <w:rsid w:val="00364E42"/>
    <w:rsid w:val="003651E7"/>
    <w:rsid w:val="00366D62"/>
    <w:rsid w:val="003672B6"/>
    <w:rsid w:val="003674A8"/>
    <w:rsid w:val="00367D90"/>
    <w:rsid w:val="00367E1B"/>
    <w:rsid w:val="00370072"/>
    <w:rsid w:val="003704DE"/>
    <w:rsid w:val="00371396"/>
    <w:rsid w:val="00371D11"/>
    <w:rsid w:val="00372802"/>
    <w:rsid w:val="00373210"/>
    <w:rsid w:val="00373876"/>
    <w:rsid w:val="00373AD6"/>
    <w:rsid w:val="00373DEF"/>
    <w:rsid w:val="00374C52"/>
    <w:rsid w:val="0037547B"/>
    <w:rsid w:val="00375D6B"/>
    <w:rsid w:val="00376CCA"/>
    <w:rsid w:val="003770FF"/>
    <w:rsid w:val="00377556"/>
    <w:rsid w:val="00381EFC"/>
    <w:rsid w:val="00384C3B"/>
    <w:rsid w:val="003854EB"/>
    <w:rsid w:val="0038557B"/>
    <w:rsid w:val="00385778"/>
    <w:rsid w:val="0038581F"/>
    <w:rsid w:val="00386054"/>
    <w:rsid w:val="00386545"/>
    <w:rsid w:val="00386C4F"/>
    <w:rsid w:val="00387347"/>
    <w:rsid w:val="0038765B"/>
    <w:rsid w:val="0039158F"/>
    <w:rsid w:val="003921B2"/>
    <w:rsid w:val="003928CA"/>
    <w:rsid w:val="00393116"/>
    <w:rsid w:val="0039476C"/>
    <w:rsid w:val="00394D20"/>
    <w:rsid w:val="0039691D"/>
    <w:rsid w:val="00396F2A"/>
    <w:rsid w:val="003973CA"/>
    <w:rsid w:val="003A0DF0"/>
    <w:rsid w:val="003A14CE"/>
    <w:rsid w:val="003A1FC0"/>
    <w:rsid w:val="003A27FB"/>
    <w:rsid w:val="003A4588"/>
    <w:rsid w:val="003A47BD"/>
    <w:rsid w:val="003A5302"/>
    <w:rsid w:val="003A551B"/>
    <w:rsid w:val="003A6793"/>
    <w:rsid w:val="003A67C0"/>
    <w:rsid w:val="003A70EC"/>
    <w:rsid w:val="003A74B6"/>
    <w:rsid w:val="003B05F7"/>
    <w:rsid w:val="003B0615"/>
    <w:rsid w:val="003B0623"/>
    <w:rsid w:val="003B0D6A"/>
    <w:rsid w:val="003B1E07"/>
    <w:rsid w:val="003B1EDC"/>
    <w:rsid w:val="003B20BD"/>
    <w:rsid w:val="003B384F"/>
    <w:rsid w:val="003B3C8F"/>
    <w:rsid w:val="003B44D7"/>
    <w:rsid w:val="003B5056"/>
    <w:rsid w:val="003B5EF6"/>
    <w:rsid w:val="003B675A"/>
    <w:rsid w:val="003B6EAB"/>
    <w:rsid w:val="003B7351"/>
    <w:rsid w:val="003C0C35"/>
    <w:rsid w:val="003C17F0"/>
    <w:rsid w:val="003C2CAB"/>
    <w:rsid w:val="003C4A5E"/>
    <w:rsid w:val="003C5058"/>
    <w:rsid w:val="003C5467"/>
    <w:rsid w:val="003C781C"/>
    <w:rsid w:val="003D0F0E"/>
    <w:rsid w:val="003D1286"/>
    <w:rsid w:val="003D1BA4"/>
    <w:rsid w:val="003D3478"/>
    <w:rsid w:val="003D4CD2"/>
    <w:rsid w:val="003D557A"/>
    <w:rsid w:val="003D59E4"/>
    <w:rsid w:val="003D6FEC"/>
    <w:rsid w:val="003D7E2A"/>
    <w:rsid w:val="003D7F6D"/>
    <w:rsid w:val="003D7F7D"/>
    <w:rsid w:val="003D7FBA"/>
    <w:rsid w:val="003E0DFE"/>
    <w:rsid w:val="003E271E"/>
    <w:rsid w:val="003E28CE"/>
    <w:rsid w:val="003E3008"/>
    <w:rsid w:val="003E37F8"/>
    <w:rsid w:val="003E4337"/>
    <w:rsid w:val="003E57E7"/>
    <w:rsid w:val="003E6AF4"/>
    <w:rsid w:val="003E6C0F"/>
    <w:rsid w:val="003E6FDC"/>
    <w:rsid w:val="003F027C"/>
    <w:rsid w:val="003F0443"/>
    <w:rsid w:val="003F0834"/>
    <w:rsid w:val="003F13B9"/>
    <w:rsid w:val="003F2120"/>
    <w:rsid w:val="003F24DF"/>
    <w:rsid w:val="003F3F43"/>
    <w:rsid w:val="003F4463"/>
    <w:rsid w:val="003F5D4E"/>
    <w:rsid w:val="003F76F7"/>
    <w:rsid w:val="003F7B33"/>
    <w:rsid w:val="0040005C"/>
    <w:rsid w:val="004002AD"/>
    <w:rsid w:val="004014C6"/>
    <w:rsid w:val="00401FF8"/>
    <w:rsid w:val="004024BB"/>
    <w:rsid w:val="00403364"/>
    <w:rsid w:val="00404063"/>
    <w:rsid w:val="004040F7"/>
    <w:rsid w:val="00404558"/>
    <w:rsid w:val="00404A9F"/>
    <w:rsid w:val="00404F60"/>
    <w:rsid w:val="004061D7"/>
    <w:rsid w:val="00406370"/>
    <w:rsid w:val="00406B05"/>
    <w:rsid w:val="00410508"/>
    <w:rsid w:val="00411CB3"/>
    <w:rsid w:val="00413F37"/>
    <w:rsid w:val="004152A8"/>
    <w:rsid w:val="004179D2"/>
    <w:rsid w:val="00417C2F"/>
    <w:rsid w:val="00421898"/>
    <w:rsid w:val="0042195E"/>
    <w:rsid w:val="00421F73"/>
    <w:rsid w:val="0042212D"/>
    <w:rsid w:val="004245B0"/>
    <w:rsid w:val="00425529"/>
    <w:rsid w:val="00425E08"/>
    <w:rsid w:val="00426247"/>
    <w:rsid w:val="00426EE9"/>
    <w:rsid w:val="004310F4"/>
    <w:rsid w:val="00431F52"/>
    <w:rsid w:val="0043343E"/>
    <w:rsid w:val="00433465"/>
    <w:rsid w:val="004349A4"/>
    <w:rsid w:val="00434B55"/>
    <w:rsid w:val="0043518C"/>
    <w:rsid w:val="00435258"/>
    <w:rsid w:val="0043602F"/>
    <w:rsid w:val="00436275"/>
    <w:rsid w:val="0043756F"/>
    <w:rsid w:val="0043797A"/>
    <w:rsid w:val="0044052A"/>
    <w:rsid w:val="00441139"/>
    <w:rsid w:val="00441D07"/>
    <w:rsid w:val="00441F37"/>
    <w:rsid w:val="00442944"/>
    <w:rsid w:val="00442D13"/>
    <w:rsid w:val="00443EF8"/>
    <w:rsid w:val="00443FB4"/>
    <w:rsid w:val="004441C3"/>
    <w:rsid w:val="00444403"/>
    <w:rsid w:val="00444FA3"/>
    <w:rsid w:val="00445F1D"/>
    <w:rsid w:val="004477FE"/>
    <w:rsid w:val="00450618"/>
    <w:rsid w:val="00450DB1"/>
    <w:rsid w:val="0045245C"/>
    <w:rsid w:val="00453775"/>
    <w:rsid w:val="004542E7"/>
    <w:rsid w:val="0045521D"/>
    <w:rsid w:val="004565E2"/>
    <w:rsid w:val="004600D1"/>
    <w:rsid w:val="00460124"/>
    <w:rsid w:val="0046034B"/>
    <w:rsid w:val="004612AF"/>
    <w:rsid w:val="0046172E"/>
    <w:rsid w:val="00461F51"/>
    <w:rsid w:val="0046211A"/>
    <w:rsid w:val="004627E0"/>
    <w:rsid w:val="00462B48"/>
    <w:rsid w:val="0046307C"/>
    <w:rsid w:val="00463BE3"/>
    <w:rsid w:val="00463E1B"/>
    <w:rsid w:val="00465248"/>
    <w:rsid w:val="00466193"/>
    <w:rsid w:val="004664F2"/>
    <w:rsid w:val="00466902"/>
    <w:rsid w:val="0046723C"/>
    <w:rsid w:val="00467878"/>
    <w:rsid w:val="00467DAC"/>
    <w:rsid w:val="00470CCA"/>
    <w:rsid w:val="00470F08"/>
    <w:rsid w:val="004712E7"/>
    <w:rsid w:val="00471EF6"/>
    <w:rsid w:val="0047223C"/>
    <w:rsid w:val="00472811"/>
    <w:rsid w:val="00474D42"/>
    <w:rsid w:val="004752FC"/>
    <w:rsid w:val="004756FB"/>
    <w:rsid w:val="00476952"/>
    <w:rsid w:val="0047732C"/>
    <w:rsid w:val="00477F33"/>
    <w:rsid w:val="00477FCC"/>
    <w:rsid w:val="00480F67"/>
    <w:rsid w:val="004811A8"/>
    <w:rsid w:val="00481295"/>
    <w:rsid w:val="00481CDE"/>
    <w:rsid w:val="00482105"/>
    <w:rsid w:val="00482490"/>
    <w:rsid w:val="00483296"/>
    <w:rsid w:val="0048343B"/>
    <w:rsid w:val="00483AE7"/>
    <w:rsid w:val="00484E0B"/>
    <w:rsid w:val="0048585E"/>
    <w:rsid w:val="00485FCE"/>
    <w:rsid w:val="00486BEA"/>
    <w:rsid w:val="00491886"/>
    <w:rsid w:val="00492DE0"/>
    <w:rsid w:val="00493C7A"/>
    <w:rsid w:val="00494165"/>
    <w:rsid w:val="00495349"/>
    <w:rsid w:val="00495BFC"/>
    <w:rsid w:val="004962F7"/>
    <w:rsid w:val="004A09B0"/>
    <w:rsid w:val="004A1EAF"/>
    <w:rsid w:val="004A1FE8"/>
    <w:rsid w:val="004A21AE"/>
    <w:rsid w:val="004A3700"/>
    <w:rsid w:val="004A3D6C"/>
    <w:rsid w:val="004A3E0F"/>
    <w:rsid w:val="004A4967"/>
    <w:rsid w:val="004A5B24"/>
    <w:rsid w:val="004A5F38"/>
    <w:rsid w:val="004A632C"/>
    <w:rsid w:val="004A6860"/>
    <w:rsid w:val="004A7DAB"/>
    <w:rsid w:val="004A7F13"/>
    <w:rsid w:val="004B0124"/>
    <w:rsid w:val="004B0EB8"/>
    <w:rsid w:val="004B14E6"/>
    <w:rsid w:val="004B18D0"/>
    <w:rsid w:val="004B19D8"/>
    <w:rsid w:val="004B1A25"/>
    <w:rsid w:val="004B2002"/>
    <w:rsid w:val="004B23A1"/>
    <w:rsid w:val="004B29CB"/>
    <w:rsid w:val="004B2AD5"/>
    <w:rsid w:val="004B40A1"/>
    <w:rsid w:val="004B43D0"/>
    <w:rsid w:val="004B48E7"/>
    <w:rsid w:val="004B4B1F"/>
    <w:rsid w:val="004B598E"/>
    <w:rsid w:val="004B5B5E"/>
    <w:rsid w:val="004B6A6E"/>
    <w:rsid w:val="004B6AC2"/>
    <w:rsid w:val="004B6E5B"/>
    <w:rsid w:val="004B77B6"/>
    <w:rsid w:val="004B7C33"/>
    <w:rsid w:val="004C08DC"/>
    <w:rsid w:val="004C1112"/>
    <w:rsid w:val="004C173D"/>
    <w:rsid w:val="004C385A"/>
    <w:rsid w:val="004C46AA"/>
    <w:rsid w:val="004C57D5"/>
    <w:rsid w:val="004C66F8"/>
    <w:rsid w:val="004D11B2"/>
    <w:rsid w:val="004D1B48"/>
    <w:rsid w:val="004D1DD3"/>
    <w:rsid w:val="004D4974"/>
    <w:rsid w:val="004D507E"/>
    <w:rsid w:val="004D60AB"/>
    <w:rsid w:val="004D6B8E"/>
    <w:rsid w:val="004D6C4D"/>
    <w:rsid w:val="004D77F5"/>
    <w:rsid w:val="004D79F7"/>
    <w:rsid w:val="004D7CF3"/>
    <w:rsid w:val="004E09D8"/>
    <w:rsid w:val="004E1BF7"/>
    <w:rsid w:val="004E3B37"/>
    <w:rsid w:val="004E3D36"/>
    <w:rsid w:val="004E43C5"/>
    <w:rsid w:val="004E51EF"/>
    <w:rsid w:val="004E6FC2"/>
    <w:rsid w:val="004E7E2F"/>
    <w:rsid w:val="004E7E48"/>
    <w:rsid w:val="004F129E"/>
    <w:rsid w:val="004F21DC"/>
    <w:rsid w:val="004F245C"/>
    <w:rsid w:val="004F2517"/>
    <w:rsid w:val="004F2F60"/>
    <w:rsid w:val="004F3242"/>
    <w:rsid w:val="004F469B"/>
    <w:rsid w:val="004F5555"/>
    <w:rsid w:val="004F652E"/>
    <w:rsid w:val="004F7629"/>
    <w:rsid w:val="004F7645"/>
    <w:rsid w:val="004F7729"/>
    <w:rsid w:val="004F7D6C"/>
    <w:rsid w:val="0050035B"/>
    <w:rsid w:val="0050109C"/>
    <w:rsid w:val="00501E66"/>
    <w:rsid w:val="00502389"/>
    <w:rsid w:val="00502801"/>
    <w:rsid w:val="00502DCC"/>
    <w:rsid w:val="0050389F"/>
    <w:rsid w:val="0050391C"/>
    <w:rsid w:val="005045BA"/>
    <w:rsid w:val="00504DC5"/>
    <w:rsid w:val="00505404"/>
    <w:rsid w:val="005056D5"/>
    <w:rsid w:val="005061D2"/>
    <w:rsid w:val="0050769A"/>
    <w:rsid w:val="005076B5"/>
    <w:rsid w:val="0050776A"/>
    <w:rsid w:val="00507E40"/>
    <w:rsid w:val="00510E0D"/>
    <w:rsid w:val="00511150"/>
    <w:rsid w:val="00511FE5"/>
    <w:rsid w:val="005120DF"/>
    <w:rsid w:val="0051306C"/>
    <w:rsid w:val="00515597"/>
    <w:rsid w:val="005156A4"/>
    <w:rsid w:val="00516A48"/>
    <w:rsid w:val="00516F3D"/>
    <w:rsid w:val="0052177C"/>
    <w:rsid w:val="00521F7A"/>
    <w:rsid w:val="0052318F"/>
    <w:rsid w:val="0052334B"/>
    <w:rsid w:val="00523E8B"/>
    <w:rsid w:val="005244A9"/>
    <w:rsid w:val="00524769"/>
    <w:rsid w:val="00525485"/>
    <w:rsid w:val="00526469"/>
    <w:rsid w:val="00527096"/>
    <w:rsid w:val="00527111"/>
    <w:rsid w:val="00527AEB"/>
    <w:rsid w:val="00527C9C"/>
    <w:rsid w:val="00527DEA"/>
    <w:rsid w:val="00530AA3"/>
    <w:rsid w:val="00531055"/>
    <w:rsid w:val="00532529"/>
    <w:rsid w:val="00532B4D"/>
    <w:rsid w:val="00533634"/>
    <w:rsid w:val="00533DD3"/>
    <w:rsid w:val="005340CD"/>
    <w:rsid w:val="00534474"/>
    <w:rsid w:val="005361EC"/>
    <w:rsid w:val="00536963"/>
    <w:rsid w:val="00536D3C"/>
    <w:rsid w:val="005377A5"/>
    <w:rsid w:val="00540755"/>
    <w:rsid w:val="00540ADA"/>
    <w:rsid w:val="00540C7A"/>
    <w:rsid w:val="00541207"/>
    <w:rsid w:val="00541325"/>
    <w:rsid w:val="005422D9"/>
    <w:rsid w:val="00542405"/>
    <w:rsid w:val="00542B45"/>
    <w:rsid w:val="005436EB"/>
    <w:rsid w:val="00544020"/>
    <w:rsid w:val="005443FF"/>
    <w:rsid w:val="00545AD7"/>
    <w:rsid w:val="005468D3"/>
    <w:rsid w:val="0054693A"/>
    <w:rsid w:val="0054759B"/>
    <w:rsid w:val="0055029C"/>
    <w:rsid w:val="00550799"/>
    <w:rsid w:val="00550DE5"/>
    <w:rsid w:val="00551122"/>
    <w:rsid w:val="005513FA"/>
    <w:rsid w:val="005514E2"/>
    <w:rsid w:val="005529C5"/>
    <w:rsid w:val="00552D7A"/>
    <w:rsid w:val="00554321"/>
    <w:rsid w:val="00556712"/>
    <w:rsid w:val="00556ABA"/>
    <w:rsid w:val="005570FC"/>
    <w:rsid w:val="0055786F"/>
    <w:rsid w:val="00560566"/>
    <w:rsid w:val="005612AA"/>
    <w:rsid w:val="00561F28"/>
    <w:rsid w:val="00561F38"/>
    <w:rsid w:val="00562C9F"/>
    <w:rsid w:val="00562E55"/>
    <w:rsid w:val="00563B95"/>
    <w:rsid w:val="00564847"/>
    <w:rsid w:val="00564968"/>
    <w:rsid w:val="00564CE1"/>
    <w:rsid w:val="00564ED3"/>
    <w:rsid w:val="005669CD"/>
    <w:rsid w:val="005674B6"/>
    <w:rsid w:val="005676CB"/>
    <w:rsid w:val="005678EF"/>
    <w:rsid w:val="0057043F"/>
    <w:rsid w:val="005709D0"/>
    <w:rsid w:val="00570F58"/>
    <w:rsid w:val="00571389"/>
    <w:rsid w:val="00572BA6"/>
    <w:rsid w:val="00573B53"/>
    <w:rsid w:val="00573FB3"/>
    <w:rsid w:val="00574321"/>
    <w:rsid w:val="00574F0F"/>
    <w:rsid w:val="00574F5B"/>
    <w:rsid w:val="00575352"/>
    <w:rsid w:val="005763C3"/>
    <w:rsid w:val="0057667F"/>
    <w:rsid w:val="00576942"/>
    <w:rsid w:val="00576A60"/>
    <w:rsid w:val="005773BA"/>
    <w:rsid w:val="00580D01"/>
    <w:rsid w:val="00580D27"/>
    <w:rsid w:val="00581068"/>
    <w:rsid w:val="00582A14"/>
    <w:rsid w:val="00582CB0"/>
    <w:rsid w:val="0058446F"/>
    <w:rsid w:val="005852EA"/>
    <w:rsid w:val="00585A91"/>
    <w:rsid w:val="00585F01"/>
    <w:rsid w:val="005873CC"/>
    <w:rsid w:val="00587849"/>
    <w:rsid w:val="0059042B"/>
    <w:rsid w:val="00590A3D"/>
    <w:rsid w:val="005921AE"/>
    <w:rsid w:val="0059290E"/>
    <w:rsid w:val="00592A9E"/>
    <w:rsid w:val="00592D5F"/>
    <w:rsid w:val="00593249"/>
    <w:rsid w:val="00594286"/>
    <w:rsid w:val="005942D5"/>
    <w:rsid w:val="00594BF1"/>
    <w:rsid w:val="00595726"/>
    <w:rsid w:val="00595D24"/>
    <w:rsid w:val="00597781"/>
    <w:rsid w:val="005A04A0"/>
    <w:rsid w:val="005A34AB"/>
    <w:rsid w:val="005A37F4"/>
    <w:rsid w:val="005A4352"/>
    <w:rsid w:val="005A437E"/>
    <w:rsid w:val="005A6970"/>
    <w:rsid w:val="005A6E6D"/>
    <w:rsid w:val="005A762A"/>
    <w:rsid w:val="005B05F3"/>
    <w:rsid w:val="005B0ADC"/>
    <w:rsid w:val="005B14E5"/>
    <w:rsid w:val="005B1856"/>
    <w:rsid w:val="005B1B40"/>
    <w:rsid w:val="005B1F17"/>
    <w:rsid w:val="005B21D5"/>
    <w:rsid w:val="005B22B1"/>
    <w:rsid w:val="005B2691"/>
    <w:rsid w:val="005B2B6B"/>
    <w:rsid w:val="005B2BAB"/>
    <w:rsid w:val="005B42E5"/>
    <w:rsid w:val="005B5357"/>
    <w:rsid w:val="005B59E3"/>
    <w:rsid w:val="005B6075"/>
    <w:rsid w:val="005B65B8"/>
    <w:rsid w:val="005B6901"/>
    <w:rsid w:val="005B714A"/>
    <w:rsid w:val="005B79C7"/>
    <w:rsid w:val="005B7E5F"/>
    <w:rsid w:val="005C07C8"/>
    <w:rsid w:val="005C0F11"/>
    <w:rsid w:val="005C2EBA"/>
    <w:rsid w:val="005C315E"/>
    <w:rsid w:val="005C3641"/>
    <w:rsid w:val="005C5869"/>
    <w:rsid w:val="005C6115"/>
    <w:rsid w:val="005C64D8"/>
    <w:rsid w:val="005C7958"/>
    <w:rsid w:val="005D0B99"/>
    <w:rsid w:val="005D107A"/>
    <w:rsid w:val="005D1169"/>
    <w:rsid w:val="005D1A95"/>
    <w:rsid w:val="005D22EC"/>
    <w:rsid w:val="005D2698"/>
    <w:rsid w:val="005D3274"/>
    <w:rsid w:val="005D3FFD"/>
    <w:rsid w:val="005D454C"/>
    <w:rsid w:val="005D4C94"/>
    <w:rsid w:val="005D4E28"/>
    <w:rsid w:val="005D6D3F"/>
    <w:rsid w:val="005D6DD8"/>
    <w:rsid w:val="005D7051"/>
    <w:rsid w:val="005E0189"/>
    <w:rsid w:val="005E02FC"/>
    <w:rsid w:val="005E11CE"/>
    <w:rsid w:val="005E2741"/>
    <w:rsid w:val="005E29E0"/>
    <w:rsid w:val="005E3083"/>
    <w:rsid w:val="005E37FD"/>
    <w:rsid w:val="005E4E87"/>
    <w:rsid w:val="005E50FA"/>
    <w:rsid w:val="005E576F"/>
    <w:rsid w:val="005E57C5"/>
    <w:rsid w:val="005E6BBE"/>
    <w:rsid w:val="005E749B"/>
    <w:rsid w:val="005E790E"/>
    <w:rsid w:val="005F0021"/>
    <w:rsid w:val="005F03AB"/>
    <w:rsid w:val="005F08B7"/>
    <w:rsid w:val="005F0CF5"/>
    <w:rsid w:val="005F157A"/>
    <w:rsid w:val="005F1793"/>
    <w:rsid w:val="005F398F"/>
    <w:rsid w:val="005F40D9"/>
    <w:rsid w:val="005F42BF"/>
    <w:rsid w:val="005F44E4"/>
    <w:rsid w:val="005F5146"/>
    <w:rsid w:val="005F5DB9"/>
    <w:rsid w:val="005F698E"/>
    <w:rsid w:val="005F69C7"/>
    <w:rsid w:val="00600B26"/>
    <w:rsid w:val="00600D12"/>
    <w:rsid w:val="0060205F"/>
    <w:rsid w:val="00602141"/>
    <w:rsid w:val="006028C4"/>
    <w:rsid w:val="0060471C"/>
    <w:rsid w:val="0060562E"/>
    <w:rsid w:val="00606025"/>
    <w:rsid w:val="00606909"/>
    <w:rsid w:val="006069E9"/>
    <w:rsid w:val="0060706B"/>
    <w:rsid w:val="00607CD1"/>
    <w:rsid w:val="00607F96"/>
    <w:rsid w:val="00610071"/>
    <w:rsid w:val="00612F97"/>
    <w:rsid w:val="006137B7"/>
    <w:rsid w:val="00614D0C"/>
    <w:rsid w:val="00617274"/>
    <w:rsid w:val="0061760A"/>
    <w:rsid w:val="00617A07"/>
    <w:rsid w:val="006210AD"/>
    <w:rsid w:val="0062155D"/>
    <w:rsid w:val="00621652"/>
    <w:rsid w:val="0062176F"/>
    <w:rsid w:val="00622691"/>
    <w:rsid w:val="00622B1D"/>
    <w:rsid w:val="00622DE3"/>
    <w:rsid w:val="0062388C"/>
    <w:rsid w:val="00623986"/>
    <w:rsid w:val="006239B9"/>
    <w:rsid w:val="006239FB"/>
    <w:rsid w:val="00623AC5"/>
    <w:rsid w:val="00623F68"/>
    <w:rsid w:val="0062453E"/>
    <w:rsid w:val="0062559C"/>
    <w:rsid w:val="00626018"/>
    <w:rsid w:val="00626795"/>
    <w:rsid w:val="00626D8A"/>
    <w:rsid w:val="006276C5"/>
    <w:rsid w:val="00630342"/>
    <w:rsid w:val="006304C8"/>
    <w:rsid w:val="00630BB8"/>
    <w:rsid w:val="00632154"/>
    <w:rsid w:val="006327D5"/>
    <w:rsid w:val="00632889"/>
    <w:rsid w:val="006339EA"/>
    <w:rsid w:val="00633D88"/>
    <w:rsid w:val="00634190"/>
    <w:rsid w:val="00635505"/>
    <w:rsid w:val="00635676"/>
    <w:rsid w:val="00636210"/>
    <w:rsid w:val="00636354"/>
    <w:rsid w:val="0063645E"/>
    <w:rsid w:val="00637624"/>
    <w:rsid w:val="0064154E"/>
    <w:rsid w:val="00641FBC"/>
    <w:rsid w:val="0064201E"/>
    <w:rsid w:val="00642B06"/>
    <w:rsid w:val="00643D21"/>
    <w:rsid w:val="006448F4"/>
    <w:rsid w:val="006453FC"/>
    <w:rsid w:val="0064561F"/>
    <w:rsid w:val="0064617B"/>
    <w:rsid w:val="00646B75"/>
    <w:rsid w:val="0064776A"/>
    <w:rsid w:val="00647C21"/>
    <w:rsid w:val="0065039A"/>
    <w:rsid w:val="006506E4"/>
    <w:rsid w:val="00650C6F"/>
    <w:rsid w:val="00651AD8"/>
    <w:rsid w:val="006524A6"/>
    <w:rsid w:val="00654116"/>
    <w:rsid w:val="00654462"/>
    <w:rsid w:val="00654B86"/>
    <w:rsid w:val="00654F82"/>
    <w:rsid w:val="006556CB"/>
    <w:rsid w:val="0065598E"/>
    <w:rsid w:val="00656700"/>
    <w:rsid w:val="006603CC"/>
    <w:rsid w:val="006607DD"/>
    <w:rsid w:val="0066125F"/>
    <w:rsid w:val="006623F7"/>
    <w:rsid w:val="00662C67"/>
    <w:rsid w:val="00663963"/>
    <w:rsid w:val="00664FF7"/>
    <w:rsid w:val="00665682"/>
    <w:rsid w:val="00665B28"/>
    <w:rsid w:val="0066647F"/>
    <w:rsid w:val="0066694D"/>
    <w:rsid w:val="00670A75"/>
    <w:rsid w:val="00670F1C"/>
    <w:rsid w:val="00673686"/>
    <w:rsid w:val="006738BA"/>
    <w:rsid w:val="00675182"/>
    <w:rsid w:val="00675370"/>
    <w:rsid w:val="00675AA0"/>
    <w:rsid w:val="00676C08"/>
    <w:rsid w:val="00676E40"/>
    <w:rsid w:val="00677369"/>
    <w:rsid w:val="006773B5"/>
    <w:rsid w:val="0067742C"/>
    <w:rsid w:val="006776D8"/>
    <w:rsid w:val="0068033D"/>
    <w:rsid w:val="00680E98"/>
    <w:rsid w:val="00681069"/>
    <w:rsid w:val="00681483"/>
    <w:rsid w:val="006815EE"/>
    <w:rsid w:val="00681973"/>
    <w:rsid w:val="00681E95"/>
    <w:rsid w:val="00682200"/>
    <w:rsid w:val="00682AA0"/>
    <w:rsid w:val="00684040"/>
    <w:rsid w:val="0068490C"/>
    <w:rsid w:val="0068498E"/>
    <w:rsid w:val="00685B69"/>
    <w:rsid w:val="00686017"/>
    <w:rsid w:val="00686545"/>
    <w:rsid w:val="00686B90"/>
    <w:rsid w:val="006872B9"/>
    <w:rsid w:val="00687C87"/>
    <w:rsid w:val="0069005D"/>
    <w:rsid w:val="00690B25"/>
    <w:rsid w:val="0069156A"/>
    <w:rsid w:val="0069283F"/>
    <w:rsid w:val="00693E2F"/>
    <w:rsid w:val="006943F4"/>
    <w:rsid w:val="006947EC"/>
    <w:rsid w:val="00694B06"/>
    <w:rsid w:val="00694B88"/>
    <w:rsid w:val="00694D9D"/>
    <w:rsid w:val="006A032E"/>
    <w:rsid w:val="006A0900"/>
    <w:rsid w:val="006A1013"/>
    <w:rsid w:val="006A147E"/>
    <w:rsid w:val="006A2683"/>
    <w:rsid w:val="006A2A0A"/>
    <w:rsid w:val="006A3624"/>
    <w:rsid w:val="006A37BA"/>
    <w:rsid w:val="006A39F9"/>
    <w:rsid w:val="006A5EAB"/>
    <w:rsid w:val="006A60B1"/>
    <w:rsid w:val="006A6615"/>
    <w:rsid w:val="006A7289"/>
    <w:rsid w:val="006A732D"/>
    <w:rsid w:val="006A7748"/>
    <w:rsid w:val="006B01FE"/>
    <w:rsid w:val="006B07DD"/>
    <w:rsid w:val="006B125B"/>
    <w:rsid w:val="006B28D0"/>
    <w:rsid w:val="006B500A"/>
    <w:rsid w:val="006B58BD"/>
    <w:rsid w:val="006B6387"/>
    <w:rsid w:val="006C1A49"/>
    <w:rsid w:val="006C20C7"/>
    <w:rsid w:val="006C241C"/>
    <w:rsid w:val="006C24E5"/>
    <w:rsid w:val="006C2856"/>
    <w:rsid w:val="006C392A"/>
    <w:rsid w:val="006C3D1B"/>
    <w:rsid w:val="006C4E2E"/>
    <w:rsid w:val="006C5A6B"/>
    <w:rsid w:val="006C5BCC"/>
    <w:rsid w:val="006C651E"/>
    <w:rsid w:val="006C6743"/>
    <w:rsid w:val="006C681A"/>
    <w:rsid w:val="006C7C87"/>
    <w:rsid w:val="006D062D"/>
    <w:rsid w:val="006D2D27"/>
    <w:rsid w:val="006D37F1"/>
    <w:rsid w:val="006D3BF1"/>
    <w:rsid w:val="006D4431"/>
    <w:rsid w:val="006D4C42"/>
    <w:rsid w:val="006D50BA"/>
    <w:rsid w:val="006D6353"/>
    <w:rsid w:val="006D7543"/>
    <w:rsid w:val="006E0BBB"/>
    <w:rsid w:val="006E18A0"/>
    <w:rsid w:val="006E18A1"/>
    <w:rsid w:val="006E22BC"/>
    <w:rsid w:val="006E311F"/>
    <w:rsid w:val="006E3168"/>
    <w:rsid w:val="006E329F"/>
    <w:rsid w:val="006E42C9"/>
    <w:rsid w:val="006E4AD5"/>
    <w:rsid w:val="006E5E8C"/>
    <w:rsid w:val="006E65E2"/>
    <w:rsid w:val="006E6B31"/>
    <w:rsid w:val="006E7931"/>
    <w:rsid w:val="006E79E8"/>
    <w:rsid w:val="006E7A54"/>
    <w:rsid w:val="006E7DF2"/>
    <w:rsid w:val="006F1EA2"/>
    <w:rsid w:val="006F26E1"/>
    <w:rsid w:val="006F272C"/>
    <w:rsid w:val="006F348A"/>
    <w:rsid w:val="006F5BB2"/>
    <w:rsid w:val="006F696F"/>
    <w:rsid w:val="00701067"/>
    <w:rsid w:val="00701CBC"/>
    <w:rsid w:val="007022C6"/>
    <w:rsid w:val="00702416"/>
    <w:rsid w:val="0070335B"/>
    <w:rsid w:val="00704824"/>
    <w:rsid w:val="00704924"/>
    <w:rsid w:val="00704A6F"/>
    <w:rsid w:val="00704D0A"/>
    <w:rsid w:val="00704FA6"/>
    <w:rsid w:val="007051B9"/>
    <w:rsid w:val="00706749"/>
    <w:rsid w:val="00707250"/>
    <w:rsid w:val="00707498"/>
    <w:rsid w:val="00710F71"/>
    <w:rsid w:val="00711F29"/>
    <w:rsid w:val="007120C8"/>
    <w:rsid w:val="007128CA"/>
    <w:rsid w:val="00715D8B"/>
    <w:rsid w:val="007167A3"/>
    <w:rsid w:val="00717107"/>
    <w:rsid w:val="007175EF"/>
    <w:rsid w:val="00717DDD"/>
    <w:rsid w:val="00717EDD"/>
    <w:rsid w:val="0072012E"/>
    <w:rsid w:val="00720378"/>
    <w:rsid w:val="00720CE6"/>
    <w:rsid w:val="00721A6D"/>
    <w:rsid w:val="00721BB4"/>
    <w:rsid w:val="00721F21"/>
    <w:rsid w:val="0072294F"/>
    <w:rsid w:val="007237B3"/>
    <w:rsid w:val="0072519E"/>
    <w:rsid w:val="00725FF6"/>
    <w:rsid w:val="007267DE"/>
    <w:rsid w:val="00727407"/>
    <w:rsid w:val="00727852"/>
    <w:rsid w:val="0073071F"/>
    <w:rsid w:val="0073078C"/>
    <w:rsid w:val="00731141"/>
    <w:rsid w:val="00731DBE"/>
    <w:rsid w:val="00732657"/>
    <w:rsid w:val="00732D8F"/>
    <w:rsid w:val="007345ED"/>
    <w:rsid w:val="00734816"/>
    <w:rsid w:val="00735932"/>
    <w:rsid w:val="00735FDC"/>
    <w:rsid w:val="00736664"/>
    <w:rsid w:val="00736678"/>
    <w:rsid w:val="00736DD0"/>
    <w:rsid w:val="00737C56"/>
    <w:rsid w:val="007407DA"/>
    <w:rsid w:val="007408B6"/>
    <w:rsid w:val="00740C6A"/>
    <w:rsid w:val="0074200E"/>
    <w:rsid w:val="00742875"/>
    <w:rsid w:val="00742CC0"/>
    <w:rsid w:val="0074302F"/>
    <w:rsid w:val="00743346"/>
    <w:rsid w:val="007434A7"/>
    <w:rsid w:val="00743809"/>
    <w:rsid w:val="00744571"/>
    <w:rsid w:val="0074493B"/>
    <w:rsid w:val="00745566"/>
    <w:rsid w:val="007467EC"/>
    <w:rsid w:val="007468FC"/>
    <w:rsid w:val="007501BF"/>
    <w:rsid w:val="00751668"/>
    <w:rsid w:val="00752759"/>
    <w:rsid w:val="007539D1"/>
    <w:rsid w:val="007542C3"/>
    <w:rsid w:val="00754400"/>
    <w:rsid w:val="00754619"/>
    <w:rsid w:val="007548AA"/>
    <w:rsid w:val="007568FF"/>
    <w:rsid w:val="00756F29"/>
    <w:rsid w:val="00760183"/>
    <w:rsid w:val="0076054B"/>
    <w:rsid w:val="0076164E"/>
    <w:rsid w:val="00761ABA"/>
    <w:rsid w:val="007632D8"/>
    <w:rsid w:val="00763E7D"/>
    <w:rsid w:val="0076502E"/>
    <w:rsid w:val="0076503E"/>
    <w:rsid w:val="00765F22"/>
    <w:rsid w:val="0076624E"/>
    <w:rsid w:val="00766554"/>
    <w:rsid w:val="00766803"/>
    <w:rsid w:val="00767377"/>
    <w:rsid w:val="0077080D"/>
    <w:rsid w:val="00771929"/>
    <w:rsid w:val="0077224A"/>
    <w:rsid w:val="00772E4E"/>
    <w:rsid w:val="00772E81"/>
    <w:rsid w:val="007733F7"/>
    <w:rsid w:val="007737AB"/>
    <w:rsid w:val="00773AEE"/>
    <w:rsid w:val="007744FE"/>
    <w:rsid w:val="00774960"/>
    <w:rsid w:val="00775A55"/>
    <w:rsid w:val="007773FC"/>
    <w:rsid w:val="00777E17"/>
    <w:rsid w:val="00780BE1"/>
    <w:rsid w:val="0078116D"/>
    <w:rsid w:val="00781D0E"/>
    <w:rsid w:val="00781F55"/>
    <w:rsid w:val="00783610"/>
    <w:rsid w:val="00783803"/>
    <w:rsid w:val="007839DC"/>
    <w:rsid w:val="00783F8C"/>
    <w:rsid w:val="00784B68"/>
    <w:rsid w:val="00785DF4"/>
    <w:rsid w:val="00785DF8"/>
    <w:rsid w:val="00790DA1"/>
    <w:rsid w:val="00791B92"/>
    <w:rsid w:val="00792B8E"/>
    <w:rsid w:val="00793670"/>
    <w:rsid w:val="00794244"/>
    <w:rsid w:val="00794D15"/>
    <w:rsid w:val="00795886"/>
    <w:rsid w:val="0079649C"/>
    <w:rsid w:val="00796A31"/>
    <w:rsid w:val="00797259"/>
    <w:rsid w:val="007A016D"/>
    <w:rsid w:val="007A1040"/>
    <w:rsid w:val="007A1D40"/>
    <w:rsid w:val="007A21C7"/>
    <w:rsid w:val="007A22D5"/>
    <w:rsid w:val="007A26A9"/>
    <w:rsid w:val="007A288E"/>
    <w:rsid w:val="007A2C99"/>
    <w:rsid w:val="007A3D46"/>
    <w:rsid w:val="007A41D2"/>
    <w:rsid w:val="007A482C"/>
    <w:rsid w:val="007A5819"/>
    <w:rsid w:val="007A5A62"/>
    <w:rsid w:val="007A5D75"/>
    <w:rsid w:val="007A5E1F"/>
    <w:rsid w:val="007B00EC"/>
    <w:rsid w:val="007B13EB"/>
    <w:rsid w:val="007B1C94"/>
    <w:rsid w:val="007B1DDF"/>
    <w:rsid w:val="007B1E47"/>
    <w:rsid w:val="007B2032"/>
    <w:rsid w:val="007B2D3E"/>
    <w:rsid w:val="007B2E47"/>
    <w:rsid w:val="007B31EB"/>
    <w:rsid w:val="007B3539"/>
    <w:rsid w:val="007B3F02"/>
    <w:rsid w:val="007B4E97"/>
    <w:rsid w:val="007B5AF6"/>
    <w:rsid w:val="007B5F65"/>
    <w:rsid w:val="007B5FCC"/>
    <w:rsid w:val="007B6D47"/>
    <w:rsid w:val="007B711F"/>
    <w:rsid w:val="007B7465"/>
    <w:rsid w:val="007B7A17"/>
    <w:rsid w:val="007C09AA"/>
    <w:rsid w:val="007C0B3A"/>
    <w:rsid w:val="007C1209"/>
    <w:rsid w:val="007C1738"/>
    <w:rsid w:val="007C1BC4"/>
    <w:rsid w:val="007C23D5"/>
    <w:rsid w:val="007C305D"/>
    <w:rsid w:val="007C3770"/>
    <w:rsid w:val="007C3D81"/>
    <w:rsid w:val="007C42F3"/>
    <w:rsid w:val="007C4554"/>
    <w:rsid w:val="007C4F62"/>
    <w:rsid w:val="007C5692"/>
    <w:rsid w:val="007C58A6"/>
    <w:rsid w:val="007C67D4"/>
    <w:rsid w:val="007C6994"/>
    <w:rsid w:val="007D1283"/>
    <w:rsid w:val="007D18EA"/>
    <w:rsid w:val="007D21C4"/>
    <w:rsid w:val="007D2962"/>
    <w:rsid w:val="007D32B2"/>
    <w:rsid w:val="007D481A"/>
    <w:rsid w:val="007D6609"/>
    <w:rsid w:val="007D7307"/>
    <w:rsid w:val="007E090F"/>
    <w:rsid w:val="007E099A"/>
    <w:rsid w:val="007E2F02"/>
    <w:rsid w:val="007E3332"/>
    <w:rsid w:val="007E4A75"/>
    <w:rsid w:val="007E564A"/>
    <w:rsid w:val="007E6325"/>
    <w:rsid w:val="007E68C8"/>
    <w:rsid w:val="007E7188"/>
    <w:rsid w:val="007E7986"/>
    <w:rsid w:val="007F0614"/>
    <w:rsid w:val="007F3EB7"/>
    <w:rsid w:val="007F4B4D"/>
    <w:rsid w:val="007F4E71"/>
    <w:rsid w:val="007F507E"/>
    <w:rsid w:val="007F5684"/>
    <w:rsid w:val="007F5C21"/>
    <w:rsid w:val="007F6E88"/>
    <w:rsid w:val="00800AF9"/>
    <w:rsid w:val="00800EF4"/>
    <w:rsid w:val="0080158E"/>
    <w:rsid w:val="00804169"/>
    <w:rsid w:val="0080425B"/>
    <w:rsid w:val="00804818"/>
    <w:rsid w:val="00805D80"/>
    <w:rsid w:val="00806C29"/>
    <w:rsid w:val="008075C3"/>
    <w:rsid w:val="00810416"/>
    <w:rsid w:val="00810DE2"/>
    <w:rsid w:val="008138F5"/>
    <w:rsid w:val="00814C83"/>
    <w:rsid w:val="0081513D"/>
    <w:rsid w:val="0081651A"/>
    <w:rsid w:val="008168D7"/>
    <w:rsid w:val="00816F8D"/>
    <w:rsid w:val="008179A8"/>
    <w:rsid w:val="00817BD4"/>
    <w:rsid w:val="00817E6E"/>
    <w:rsid w:val="00821049"/>
    <w:rsid w:val="008212D8"/>
    <w:rsid w:val="00821C5D"/>
    <w:rsid w:val="00822ECB"/>
    <w:rsid w:val="00823335"/>
    <w:rsid w:val="008239A7"/>
    <w:rsid w:val="00823A26"/>
    <w:rsid w:val="00823AF2"/>
    <w:rsid w:val="00823B72"/>
    <w:rsid w:val="00824384"/>
    <w:rsid w:val="008246AB"/>
    <w:rsid w:val="00827073"/>
    <w:rsid w:val="00830CD4"/>
    <w:rsid w:val="00831D9E"/>
    <w:rsid w:val="0083299A"/>
    <w:rsid w:val="00833678"/>
    <w:rsid w:val="00833BF3"/>
    <w:rsid w:val="0083411C"/>
    <w:rsid w:val="008345BE"/>
    <w:rsid w:val="00834E0A"/>
    <w:rsid w:val="00834ED6"/>
    <w:rsid w:val="00835535"/>
    <w:rsid w:val="00835973"/>
    <w:rsid w:val="00835C52"/>
    <w:rsid w:val="00835C7F"/>
    <w:rsid w:val="00836391"/>
    <w:rsid w:val="0083661D"/>
    <w:rsid w:val="0083695B"/>
    <w:rsid w:val="00837C94"/>
    <w:rsid w:val="0084112D"/>
    <w:rsid w:val="0084170A"/>
    <w:rsid w:val="0084285A"/>
    <w:rsid w:val="00842E61"/>
    <w:rsid w:val="00842E6B"/>
    <w:rsid w:val="00844389"/>
    <w:rsid w:val="008444BF"/>
    <w:rsid w:val="00844842"/>
    <w:rsid w:val="00844869"/>
    <w:rsid w:val="00844F31"/>
    <w:rsid w:val="00845659"/>
    <w:rsid w:val="00846AFA"/>
    <w:rsid w:val="00847013"/>
    <w:rsid w:val="008475FA"/>
    <w:rsid w:val="00847F12"/>
    <w:rsid w:val="008500F0"/>
    <w:rsid w:val="00850F91"/>
    <w:rsid w:val="00850F9B"/>
    <w:rsid w:val="0085114C"/>
    <w:rsid w:val="0085277A"/>
    <w:rsid w:val="00852803"/>
    <w:rsid w:val="00852B4B"/>
    <w:rsid w:val="00853F45"/>
    <w:rsid w:val="00854B31"/>
    <w:rsid w:val="00854C3C"/>
    <w:rsid w:val="008555D0"/>
    <w:rsid w:val="008571A1"/>
    <w:rsid w:val="008601D0"/>
    <w:rsid w:val="008602E4"/>
    <w:rsid w:val="008603C9"/>
    <w:rsid w:val="00861460"/>
    <w:rsid w:val="00861B6B"/>
    <w:rsid w:val="00862F01"/>
    <w:rsid w:val="00862FD1"/>
    <w:rsid w:val="008631E7"/>
    <w:rsid w:val="00863306"/>
    <w:rsid w:val="0086461D"/>
    <w:rsid w:val="00864EB7"/>
    <w:rsid w:val="008657F6"/>
    <w:rsid w:val="00865D18"/>
    <w:rsid w:val="00865ECE"/>
    <w:rsid w:val="00866063"/>
    <w:rsid w:val="00866432"/>
    <w:rsid w:val="0086790C"/>
    <w:rsid w:val="00867A3D"/>
    <w:rsid w:val="00867CCE"/>
    <w:rsid w:val="00867CD7"/>
    <w:rsid w:val="00867D10"/>
    <w:rsid w:val="0087005F"/>
    <w:rsid w:val="00870432"/>
    <w:rsid w:val="008709DD"/>
    <w:rsid w:val="00870FA5"/>
    <w:rsid w:val="00874388"/>
    <w:rsid w:val="00874940"/>
    <w:rsid w:val="00874CC0"/>
    <w:rsid w:val="00875098"/>
    <w:rsid w:val="00875558"/>
    <w:rsid w:val="00876242"/>
    <w:rsid w:val="008762E8"/>
    <w:rsid w:val="00876549"/>
    <w:rsid w:val="00881D9C"/>
    <w:rsid w:val="008835CC"/>
    <w:rsid w:val="008837EC"/>
    <w:rsid w:val="00883DEB"/>
    <w:rsid w:val="00883E2E"/>
    <w:rsid w:val="008840F2"/>
    <w:rsid w:val="00884236"/>
    <w:rsid w:val="0088431B"/>
    <w:rsid w:val="00885081"/>
    <w:rsid w:val="00885A3C"/>
    <w:rsid w:val="008862B1"/>
    <w:rsid w:val="00886355"/>
    <w:rsid w:val="008863C7"/>
    <w:rsid w:val="00886B4D"/>
    <w:rsid w:val="00886CD4"/>
    <w:rsid w:val="00886E80"/>
    <w:rsid w:val="008877E2"/>
    <w:rsid w:val="008877F3"/>
    <w:rsid w:val="0088783F"/>
    <w:rsid w:val="008900F7"/>
    <w:rsid w:val="008903CA"/>
    <w:rsid w:val="00890AEC"/>
    <w:rsid w:val="00892EBA"/>
    <w:rsid w:val="008930D7"/>
    <w:rsid w:val="00893CAC"/>
    <w:rsid w:val="00893E3B"/>
    <w:rsid w:val="00894692"/>
    <w:rsid w:val="00895306"/>
    <w:rsid w:val="00897BE6"/>
    <w:rsid w:val="008A1A67"/>
    <w:rsid w:val="008A2C1F"/>
    <w:rsid w:val="008A2C5E"/>
    <w:rsid w:val="008A4226"/>
    <w:rsid w:val="008A5502"/>
    <w:rsid w:val="008A585B"/>
    <w:rsid w:val="008A5F33"/>
    <w:rsid w:val="008A69E8"/>
    <w:rsid w:val="008A77E8"/>
    <w:rsid w:val="008B04A4"/>
    <w:rsid w:val="008B05F9"/>
    <w:rsid w:val="008B0FD8"/>
    <w:rsid w:val="008B2122"/>
    <w:rsid w:val="008B23E7"/>
    <w:rsid w:val="008B384B"/>
    <w:rsid w:val="008B38F8"/>
    <w:rsid w:val="008B3C20"/>
    <w:rsid w:val="008B45D5"/>
    <w:rsid w:val="008B4C42"/>
    <w:rsid w:val="008B5DA6"/>
    <w:rsid w:val="008B68F5"/>
    <w:rsid w:val="008B69CC"/>
    <w:rsid w:val="008B6B18"/>
    <w:rsid w:val="008B6CC2"/>
    <w:rsid w:val="008B7353"/>
    <w:rsid w:val="008C0601"/>
    <w:rsid w:val="008C0BC9"/>
    <w:rsid w:val="008C152C"/>
    <w:rsid w:val="008C1740"/>
    <w:rsid w:val="008C2A07"/>
    <w:rsid w:val="008C2FE4"/>
    <w:rsid w:val="008C39C2"/>
    <w:rsid w:val="008C539B"/>
    <w:rsid w:val="008C53A5"/>
    <w:rsid w:val="008C571B"/>
    <w:rsid w:val="008C5C89"/>
    <w:rsid w:val="008C5D37"/>
    <w:rsid w:val="008C6BC2"/>
    <w:rsid w:val="008C739F"/>
    <w:rsid w:val="008C7F48"/>
    <w:rsid w:val="008D0671"/>
    <w:rsid w:val="008D0AA8"/>
    <w:rsid w:val="008D0F7E"/>
    <w:rsid w:val="008D1627"/>
    <w:rsid w:val="008D2A1F"/>
    <w:rsid w:val="008D3E66"/>
    <w:rsid w:val="008D430F"/>
    <w:rsid w:val="008D55B3"/>
    <w:rsid w:val="008D5F5E"/>
    <w:rsid w:val="008D6BF2"/>
    <w:rsid w:val="008D737A"/>
    <w:rsid w:val="008D75E3"/>
    <w:rsid w:val="008E0A0F"/>
    <w:rsid w:val="008E2C8C"/>
    <w:rsid w:val="008E3047"/>
    <w:rsid w:val="008E3DF2"/>
    <w:rsid w:val="008E3EFB"/>
    <w:rsid w:val="008E43F3"/>
    <w:rsid w:val="008E4770"/>
    <w:rsid w:val="008E515C"/>
    <w:rsid w:val="008E56E3"/>
    <w:rsid w:val="008E72D1"/>
    <w:rsid w:val="008F0913"/>
    <w:rsid w:val="008F0BA4"/>
    <w:rsid w:val="008F1194"/>
    <w:rsid w:val="008F18F7"/>
    <w:rsid w:val="008F1956"/>
    <w:rsid w:val="008F3756"/>
    <w:rsid w:val="008F4CA3"/>
    <w:rsid w:val="008F7B22"/>
    <w:rsid w:val="008F7BDD"/>
    <w:rsid w:val="0090533E"/>
    <w:rsid w:val="00905FE9"/>
    <w:rsid w:val="00907485"/>
    <w:rsid w:val="009103AE"/>
    <w:rsid w:val="009107C5"/>
    <w:rsid w:val="009113BC"/>
    <w:rsid w:val="0091187C"/>
    <w:rsid w:val="00912386"/>
    <w:rsid w:val="00912DE0"/>
    <w:rsid w:val="00914846"/>
    <w:rsid w:val="00914947"/>
    <w:rsid w:val="00915318"/>
    <w:rsid w:val="009158F9"/>
    <w:rsid w:val="0091634E"/>
    <w:rsid w:val="00916415"/>
    <w:rsid w:val="00916786"/>
    <w:rsid w:val="00917C75"/>
    <w:rsid w:val="00920222"/>
    <w:rsid w:val="009204A5"/>
    <w:rsid w:val="009206ED"/>
    <w:rsid w:val="00920755"/>
    <w:rsid w:val="00920E4E"/>
    <w:rsid w:val="00921C59"/>
    <w:rsid w:val="00921F16"/>
    <w:rsid w:val="0092229E"/>
    <w:rsid w:val="0092269E"/>
    <w:rsid w:val="00924357"/>
    <w:rsid w:val="00924D92"/>
    <w:rsid w:val="00924E36"/>
    <w:rsid w:val="00925BE5"/>
    <w:rsid w:val="00925E14"/>
    <w:rsid w:val="00927DE9"/>
    <w:rsid w:val="0093186D"/>
    <w:rsid w:val="00933C23"/>
    <w:rsid w:val="009343A2"/>
    <w:rsid w:val="00935205"/>
    <w:rsid w:val="00935C26"/>
    <w:rsid w:val="00936182"/>
    <w:rsid w:val="00936940"/>
    <w:rsid w:val="00936993"/>
    <w:rsid w:val="009370A5"/>
    <w:rsid w:val="0093738E"/>
    <w:rsid w:val="00937BF3"/>
    <w:rsid w:val="00940F75"/>
    <w:rsid w:val="009414AB"/>
    <w:rsid w:val="009433FF"/>
    <w:rsid w:val="00943914"/>
    <w:rsid w:val="009439D0"/>
    <w:rsid w:val="00944168"/>
    <w:rsid w:val="00944BBF"/>
    <w:rsid w:val="00944CF1"/>
    <w:rsid w:val="00944E1D"/>
    <w:rsid w:val="00945809"/>
    <w:rsid w:val="00945AFE"/>
    <w:rsid w:val="00945FEA"/>
    <w:rsid w:val="00946660"/>
    <w:rsid w:val="00946DB6"/>
    <w:rsid w:val="00947903"/>
    <w:rsid w:val="00947B8F"/>
    <w:rsid w:val="00947C0B"/>
    <w:rsid w:val="009504A3"/>
    <w:rsid w:val="00950BA2"/>
    <w:rsid w:val="00950F62"/>
    <w:rsid w:val="00950FC7"/>
    <w:rsid w:val="00951397"/>
    <w:rsid w:val="00951697"/>
    <w:rsid w:val="009518F2"/>
    <w:rsid w:val="009520E5"/>
    <w:rsid w:val="009529C8"/>
    <w:rsid w:val="009548A1"/>
    <w:rsid w:val="0095528B"/>
    <w:rsid w:val="00955FCA"/>
    <w:rsid w:val="00956836"/>
    <w:rsid w:val="0095685F"/>
    <w:rsid w:val="00956A91"/>
    <w:rsid w:val="00956B60"/>
    <w:rsid w:val="00956B75"/>
    <w:rsid w:val="00956BD2"/>
    <w:rsid w:val="00956E7C"/>
    <w:rsid w:val="0095724F"/>
    <w:rsid w:val="009574E9"/>
    <w:rsid w:val="009575F1"/>
    <w:rsid w:val="009576EC"/>
    <w:rsid w:val="00960FF4"/>
    <w:rsid w:val="009641E7"/>
    <w:rsid w:val="00964EAC"/>
    <w:rsid w:val="00966BC6"/>
    <w:rsid w:val="00966E62"/>
    <w:rsid w:val="00967181"/>
    <w:rsid w:val="0096731F"/>
    <w:rsid w:val="00970631"/>
    <w:rsid w:val="009710E7"/>
    <w:rsid w:val="00971BB0"/>
    <w:rsid w:val="00971F78"/>
    <w:rsid w:val="009724F1"/>
    <w:rsid w:val="009732AE"/>
    <w:rsid w:val="0097337A"/>
    <w:rsid w:val="00973969"/>
    <w:rsid w:val="00974823"/>
    <w:rsid w:val="00974869"/>
    <w:rsid w:val="009749D7"/>
    <w:rsid w:val="00974E69"/>
    <w:rsid w:val="009752D1"/>
    <w:rsid w:val="00975518"/>
    <w:rsid w:val="009765F3"/>
    <w:rsid w:val="00976AA6"/>
    <w:rsid w:val="00977384"/>
    <w:rsid w:val="00977B14"/>
    <w:rsid w:val="00977BAA"/>
    <w:rsid w:val="009800EE"/>
    <w:rsid w:val="00981197"/>
    <w:rsid w:val="00981735"/>
    <w:rsid w:val="00981BC7"/>
    <w:rsid w:val="00982313"/>
    <w:rsid w:val="00982F08"/>
    <w:rsid w:val="0098367F"/>
    <w:rsid w:val="00983C29"/>
    <w:rsid w:val="00984259"/>
    <w:rsid w:val="0098512F"/>
    <w:rsid w:val="00985C83"/>
    <w:rsid w:val="0098636B"/>
    <w:rsid w:val="00987205"/>
    <w:rsid w:val="00990090"/>
    <w:rsid w:val="009903BD"/>
    <w:rsid w:val="009907B0"/>
    <w:rsid w:val="00990EBC"/>
    <w:rsid w:val="009912FB"/>
    <w:rsid w:val="0099130E"/>
    <w:rsid w:val="009918BA"/>
    <w:rsid w:val="009921C8"/>
    <w:rsid w:val="00992274"/>
    <w:rsid w:val="00992C2C"/>
    <w:rsid w:val="009943F8"/>
    <w:rsid w:val="00994CC4"/>
    <w:rsid w:val="00995063"/>
    <w:rsid w:val="00995C17"/>
    <w:rsid w:val="0099614F"/>
    <w:rsid w:val="00996B7C"/>
    <w:rsid w:val="009A0356"/>
    <w:rsid w:val="009A0D17"/>
    <w:rsid w:val="009A2850"/>
    <w:rsid w:val="009A2877"/>
    <w:rsid w:val="009A29F5"/>
    <w:rsid w:val="009A41F9"/>
    <w:rsid w:val="009A496D"/>
    <w:rsid w:val="009A5573"/>
    <w:rsid w:val="009A6B57"/>
    <w:rsid w:val="009A6FB0"/>
    <w:rsid w:val="009A787B"/>
    <w:rsid w:val="009B0D22"/>
    <w:rsid w:val="009B2B04"/>
    <w:rsid w:val="009B2D4C"/>
    <w:rsid w:val="009B31C7"/>
    <w:rsid w:val="009B3678"/>
    <w:rsid w:val="009B55B0"/>
    <w:rsid w:val="009B6016"/>
    <w:rsid w:val="009B681F"/>
    <w:rsid w:val="009C000C"/>
    <w:rsid w:val="009C0C84"/>
    <w:rsid w:val="009C1280"/>
    <w:rsid w:val="009C27A9"/>
    <w:rsid w:val="009C2B32"/>
    <w:rsid w:val="009C3681"/>
    <w:rsid w:val="009C46C0"/>
    <w:rsid w:val="009C4C59"/>
    <w:rsid w:val="009C6A65"/>
    <w:rsid w:val="009C789C"/>
    <w:rsid w:val="009D12C5"/>
    <w:rsid w:val="009D1B4E"/>
    <w:rsid w:val="009D2ADC"/>
    <w:rsid w:val="009D3CE2"/>
    <w:rsid w:val="009D4107"/>
    <w:rsid w:val="009D48AA"/>
    <w:rsid w:val="009D4C1A"/>
    <w:rsid w:val="009D5C25"/>
    <w:rsid w:val="009D5D1A"/>
    <w:rsid w:val="009D5FE0"/>
    <w:rsid w:val="009D682D"/>
    <w:rsid w:val="009D6C53"/>
    <w:rsid w:val="009D74D5"/>
    <w:rsid w:val="009D762F"/>
    <w:rsid w:val="009D79E5"/>
    <w:rsid w:val="009E0ADC"/>
    <w:rsid w:val="009E1556"/>
    <w:rsid w:val="009E2538"/>
    <w:rsid w:val="009E3CC1"/>
    <w:rsid w:val="009E4343"/>
    <w:rsid w:val="009E5015"/>
    <w:rsid w:val="009E5E70"/>
    <w:rsid w:val="009E6820"/>
    <w:rsid w:val="009E69A5"/>
    <w:rsid w:val="009E6C75"/>
    <w:rsid w:val="009E78AF"/>
    <w:rsid w:val="009F0BF5"/>
    <w:rsid w:val="009F10CB"/>
    <w:rsid w:val="009F135A"/>
    <w:rsid w:val="009F2F85"/>
    <w:rsid w:val="009F4A14"/>
    <w:rsid w:val="009F4C33"/>
    <w:rsid w:val="009F5156"/>
    <w:rsid w:val="009F59DA"/>
    <w:rsid w:val="009F5FB1"/>
    <w:rsid w:val="009F60D1"/>
    <w:rsid w:val="009F64CE"/>
    <w:rsid w:val="009F7BC8"/>
    <w:rsid w:val="009F7D14"/>
    <w:rsid w:val="009F7FBA"/>
    <w:rsid w:val="00A01780"/>
    <w:rsid w:val="00A0225D"/>
    <w:rsid w:val="00A02839"/>
    <w:rsid w:val="00A03FC5"/>
    <w:rsid w:val="00A04D0D"/>
    <w:rsid w:val="00A0528F"/>
    <w:rsid w:val="00A05450"/>
    <w:rsid w:val="00A06267"/>
    <w:rsid w:val="00A069E9"/>
    <w:rsid w:val="00A0763F"/>
    <w:rsid w:val="00A07C4D"/>
    <w:rsid w:val="00A07D97"/>
    <w:rsid w:val="00A07E46"/>
    <w:rsid w:val="00A102E2"/>
    <w:rsid w:val="00A104C4"/>
    <w:rsid w:val="00A1076A"/>
    <w:rsid w:val="00A11681"/>
    <w:rsid w:val="00A1184B"/>
    <w:rsid w:val="00A11A32"/>
    <w:rsid w:val="00A11C08"/>
    <w:rsid w:val="00A1217E"/>
    <w:rsid w:val="00A12533"/>
    <w:rsid w:val="00A1303D"/>
    <w:rsid w:val="00A14038"/>
    <w:rsid w:val="00A145BF"/>
    <w:rsid w:val="00A153CE"/>
    <w:rsid w:val="00A178BA"/>
    <w:rsid w:val="00A17EE8"/>
    <w:rsid w:val="00A22E1C"/>
    <w:rsid w:val="00A22F31"/>
    <w:rsid w:val="00A231F0"/>
    <w:rsid w:val="00A23289"/>
    <w:rsid w:val="00A237AF"/>
    <w:rsid w:val="00A2467C"/>
    <w:rsid w:val="00A24FA6"/>
    <w:rsid w:val="00A27EA6"/>
    <w:rsid w:val="00A3107C"/>
    <w:rsid w:val="00A31A5A"/>
    <w:rsid w:val="00A320DC"/>
    <w:rsid w:val="00A32518"/>
    <w:rsid w:val="00A326A1"/>
    <w:rsid w:val="00A35684"/>
    <w:rsid w:val="00A35A0F"/>
    <w:rsid w:val="00A3648B"/>
    <w:rsid w:val="00A37355"/>
    <w:rsid w:val="00A3754C"/>
    <w:rsid w:val="00A37603"/>
    <w:rsid w:val="00A376E8"/>
    <w:rsid w:val="00A37C16"/>
    <w:rsid w:val="00A415E5"/>
    <w:rsid w:val="00A42436"/>
    <w:rsid w:val="00A42576"/>
    <w:rsid w:val="00A425FB"/>
    <w:rsid w:val="00A42659"/>
    <w:rsid w:val="00A427A0"/>
    <w:rsid w:val="00A42C63"/>
    <w:rsid w:val="00A4359B"/>
    <w:rsid w:val="00A43939"/>
    <w:rsid w:val="00A43BC9"/>
    <w:rsid w:val="00A4409F"/>
    <w:rsid w:val="00A444ED"/>
    <w:rsid w:val="00A44642"/>
    <w:rsid w:val="00A44C73"/>
    <w:rsid w:val="00A44D08"/>
    <w:rsid w:val="00A454F5"/>
    <w:rsid w:val="00A45530"/>
    <w:rsid w:val="00A458CA"/>
    <w:rsid w:val="00A45B67"/>
    <w:rsid w:val="00A4630C"/>
    <w:rsid w:val="00A4666A"/>
    <w:rsid w:val="00A47125"/>
    <w:rsid w:val="00A47244"/>
    <w:rsid w:val="00A517DF"/>
    <w:rsid w:val="00A51960"/>
    <w:rsid w:val="00A52A6E"/>
    <w:rsid w:val="00A53850"/>
    <w:rsid w:val="00A55911"/>
    <w:rsid w:val="00A55DF9"/>
    <w:rsid w:val="00A56B1E"/>
    <w:rsid w:val="00A573AB"/>
    <w:rsid w:val="00A57880"/>
    <w:rsid w:val="00A61259"/>
    <w:rsid w:val="00A61493"/>
    <w:rsid w:val="00A62360"/>
    <w:rsid w:val="00A625C9"/>
    <w:rsid w:val="00A63891"/>
    <w:rsid w:val="00A63C23"/>
    <w:rsid w:val="00A63C8F"/>
    <w:rsid w:val="00A641E1"/>
    <w:rsid w:val="00A64407"/>
    <w:rsid w:val="00A67618"/>
    <w:rsid w:val="00A704CF"/>
    <w:rsid w:val="00A72066"/>
    <w:rsid w:val="00A72794"/>
    <w:rsid w:val="00A752F8"/>
    <w:rsid w:val="00A75BB3"/>
    <w:rsid w:val="00A76CF7"/>
    <w:rsid w:val="00A8053A"/>
    <w:rsid w:val="00A812DD"/>
    <w:rsid w:val="00A812F9"/>
    <w:rsid w:val="00A8134A"/>
    <w:rsid w:val="00A827EB"/>
    <w:rsid w:val="00A82C11"/>
    <w:rsid w:val="00A8341A"/>
    <w:rsid w:val="00A83422"/>
    <w:rsid w:val="00A83B2B"/>
    <w:rsid w:val="00A83E82"/>
    <w:rsid w:val="00A85EB7"/>
    <w:rsid w:val="00A86A7B"/>
    <w:rsid w:val="00A86B8E"/>
    <w:rsid w:val="00A86C81"/>
    <w:rsid w:val="00A8719C"/>
    <w:rsid w:val="00A87DED"/>
    <w:rsid w:val="00A911D7"/>
    <w:rsid w:val="00A918A6"/>
    <w:rsid w:val="00A920BA"/>
    <w:rsid w:val="00A92543"/>
    <w:rsid w:val="00A928AE"/>
    <w:rsid w:val="00A93210"/>
    <w:rsid w:val="00A943A9"/>
    <w:rsid w:val="00A9459F"/>
    <w:rsid w:val="00A94AB1"/>
    <w:rsid w:val="00A95788"/>
    <w:rsid w:val="00A95E11"/>
    <w:rsid w:val="00A96213"/>
    <w:rsid w:val="00A96677"/>
    <w:rsid w:val="00A96730"/>
    <w:rsid w:val="00AA0897"/>
    <w:rsid w:val="00AA0C7E"/>
    <w:rsid w:val="00AA0ECD"/>
    <w:rsid w:val="00AA1AB7"/>
    <w:rsid w:val="00AA1C58"/>
    <w:rsid w:val="00AA235F"/>
    <w:rsid w:val="00AA2417"/>
    <w:rsid w:val="00AA3656"/>
    <w:rsid w:val="00AA3812"/>
    <w:rsid w:val="00AA508D"/>
    <w:rsid w:val="00AA58AC"/>
    <w:rsid w:val="00AA58D1"/>
    <w:rsid w:val="00AA6C85"/>
    <w:rsid w:val="00AB0320"/>
    <w:rsid w:val="00AB0658"/>
    <w:rsid w:val="00AB097C"/>
    <w:rsid w:val="00AB0CA7"/>
    <w:rsid w:val="00AB0DBB"/>
    <w:rsid w:val="00AB11B4"/>
    <w:rsid w:val="00AB165B"/>
    <w:rsid w:val="00AB27E1"/>
    <w:rsid w:val="00AB2C86"/>
    <w:rsid w:val="00AB33E7"/>
    <w:rsid w:val="00AB43C6"/>
    <w:rsid w:val="00AB6006"/>
    <w:rsid w:val="00AB612D"/>
    <w:rsid w:val="00AB6A81"/>
    <w:rsid w:val="00AB6B31"/>
    <w:rsid w:val="00AB6CAD"/>
    <w:rsid w:val="00AB7609"/>
    <w:rsid w:val="00AB768D"/>
    <w:rsid w:val="00AC00C5"/>
    <w:rsid w:val="00AC0649"/>
    <w:rsid w:val="00AC17A9"/>
    <w:rsid w:val="00AC2580"/>
    <w:rsid w:val="00AC3063"/>
    <w:rsid w:val="00AC395C"/>
    <w:rsid w:val="00AC55AB"/>
    <w:rsid w:val="00AC5F5A"/>
    <w:rsid w:val="00AC68C6"/>
    <w:rsid w:val="00AC7597"/>
    <w:rsid w:val="00AC7648"/>
    <w:rsid w:val="00AC77C0"/>
    <w:rsid w:val="00AD04BC"/>
    <w:rsid w:val="00AD1650"/>
    <w:rsid w:val="00AD185A"/>
    <w:rsid w:val="00AD43B4"/>
    <w:rsid w:val="00AD4749"/>
    <w:rsid w:val="00AD4FBF"/>
    <w:rsid w:val="00AD5829"/>
    <w:rsid w:val="00AD6148"/>
    <w:rsid w:val="00AD6B53"/>
    <w:rsid w:val="00AD6E76"/>
    <w:rsid w:val="00AE0C7E"/>
    <w:rsid w:val="00AE0F7E"/>
    <w:rsid w:val="00AE120B"/>
    <w:rsid w:val="00AE18B4"/>
    <w:rsid w:val="00AE19E2"/>
    <w:rsid w:val="00AE1D5C"/>
    <w:rsid w:val="00AE2622"/>
    <w:rsid w:val="00AE31F9"/>
    <w:rsid w:val="00AE397E"/>
    <w:rsid w:val="00AE3B75"/>
    <w:rsid w:val="00AE3C4C"/>
    <w:rsid w:val="00AE3E71"/>
    <w:rsid w:val="00AE47EA"/>
    <w:rsid w:val="00AE52C1"/>
    <w:rsid w:val="00AE53DA"/>
    <w:rsid w:val="00AE6297"/>
    <w:rsid w:val="00AE6553"/>
    <w:rsid w:val="00AE67D3"/>
    <w:rsid w:val="00AF0AE1"/>
    <w:rsid w:val="00AF0DE8"/>
    <w:rsid w:val="00AF34AD"/>
    <w:rsid w:val="00AF34C8"/>
    <w:rsid w:val="00AF35D5"/>
    <w:rsid w:val="00AF3C4D"/>
    <w:rsid w:val="00AF4BA0"/>
    <w:rsid w:val="00AF526B"/>
    <w:rsid w:val="00AF57A8"/>
    <w:rsid w:val="00AF5B38"/>
    <w:rsid w:val="00AF7395"/>
    <w:rsid w:val="00AF75EE"/>
    <w:rsid w:val="00B0055F"/>
    <w:rsid w:val="00B00ADA"/>
    <w:rsid w:val="00B01FD8"/>
    <w:rsid w:val="00B02102"/>
    <w:rsid w:val="00B02862"/>
    <w:rsid w:val="00B02F0D"/>
    <w:rsid w:val="00B03FEC"/>
    <w:rsid w:val="00B04B52"/>
    <w:rsid w:val="00B0506F"/>
    <w:rsid w:val="00B05BB4"/>
    <w:rsid w:val="00B06968"/>
    <w:rsid w:val="00B06C16"/>
    <w:rsid w:val="00B06CEE"/>
    <w:rsid w:val="00B07BFB"/>
    <w:rsid w:val="00B108F7"/>
    <w:rsid w:val="00B10C3E"/>
    <w:rsid w:val="00B11443"/>
    <w:rsid w:val="00B121E0"/>
    <w:rsid w:val="00B125C0"/>
    <w:rsid w:val="00B12854"/>
    <w:rsid w:val="00B12A27"/>
    <w:rsid w:val="00B12C97"/>
    <w:rsid w:val="00B20302"/>
    <w:rsid w:val="00B2031A"/>
    <w:rsid w:val="00B20E80"/>
    <w:rsid w:val="00B211A3"/>
    <w:rsid w:val="00B218D5"/>
    <w:rsid w:val="00B21AD6"/>
    <w:rsid w:val="00B234DB"/>
    <w:rsid w:val="00B249C6"/>
    <w:rsid w:val="00B252A7"/>
    <w:rsid w:val="00B26153"/>
    <w:rsid w:val="00B306DA"/>
    <w:rsid w:val="00B30770"/>
    <w:rsid w:val="00B31BE6"/>
    <w:rsid w:val="00B32338"/>
    <w:rsid w:val="00B32837"/>
    <w:rsid w:val="00B32D7C"/>
    <w:rsid w:val="00B342F6"/>
    <w:rsid w:val="00B34D82"/>
    <w:rsid w:val="00B35731"/>
    <w:rsid w:val="00B37434"/>
    <w:rsid w:val="00B3758D"/>
    <w:rsid w:val="00B375E1"/>
    <w:rsid w:val="00B4095D"/>
    <w:rsid w:val="00B41A70"/>
    <w:rsid w:val="00B41AD8"/>
    <w:rsid w:val="00B42A77"/>
    <w:rsid w:val="00B43B14"/>
    <w:rsid w:val="00B43B22"/>
    <w:rsid w:val="00B4441B"/>
    <w:rsid w:val="00B44C9B"/>
    <w:rsid w:val="00B457D1"/>
    <w:rsid w:val="00B45AE1"/>
    <w:rsid w:val="00B45CCE"/>
    <w:rsid w:val="00B45DCB"/>
    <w:rsid w:val="00B479A7"/>
    <w:rsid w:val="00B47E40"/>
    <w:rsid w:val="00B47F6F"/>
    <w:rsid w:val="00B51DBE"/>
    <w:rsid w:val="00B5262F"/>
    <w:rsid w:val="00B53E65"/>
    <w:rsid w:val="00B54031"/>
    <w:rsid w:val="00B545FB"/>
    <w:rsid w:val="00B548BD"/>
    <w:rsid w:val="00B54F84"/>
    <w:rsid w:val="00B559B7"/>
    <w:rsid w:val="00B560A4"/>
    <w:rsid w:val="00B5622F"/>
    <w:rsid w:val="00B56A55"/>
    <w:rsid w:val="00B5778D"/>
    <w:rsid w:val="00B57977"/>
    <w:rsid w:val="00B57C64"/>
    <w:rsid w:val="00B60342"/>
    <w:rsid w:val="00B609E7"/>
    <w:rsid w:val="00B61ACC"/>
    <w:rsid w:val="00B635CC"/>
    <w:rsid w:val="00B63BE0"/>
    <w:rsid w:val="00B63CD3"/>
    <w:rsid w:val="00B63EBB"/>
    <w:rsid w:val="00B63F7A"/>
    <w:rsid w:val="00B643BE"/>
    <w:rsid w:val="00B65A57"/>
    <w:rsid w:val="00B66F05"/>
    <w:rsid w:val="00B6755B"/>
    <w:rsid w:val="00B675F5"/>
    <w:rsid w:val="00B67CB7"/>
    <w:rsid w:val="00B70BC9"/>
    <w:rsid w:val="00B715F5"/>
    <w:rsid w:val="00B71B12"/>
    <w:rsid w:val="00B73C63"/>
    <w:rsid w:val="00B73F6F"/>
    <w:rsid w:val="00B74756"/>
    <w:rsid w:val="00B74FE8"/>
    <w:rsid w:val="00B76133"/>
    <w:rsid w:val="00B76BE3"/>
    <w:rsid w:val="00B778FD"/>
    <w:rsid w:val="00B7792B"/>
    <w:rsid w:val="00B8080E"/>
    <w:rsid w:val="00B81EB9"/>
    <w:rsid w:val="00B82BAA"/>
    <w:rsid w:val="00B831CA"/>
    <w:rsid w:val="00B83261"/>
    <w:rsid w:val="00B83903"/>
    <w:rsid w:val="00B8434F"/>
    <w:rsid w:val="00B84AE6"/>
    <w:rsid w:val="00B85568"/>
    <w:rsid w:val="00B85E86"/>
    <w:rsid w:val="00B85FB5"/>
    <w:rsid w:val="00B86EE7"/>
    <w:rsid w:val="00B8768F"/>
    <w:rsid w:val="00B879A0"/>
    <w:rsid w:val="00B87B4E"/>
    <w:rsid w:val="00B87D28"/>
    <w:rsid w:val="00B87EBF"/>
    <w:rsid w:val="00B92E57"/>
    <w:rsid w:val="00B934DE"/>
    <w:rsid w:val="00B9390B"/>
    <w:rsid w:val="00B94327"/>
    <w:rsid w:val="00B94776"/>
    <w:rsid w:val="00B94FE5"/>
    <w:rsid w:val="00B95D96"/>
    <w:rsid w:val="00B96A55"/>
    <w:rsid w:val="00B97A12"/>
    <w:rsid w:val="00BA1E19"/>
    <w:rsid w:val="00BA200A"/>
    <w:rsid w:val="00BA2DF7"/>
    <w:rsid w:val="00BA3228"/>
    <w:rsid w:val="00BA4D8F"/>
    <w:rsid w:val="00BA5C5D"/>
    <w:rsid w:val="00BA6630"/>
    <w:rsid w:val="00BA7E87"/>
    <w:rsid w:val="00BB1311"/>
    <w:rsid w:val="00BB1E6B"/>
    <w:rsid w:val="00BB1F77"/>
    <w:rsid w:val="00BB2CB5"/>
    <w:rsid w:val="00BB3576"/>
    <w:rsid w:val="00BB39C1"/>
    <w:rsid w:val="00BB3C8C"/>
    <w:rsid w:val="00BB43D8"/>
    <w:rsid w:val="00BB4598"/>
    <w:rsid w:val="00BB5059"/>
    <w:rsid w:val="00BB5201"/>
    <w:rsid w:val="00BB5ACD"/>
    <w:rsid w:val="00BB72FC"/>
    <w:rsid w:val="00BC0A58"/>
    <w:rsid w:val="00BC0C93"/>
    <w:rsid w:val="00BC2060"/>
    <w:rsid w:val="00BC2222"/>
    <w:rsid w:val="00BC2F6A"/>
    <w:rsid w:val="00BC30F8"/>
    <w:rsid w:val="00BC3384"/>
    <w:rsid w:val="00BC478D"/>
    <w:rsid w:val="00BC554C"/>
    <w:rsid w:val="00BC575F"/>
    <w:rsid w:val="00BC6699"/>
    <w:rsid w:val="00BC6CD3"/>
    <w:rsid w:val="00BC6F55"/>
    <w:rsid w:val="00BD02ED"/>
    <w:rsid w:val="00BD0A40"/>
    <w:rsid w:val="00BD2377"/>
    <w:rsid w:val="00BD298D"/>
    <w:rsid w:val="00BD2B11"/>
    <w:rsid w:val="00BD2D53"/>
    <w:rsid w:val="00BD4B05"/>
    <w:rsid w:val="00BD593A"/>
    <w:rsid w:val="00BD5CEE"/>
    <w:rsid w:val="00BD66F6"/>
    <w:rsid w:val="00BD6935"/>
    <w:rsid w:val="00BE056C"/>
    <w:rsid w:val="00BE127C"/>
    <w:rsid w:val="00BE150C"/>
    <w:rsid w:val="00BE18DA"/>
    <w:rsid w:val="00BE1C8B"/>
    <w:rsid w:val="00BE226C"/>
    <w:rsid w:val="00BE26B5"/>
    <w:rsid w:val="00BE2D0E"/>
    <w:rsid w:val="00BE3389"/>
    <w:rsid w:val="00BE392D"/>
    <w:rsid w:val="00BE4587"/>
    <w:rsid w:val="00BE5490"/>
    <w:rsid w:val="00BE6BDE"/>
    <w:rsid w:val="00BE7379"/>
    <w:rsid w:val="00BE7726"/>
    <w:rsid w:val="00BE7E1D"/>
    <w:rsid w:val="00BF06DF"/>
    <w:rsid w:val="00BF077B"/>
    <w:rsid w:val="00BF094B"/>
    <w:rsid w:val="00BF1142"/>
    <w:rsid w:val="00BF1DB6"/>
    <w:rsid w:val="00BF3A71"/>
    <w:rsid w:val="00BF3B4D"/>
    <w:rsid w:val="00BF4EFF"/>
    <w:rsid w:val="00BF4FF8"/>
    <w:rsid w:val="00BF5B7B"/>
    <w:rsid w:val="00BF73A4"/>
    <w:rsid w:val="00BF7450"/>
    <w:rsid w:val="00BF7CB7"/>
    <w:rsid w:val="00BF7D69"/>
    <w:rsid w:val="00C00172"/>
    <w:rsid w:val="00C00826"/>
    <w:rsid w:val="00C00E16"/>
    <w:rsid w:val="00C01211"/>
    <w:rsid w:val="00C013CC"/>
    <w:rsid w:val="00C017AD"/>
    <w:rsid w:val="00C01DB5"/>
    <w:rsid w:val="00C01E50"/>
    <w:rsid w:val="00C01EA2"/>
    <w:rsid w:val="00C03746"/>
    <w:rsid w:val="00C042E5"/>
    <w:rsid w:val="00C04684"/>
    <w:rsid w:val="00C0695F"/>
    <w:rsid w:val="00C06B05"/>
    <w:rsid w:val="00C0714E"/>
    <w:rsid w:val="00C1028B"/>
    <w:rsid w:val="00C1074D"/>
    <w:rsid w:val="00C1115B"/>
    <w:rsid w:val="00C11614"/>
    <w:rsid w:val="00C12671"/>
    <w:rsid w:val="00C14B79"/>
    <w:rsid w:val="00C16686"/>
    <w:rsid w:val="00C17AE0"/>
    <w:rsid w:val="00C17DC6"/>
    <w:rsid w:val="00C20192"/>
    <w:rsid w:val="00C20AAF"/>
    <w:rsid w:val="00C20B6B"/>
    <w:rsid w:val="00C20C50"/>
    <w:rsid w:val="00C22D6A"/>
    <w:rsid w:val="00C23274"/>
    <w:rsid w:val="00C23459"/>
    <w:rsid w:val="00C238D7"/>
    <w:rsid w:val="00C23C48"/>
    <w:rsid w:val="00C240F8"/>
    <w:rsid w:val="00C24109"/>
    <w:rsid w:val="00C2429E"/>
    <w:rsid w:val="00C246D8"/>
    <w:rsid w:val="00C24B75"/>
    <w:rsid w:val="00C24BF4"/>
    <w:rsid w:val="00C259B4"/>
    <w:rsid w:val="00C26606"/>
    <w:rsid w:val="00C26C40"/>
    <w:rsid w:val="00C2719D"/>
    <w:rsid w:val="00C27872"/>
    <w:rsid w:val="00C301E5"/>
    <w:rsid w:val="00C311D4"/>
    <w:rsid w:val="00C312E4"/>
    <w:rsid w:val="00C3141F"/>
    <w:rsid w:val="00C3185B"/>
    <w:rsid w:val="00C31AF9"/>
    <w:rsid w:val="00C31F3C"/>
    <w:rsid w:val="00C329AA"/>
    <w:rsid w:val="00C3317C"/>
    <w:rsid w:val="00C3400C"/>
    <w:rsid w:val="00C34B74"/>
    <w:rsid w:val="00C36596"/>
    <w:rsid w:val="00C369C2"/>
    <w:rsid w:val="00C37739"/>
    <w:rsid w:val="00C40095"/>
    <w:rsid w:val="00C40383"/>
    <w:rsid w:val="00C40BCF"/>
    <w:rsid w:val="00C42732"/>
    <w:rsid w:val="00C43768"/>
    <w:rsid w:val="00C43B6F"/>
    <w:rsid w:val="00C44CAB"/>
    <w:rsid w:val="00C452B0"/>
    <w:rsid w:val="00C4583B"/>
    <w:rsid w:val="00C4590D"/>
    <w:rsid w:val="00C45C58"/>
    <w:rsid w:val="00C46AA2"/>
    <w:rsid w:val="00C46CC1"/>
    <w:rsid w:val="00C46E4A"/>
    <w:rsid w:val="00C50189"/>
    <w:rsid w:val="00C50488"/>
    <w:rsid w:val="00C504DA"/>
    <w:rsid w:val="00C508CB"/>
    <w:rsid w:val="00C52013"/>
    <w:rsid w:val="00C527A7"/>
    <w:rsid w:val="00C541FD"/>
    <w:rsid w:val="00C546DE"/>
    <w:rsid w:val="00C57667"/>
    <w:rsid w:val="00C6026A"/>
    <w:rsid w:val="00C60F2D"/>
    <w:rsid w:val="00C62C76"/>
    <w:rsid w:val="00C63B01"/>
    <w:rsid w:val="00C64213"/>
    <w:rsid w:val="00C643E7"/>
    <w:rsid w:val="00C65908"/>
    <w:rsid w:val="00C66935"/>
    <w:rsid w:val="00C6734E"/>
    <w:rsid w:val="00C673D5"/>
    <w:rsid w:val="00C70AAE"/>
    <w:rsid w:val="00C71239"/>
    <w:rsid w:val="00C71F4A"/>
    <w:rsid w:val="00C72022"/>
    <w:rsid w:val="00C72835"/>
    <w:rsid w:val="00C73AC8"/>
    <w:rsid w:val="00C73B42"/>
    <w:rsid w:val="00C73E82"/>
    <w:rsid w:val="00C74372"/>
    <w:rsid w:val="00C7464A"/>
    <w:rsid w:val="00C75071"/>
    <w:rsid w:val="00C754B0"/>
    <w:rsid w:val="00C75D0A"/>
    <w:rsid w:val="00C7660A"/>
    <w:rsid w:val="00C76EB3"/>
    <w:rsid w:val="00C76FA1"/>
    <w:rsid w:val="00C80FB2"/>
    <w:rsid w:val="00C8189F"/>
    <w:rsid w:val="00C81C30"/>
    <w:rsid w:val="00C829D4"/>
    <w:rsid w:val="00C83A37"/>
    <w:rsid w:val="00C83E7B"/>
    <w:rsid w:val="00C8471D"/>
    <w:rsid w:val="00C84D62"/>
    <w:rsid w:val="00C84E44"/>
    <w:rsid w:val="00C84E58"/>
    <w:rsid w:val="00C85BD0"/>
    <w:rsid w:val="00C8679F"/>
    <w:rsid w:val="00C87F20"/>
    <w:rsid w:val="00C91030"/>
    <w:rsid w:val="00C9169E"/>
    <w:rsid w:val="00C91EB9"/>
    <w:rsid w:val="00C929A8"/>
    <w:rsid w:val="00C92B0B"/>
    <w:rsid w:val="00C93D9F"/>
    <w:rsid w:val="00C95180"/>
    <w:rsid w:val="00C9577F"/>
    <w:rsid w:val="00C95959"/>
    <w:rsid w:val="00C96781"/>
    <w:rsid w:val="00CA042B"/>
    <w:rsid w:val="00CA091B"/>
    <w:rsid w:val="00CA20FF"/>
    <w:rsid w:val="00CA2944"/>
    <w:rsid w:val="00CA33BD"/>
    <w:rsid w:val="00CA36A9"/>
    <w:rsid w:val="00CA415B"/>
    <w:rsid w:val="00CA541C"/>
    <w:rsid w:val="00CA5530"/>
    <w:rsid w:val="00CA566A"/>
    <w:rsid w:val="00CA642B"/>
    <w:rsid w:val="00CB0766"/>
    <w:rsid w:val="00CB3E87"/>
    <w:rsid w:val="00CB5D00"/>
    <w:rsid w:val="00CB6AF3"/>
    <w:rsid w:val="00CB6D69"/>
    <w:rsid w:val="00CB7B36"/>
    <w:rsid w:val="00CC0BD0"/>
    <w:rsid w:val="00CC19E8"/>
    <w:rsid w:val="00CC1F8E"/>
    <w:rsid w:val="00CC2874"/>
    <w:rsid w:val="00CC2D70"/>
    <w:rsid w:val="00CC3573"/>
    <w:rsid w:val="00CC39FC"/>
    <w:rsid w:val="00CC3D5F"/>
    <w:rsid w:val="00CC5427"/>
    <w:rsid w:val="00CC5B74"/>
    <w:rsid w:val="00CC5E0B"/>
    <w:rsid w:val="00CC7B4D"/>
    <w:rsid w:val="00CD1D42"/>
    <w:rsid w:val="00CD2E41"/>
    <w:rsid w:val="00CD2EAE"/>
    <w:rsid w:val="00CD33EE"/>
    <w:rsid w:val="00CD3559"/>
    <w:rsid w:val="00CD392F"/>
    <w:rsid w:val="00CD3F1F"/>
    <w:rsid w:val="00CD3FF0"/>
    <w:rsid w:val="00CD51CC"/>
    <w:rsid w:val="00CD720E"/>
    <w:rsid w:val="00CD79B3"/>
    <w:rsid w:val="00CE00BA"/>
    <w:rsid w:val="00CE04DF"/>
    <w:rsid w:val="00CE0F11"/>
    <w:rsid w:val="00CE1B23"/>
    <w:rsid w:val="00CE1D9F"/>
    <w:rsid w:val="00CE2C5D"/>
    <w:rsid w:val="00CE366B"/>
    <w:rsid w:val="00CE430F"/>
    <w:rsid w:val="00CE4494"/>
    <w:rsid w:val="00CE524E"/>
    <w:rsid w:val="00CE5C4B"/>
    <w:rsid w:val="00CE79B9"/>
    <w:rsid w:val="00CF0551"/>
    <w:rsid w:val="00CF0877"/>
    <w:rsid w:val="00CF1746"/>
    <w:rsid w:val="00CF3612"/>
    <w:rsid w:val="00CF5A94"/>
    <w:rsid w:val="00CF691A"/>
    <w:rsid w:val="00CF6FA0"/>
    <w:rsid w:val="00CF7367"/>
    <w:rsid w:val="00D00267"/>
    <w:rsid w:val="00D01682"/>
    <w:rsid w:val="00D01956"/>
    <w:rsid w:val="00D02588"/>
    <w:rsid w:val="00D02BB2"/>
    <w:rsid w:val="00D03C93"/>
    <w:rsid w:val="00D04371"/>
    <w:rsid w:val="00D0550B"/>
    <w:rsid w:val="00D057FE"/>
    <w:rsid w:val="00D07C14"/>
    <w:rsid w:val="00D10E75"/>
    <w:rsid w:val="00D11138"/>
    <w:rsid w:val="00D117BB"/>
    <w:rsid w:val="00D11DC7"/>
    <w:rsid w:val="00D13333"/>
    <w:rsid w:val="00D20332"/>
    <w:rsid w:val="00D216EF"/>
    <w:rsid w:val="00D219C9"/>
    <w:rsid w:val="00D21CD4"/>
    <w:rsid w:val="00D2200F"/>
    <w:rsid w:val="00D23933"/>
    <w:rsid w:val="00D23D5D"/>
    <w:rsid w:val="00D24132"/>
    <w:rsid w:val="00D24DDC"/>
    <w:rsid w:val="00D25E2E"/>
    <w:rsid w:val="00D26273"/>
    <w:rsid w:val="00D2679E"/>
    <w:rsid w:val="00D2697C"/>
    <w:rsid w:val="00D26BEE"/>
    <w:rsid w:val="00D26DBC"/>
    <w:rsid w:val="00D27520"/>
    <w:rsid w:val="00D27679"/>
    <w:rsid w:val="00D277D2"/>
    <w:rsid w:val="00D27DAE"/>
    <w:rsid w:val="00D309AE"/>
    <w:rsid w:val="00D30D03"/>
    <w:rsid w:val="00D3188D"/>
    <w:rsid w:val="00D339C1"/>
    <w:rsid w:val="00D33AD2"/>
    <w:rsid w:val="00D34FD5"/>
    <w:rsid w:val="00D351B3"/>
    <w:rsid w:val="00D36C8F"/>
    <w:rsid w:val="00D36EF1"/>
    <w:rsid w:val="00D375D1"/>
    <w:rsid w:val="00D3776E"/>
    <w:rsid w:val="00D401B3"/>
    <w:rsid w:val="00D40E74"/>
    <w:rsid w:val="00D4231A"/>
    <w:rsid w:val="00D43A8C"/>
    <w:rsid w:val="00D449A7"/>
    <w:rsid w:val="00D46934"/>
    <w:rsid w:val="00D47908"/>
    <w:rsid w:val="00D5009F"/>
    <w:rsid w:val="00D504EC"/>
    <w:rsid w:val="00D50824"/>
    <w:rsid w:val="00D523F5"/>
    <w:rsid w:val="00D5242C"/>
    <w:rsid w:val="00D52A00"/>
    <w:rsid w:val="00D530F3"/>
    <w:rsid w:val="00D53E3E"/>
    <w:rsid w:val="00D56354"/>
    <w:rsid w:val="00D56886"/>
    <w:rsid w:val="00D575BA"/>
    <w:rsid w:val="00D57FAF"/>
    <w:rsid w:val="00D607D3"/>
    <w:rsid w:val="00D61F43"/>
    <w:rsid w:val="00D61FDD"/>
    <w:rsid w:val="00D61FF0"/>
    <w:rsid w:val="00D6253B"/>
    <w:rsid w:val="00D62955"/>
    <w:rsid w:val="00D62C58"/>
    <w:rsid w:val="00D63AB2"/>
    <w:rsid w:val="00D642D4"/>
    <w:rsid w:val="00D646E7"/>
    <w:rsid w:val="00D6489F"/>
    <w:rsid w:val="00D65299"/>
    <w:rsid w:val="00D656C0"/>
    <w:rsid w:val="00D65C2B"/>
    <w:rsid w:val="00D67B12"/>
    <w:rsid w:val="00D73503"/>
    <w:rsid w:val="00D73567"/>
    <w:rsid w:val="00D735DC"/>
    <w:rsid w:val="00D73690"/>
    <w:rsid w:val="00D73972"/>
    <w:rsid w:val="00D73ACF"/>
    <w:rsid w:val="00D73F5D"/>
    <w:rsid w:val="00D75877"/>
    <w:rsid w:val="00D767D0"/>
    <w:rsid w:val="00D77A0C"/>
    <w:rsid w:val="00D77D15"/>
    <w:rsid w:val="00D77E97"/>
    <w:rsid w:val="00D77FEF"/>
    <w:rsid w:val="00D82753"/>
    <w:rsid w:val="00D82981"/>
    <w:rsid w:val="00D829B0"/>
    <w:rsid w:val="00D83C88"/>
    <w:rsid w:val="00D843BC"/>
    <w:rsid w:val="00D849CA"/>
    <w:rsid w:val="00D84CD2"/>
    <w:rsid w:val="00D85C09"/>
    <w:rsid w:val="00D85FFC"/>
    <w:rsid w:val="00D876D2"/>
    <w:rsid w:val="00D87717"/>
    <w:rsid w:val="00D911F6"/>
    <w:rsid w:val="00D921B8"/>
    <w:rsid w:val="00D92615"/>
    <w:rsid w:val="00D92829"/>
    <w:rsid w:val="00D930C1"/>
    <w:rsid w:val="00D93C33"/>
    <w:rsid w:val="00D93D3E"/>
    <w:rsid w:val="00D94ABD"/>
    <w:rsid w:val="00D94DD8"/>
    <w:rsid w:val="00D9753D"/>
    <w:rsid w:val="00D977D7"/>
    <w:rsid w:val="00D97AEF"/>
    <w:rsid w:val="00DA0884"/>
    <w:rsid w:val="00DA0BF5"/>
    <w:rsid w:val="00DA0FB0"/>
    <w:rsid w:val="00DA159A"/>
    <w:rsid w:val="00DA18FA"/>
    <w:rsid w:val="00DA4307"/>
    <w:rsid w:val="00DA43CB"/>
    <w:rsid w:val="00DA44CF"/>
    <w:rsid w:val="00DA529A"/>
    <w:rsid w:val="00DA53F5"/>
    <w:rsid w:val="00DA5696"/>
    <w:rsid w:val="00DA5EEC"/>
    <w:rsid w:val="00DA6DEF"/>
    <w:rsid w:val="00DB030D"/>
    <w:rsid w:val="00DB0AC7"/>
    <w:rsid w:val="00DB0C22"/>
    <w:rsid w:val="00DB1287"/>
    <w:rsid w:val="00DB1B55"/>
    <w:rsid w:val="00DB253D"/>
    <w:rsid w:val="00DB260A"/>
    <w:rsid w:val="00DB36B5"/>
    <w:rsid w:val="00DB37D3"/>
    <w:rsid w:val="00DB3803"/>
    <w:rsid w:val="00DB4A6A"/>
    <w:rsid w:val="00DB5DD5"/>
    <w:rsid w:val="00DB5E27"/>
    <w:rsid w:val="00DB68C6"/>
    <w:rsid w:val="00DB7141"/>
    <w:rsid w:val="00DC06B9"/>
    <w:rsid w:val="00DC0BC0"/>
    <w:rsid w:val="00DC1F37"/>
    <w:rsid w:val="00DC2C54"/>
    <w:rsid w:val="00DC35DC"/>
    <w:rsid w:val="00DC3E58"/>
    <w:rsid w:val="00DD2369"/>
    <w:rsid w:val="00DD278B"/>
    <w:rsid w:val="00DD2BD4"/>
    <w:rsid w:val="00DD2FB9"/>
    <w:rsid w:val="00DD3BF9"/>
    <w:rsid w:val="00DD4002"/>
    <w:rsid w:val="00DD4333"/>
    <w:rsid w:val="00DD5C11"/>
    <w:rsid w:val="00DD5EE6"/>
    <w:rsid w:val="00DD61F6"/>
    <w:rsid w:val="00DD6277"/>
    <w:rsid w:val="00DD6E49"/>
    <w:rsid w:val="00DD76B9"/>
    <w:rsid w:val="00DE0A64"/>
    <w:rsid w:val="00DE0BC3"/>
    <w:rsid w:val="00DE1719"/>
    <w:rsid w:val="00DE2AA0"/>
    <w:rsid w:val="00DE3B56"/>
    <w:rsid w:val="00DE3E18"/>
    <w:rsid w:val="00DE3E2D"/>
    <w:rsid w:val="00DE4BAF"/>
    <w:rsid w:val="00DE4D0B"/>
    <w:rsid w:val="00DE7CB2"/>
    <w:rsid w:val="00DF0871"/>
    <w:rsid w:val="00DF1445"/>
    <w:rsid w:val="00DF1ED1"/>
    <w:rsid w:val="00DF20F5"/>
    <w:rsid w:val="00DF2B73"/>
    <w:rsid w:val="00DF3C0A"/>
    <w:rsid w:val="00DF495E"/>
    <w:rsid w:val="00DF54E0"/>
    <w:rsid w:val="00DF6CCC"/>
    <w:rsid w:val="00DF7996"/>
    <w:rsid w:val="00E003A5"/>
    <w:rsid w:val="00E00967"/>
    <w:rsid w:val="00E00A45"/>
    <w:rsid w:val="00E01605"/>
    <w:rsid w:val="00E01C1D"/>
    <w:rsid w:val="00E0291D"/>
    <w:rsid w:val="00E03068"/>
    <w:rsid w:val="00E03139"/>
    <w:rsid w:val="00E03912"/>
    <w:rsid w:val="00E03C92"/>
    <w:rsid w:val="00E05D0A"/>
    <w:rsid w:val="00E05E6A"/>
    <w:rsid w:val="00E07FB9"/>
    <w:rsid w:val="00E1000D"/>
    <w:rsid w:val="00E1081A"/>
    <w:rsid w:val="00E1162C"/>
    <w:rsid w:val="00E134F0"/>
    <w:rsid w:val="00E13BF1"/>
    <w:rsid w:val="00E141A9"/>
    <w:rsid w:val="00E14F9B"/>
    <w:rsid w:val="00E16435"/>
    <w:rsid w:val="00E167BB"/>
    <w:rsid w:val="00E1745F"/>
    <w:rsid w:val="00E17BD6"/>
    <w:rsid w:val="00E208C2"/>
    <w:rsid w:val="00E22A14"/>
    <w:rsid w:val="00E2450F"/>
    <w:rsid w:val="00E245DF"/>
    <w:rsid w:val="00E24A3C"/>
    <w:rsid w:val="00E254CA"/>
    <w:rsid w:val="00E26052"/>
    <w:rsid w:val="00E26E34"/>
    <w:rsid w:val="00E273C0"/>
    <w:rsid w:val="00E31077"/>
    <w:rsid w:val="00E3227E"/>
    <w:rsid w:val="00E33A53"/>
    <w:rsid w:val="00E33E66"/>
    <w:rsid w:val="00E3584C"/>
    <w:rsid w:val="00E35E8D"/>
    <w:rsid w:val="00E36049"/>
    <w:rsid w:val="00E36BC3"/>
    <w:rsid w:val="00E36F8E"/>
    <w:rsid w:val="00E37773"/>
    <w:rsid w:val="00E40B4D"/>
    <w:rsid w:val="00E41A53"/>
    <w:rsid w:val="00E42C10"/>
    <w:rsid w:val="00E42D27"/>
    <w:rsid w:val="00E42F03"/>
    <w:rsid w:val="00E435E2"/>
    <w:rsid w:val="00E438B8"/>
    <w:rsid w:val="00E439B4"/>
    <w:rsid w:val="00E46D80"/>
    <w:rsid w:val="00E5147D"/>
    <w:rsid w:val="00E51D7F"/>
    <w:rsid w:val="00E51FC3"/>
    <w:rsid w:val="00E5243E"/>
    <w:rsid w:val="00E52C49"/>
    <w:rsid w:val="00E53212"/>
    <w:rsid w:val="00E532B8"/>
    <w:rsid w:val="00E53A01"/>
    <w:rsid w:val="00E53DBB"/>
    <w:rsid w:val="00E57210"/>
    <w:rsid w:val="00E600A0"/>
    <w:rsid w:val="00E60B52"/>
    <w:rsid w:val="00E60D73"/>
    <w:rsid w:val="00E60F6C"/>
    <w:rsid w:val="00E61A65"/>
    <w:rsid w:val="00E61D22"/>
    <w:rsid w:val="00E62848"/>
    <w:rsid w:val="00E63B2F"/>
    <w:rsid w:val="00E65769"/>
    <w:rsid w:val="00E65AD1"/>
    <w:rsid w:val="00E666B9"/>
    <w:rsid w:val="00E66B62"/>
    <w:rsid w:val="00E67A01"/>
    <w:rsid w:val="00E70697"/>
    <w:rsid w:val="00E70727"/>
    <w:rsid w:val="00E72B52"/>
    <w:rsid w:val="00E72F2B"/>
    <w:rsid w:val="00E736E8"/>
    <w:rsid w:val="00E73C61"/>
    <w:rsid w:val="00E7401A"/>
    <w:rsid w:val="00E74BEC"/>
    <w:rsid w:val="00E75BE6"/>
    <w:rsid w:val="00E7663D"/>
    <w:rsid w:val="00E766B4"/>
    <w:rsid w:val="00E81559"/>
    <w:rsid w:val="00E818BB"/>
    <w:rsid w:val="00E835DB"/>
    <w:rsid w:val="00E842D0"/>
    <w:rsid w:val="00E84792"/>
    <w:rsid w:val="00E85570"/>
    <w:rsid w:val="00E85AAF"/>
    <w:rsid w:val="00E86019"/>
    <w:rsid w:val="00E8642F"/>
    <w:rsid w:val="00E8777E"/>
    <w:rsid w:val="00E87BE6"/>
    <w:rsid w:val="00E90368"/>
    <w:rsid w:val="00E909BC"/>
    <w:rsid w:val="00E90C60"/>
    <w:rsid w:val="00E90D02"/>
    <w:rsid w:val="00E91002"/>
    <w:rsid w:val="00E91DB8"/>
    <w:rsid w:val="00E91FBC"/>
    <w:rsid w:val="00E92071"/>
    <w:rsid w:val="00E938F4"/>
    <w:rsid w:val="00E93BF3"/>
    <w:rsid w:val="00E96110"/>
    <w:rsid w:val="00E9614C"/>
    <w:rsid w:val="00E966D7"/>
    <w:rsid w:val="00E96ECB"/>
    <w:rsid w:val="00E972EA"/>
    <w:rsid w:val="00E973F9"/>
    <w:rsid w:val="00EA1AC0"/>
    <w:rsid w:val="00EA3E95"/>
    <w:rsid w:val="00EA518A"/>
    <w:rsid w:val="00EA6CE7"/>
    <w:rsid w:val="00EB000C"/>
    <w:rsid w:val="00EB00D7"/>
    <w:rsid w:val="00EB0831"/>
    <w:rsid w:val="00EB1BB9"/>
    <w:rsid w:val="00EB42CB"/>
    <w:rsid w:val="00EB4999"/>
    <w:rsid w:val="00EB5891"/>
    <w:rsid w:val="00EB6ADA"/>
    <w:rsid w:val="00EB7315"/>
    <w:rsid w:val="00EB765D"/>
    <w:rsid w:val="00EB7E86"/>
    <w:rsid w:val="00EC0386"/>
    <w:rsid w:val="00EC1266"/>
    <w:rsid w:val="00EC1D29"/>
    <w:rsid w:val="00EC1F07"/>
    <w:rsid w:val="00EC237F"/>
    <w:rsid w:val="00EC2CA3"/>
    <w:rsid w:val="00EC33A5"/>
    <w:rsid w:val="00EC381C"/>
    <w:rsid w:val="00EC39E0"/>
    <w:rsid w:val="00EC3BEC"/>
    <w:rsid w:val="00EC5EE4"/>
    <w:rsid w:val="00EC6B87"/>
    <w:rsid w:val="00EC7953"/>
    <w:rsid w:val="00ED0174"/>
    <w:rsid w:val="00ED0DCD"/>
    <w:rsid w:val="00ED0FC6"/>
    <w:rsid w:val="00ED132F"/>
    <w:rsid w:val="00ED1E2A"/>
    <w:rsid w:val="00ED3B04"/>
    <w:rsid w:val="00ED3B55"/>
    <w:rsid w:val="00ED49FC"/>
    <w:rsid w:val="00ED5977"/>
    <w:rsid w:val="00ED5B67"/>
    <w:rsid w:val="00ED5BF5"/>
    <w:rsid w:val="00ED5E25"/>
    <w:rsid w:val="00ED6178"/>
    <w:rsid w:val="00ED7429"/>
    <w:rsid w:val="00EE0582"/>
    <w:rsid w:val="00EE0927"/>
    <w:rsid w:val="00EE232C"/>
    <w:rsid w:val="00EE28C2"/>
    <w:rsid w:val="00EE2A13"/>
    <w:rsid w:val="00EE3CE3"/>
    <w:rsid w:val="00EE4418"/>
    <w:rsid w:val="00EE4993"/>
    <w:rsid w:val="00EE4EBF"/>
    <w:rsid w:val="00EE5C1D"/>
    <w:rsid w:val="00EE6B87"/>
    <w:rsid w:val="00EE722E"/>
    <w:rsid w:val="00EF15D7"/>
    <w:rsid w:val="00EF1E25"/>
    <w:rsid w:val="00EF2341"/>
    <w:rsid w:val="00EF3097"/>
    <w:rsid w:val="00EF3738"/>
    <w:rsid w:val="00EF39F7"/>
    <w:rsid w:val="00EF3ACC"/>
    <w:rsid w:val="00EF3F60"/>
    <w:rsid w:val="00EF4493"/>
    <w:rsid w:val="00EF54C7"/>
    <w:rsid w:val="00EF5F2B"/>
    <w:rsid w:val="00EF6169"/>
    <w:rsid w:val="00EF64DB"/>
    <w:rsid w:val="00EF72AA"/>
    <w:rsid w:val="00EF7AA6"/>
    <w:rsid w:val="00F00198"/>
    <w:rsid w:val="00F00719"/>
    <w:rsid w:val="00F00783"/>
    <w:rsid w:val="00F00A3F"/>
    <w:rsid w:val="00F00BAE"/>
    <w:rsid w:val="00F010CE"/>
    <w:rsid w:val="00F011C0"/>
    <w:rsid w:val="00F01CD3"/>
    <w:rsid w:val="00F0233A"/>
    <w:rsid w:val="00F03652"/>
    <w:rsid w:val="00F04868"/>
    <w:rsid w:val="00F05100"/>
    <w:rsid w:val="00F05407"/>
    <w:rsid w:val="00F05449"/>
    <w:rsid w:val="00F05A5F"/>
    <w:rsid w:val="00F05E50"/>
    <w:rsid w:val="00F0683A"/>
    <w:rsid w:val="00F07B80"/>
    <w:rsid w:val="00F07DB0"/>
    <w:rsid w:val="00F103CA"/>
    <w:rsid w:val="00F119BD"/>
    <w:rsid w:val="00F1242E"/>
    <w:rsid w:val="00F14327"/>
    <w:rsid w:val="00F153F3"/>
    <w:rsid w:val="00F157B9"/>
    <w:rsid w:val="00F15B32"/>
    <w:rsid w:val="00F16953"/>
    <w:rsid w:val="00F1724D"/>
    <w:rsid w:val="00F173CA"/>
    <w:rsid w:val="00F174DC"/>
    <w:rsid w:val="00F2106C"/>
    <w:rsid w:val="00F22CEA"/>
    <w:rsid w:val="00F22F73"/>
    <w:rsid w:val="00F23804"/>
    <w:rsid w:val="00F23964"/>
    <w:rsid w:val="00F23A4D"/>
    <w:rsid w:val="00F24FF7"/>
    <w:rsid w:val="00F253F4"/>
    <w:rsid w:val="00F25635"/>
    <w:rsid w:val="00F25AF4"/>
    <w:rsid w:val="00F26231"/>
    <w:rsid w:val="00F2790F"/>
    <w:rsid w:val="00F30092"/>
    <w:rsid w:val="00F3043D"/>
    <w:rsid w:val="00F311D0"/>
    <w:rsid w:val="00F33507"/>
    <w:rsid w:val="00F336A7"/>
    <w:rsid w:val="00F3493C"/>
    <w:rsid w:val="00F34A09"/>
    <w:rsid w:val="00F355BF"/>
    <w:rsid w:val="00F35B29"/>
    <w:rsid w:val="00F35D9E"/>
    <w:rsid w:val="00F3645D"/>
    <w:rsid w:val="00F36E17"/>
    <w:rsid w:val="00F37494"/>
    <w:rsid w:val="00F37835"/>
    <w:rsid w:val="00F379F6"/>
    <w:rsid w:val="00F40F7C"/>
    <w:rsid w:val="00F4124F"/>
    <w:rsid w:val="00F41B19"/>
    <w:rsid w:val="00F41DDD"/>
    <w:rsid w:val="00F42E52"/>
    <w:rsid w:val="00F43024"/>
    <w:rsid w:val="00F44746"/>
    <w:rsid w:val="00F464C9"/>
    <w:rsid w:val="00F468F0"/>
    <w:rsid w:val="00F47496"/>
    <w:rsid w:val="00F5094C"/>
    <w:rsid w:val="00F509FB"/>
    <w:rsid w:val="00F50B3D"/>
    <w:rsid w:val="00F52019"/>
    <w:rsid w:val="00F531D2"/>
    <w:rsid w:val="00F55816"/>
    <w:rsid w:val="00F55970"/>
    <w:rsid w:val="00F55AA1"/>
    <w:rsid w:val="00F5614E"/>
    <w:rsid w:val="00F56524"/>
    <w:rsid w:val="00F56870"/>
    <w:rsid w:val="00F56D30"/>
    <w:rsid w:val="00F57196"/>
    <w:rsid w:val="00F5777D"/>
    <w:rsid w:val="00F6045B"/>
    <w:rsid w:val="00F60E3B"/>
    <w:rsid w:val="00F63103"/>
    <w:rsid w:val="00F63440"/>
    <w:rsid w:val="00F63522"/>
    <w:rsid w:val="00F63B80"/>
    <w:rsid w:val="00F6427A"/>
    <w:rsid w:val="00F647A0"/>
    <w:rsid w:val="00F6480F"/>
    <w:rsid w:val="00F64A01"/>
    <w:rsid w:val="00F64A98"/>
    <w:rsid w:val="00F668E3"/>
    <w:rsid w:val="00F67127"/>
    <w:rsid w:val="00F67B79"/>
    <w:rsid w:val="00F70581"/>
    <w:rsid w:val="00F706C6"/>
    <w:rsid w:val="00F70A3A"/>
    <w:rsid w:val="00F7133E"/>
    <w:rsid w:val="00F7228A"/>
    <w:rsid w:val="00F72946"/>
    <w:rsid w:val="00F7365A"/>
    <w:rsid w:val="00F737E3"/>
    <w:rsid w:val="00F73A35"/>
    <w:rsid w:val="00F73A58"/>
    <w:rsid w:val="00F7476F"/>
    <w:rsid w:val="00F74840"/>
    <w:rsid w:val="00F748A7"/>
    <w:rsid w:val="00F74BBA"/>
    <w:rsid w:val="00F76470"/>
    <w:rsid w:val="00F7680F"/>
    <w:rsid w:val="00F7776B"/>
    <w:rsid w:val="00F810AA"/>
    <w:rsid w:val="00F81594"/>
    <w:rsid w:val="00F81658"/>
    <w:rsid w:val="00F81810"/>
    <w:rsid w:val="00F822B6"/>
    <w:rsid w:val="00F82CCC"/>
    <w:rsid w:val="00F833C4"/>
    <w:rsid w:val="00F83B10"/>
    <w:rsid w:val="00F83BA4"/>
    <w:rsid w:val="00F84FCC"/>
    <w:rsid w:val="00F86064"/>
    <w:rsid w:val="00F86F9E"/>
    <w:rsid w:val="00F91752"/>
    <w:rsid w:val="00F917CC"/>
    <w:rsid w:val="00F93F60"/>
    <w:rsid w:val="00F93F74"/>
    <w:rsid w:val="00F94F61"/>
    <w:rsid w:val="00F968C8"/>
    <w:rsid w:val="00F96919"/>
    <w:rsid w:val="00FA0620"/>
    <w:rsid w:val="00FA09BB"/>
    <w:rsid w:val="00FA0C3E"/>
    <w:rsid w:val="00FA0C58"/>
    <w:rsid w:val="00FA154E"/>
    <w:rsid w:val="00FA24D0"/>
    <w:rsid w:val="00FA261A"/>
    <w:rsid w:val="00FA2B3A"/>
    <w:rsid w:val="00FA2CFD"/>
    <w:rsid w:val="00FA3029"/>
    <w:rsid w:val="00FA45B6"/>
    <w:rsid w:val="00FA4C39"/>
    <w:rsid w:val="00FA640C"/>
    <w:rsid w:val="00FB0288"/>
    <w:rsid w:val="00FB11A6"/>
    <w:rsid w:val="00FB1ADF"/>
    <w:rsid w:val="00FB3622"/>
    <w:rsid w:val="00FB39CC"/>
    <w:rsid w:val="00FB3E0E"/>
    <w:rsid w:val="00FB4194"/>
    <w:rsid w:val="00FB7708"/>
    <w:rsid w:val="00FC0D23"/>
    <w:rsid w:val="00FC0F93"/>
    <w:rsid w:val="00FC1877"/>
    <w:rsid w:val="00FC195B"/>
    <w:rsid w:val="00FC41AC"/>
    <w:rsid w:val="00FC47C1"/>
    <w:rsid w:val="00FC571C"/>
    <w:rsid w:val="00FC721B"/>
    <w:rsid w:val="00FC723C"/>
    <w:rsid w:val="00FC7586"/>
    <w:rsid w:val="00FC761D"/>
    <w:rsid w:val="00FD06AF"/>
    <w:rsid w:val="00FD1FCF"/>
    <w:rsid w:val="00FD2DD3"/>
    <w:rsid w:val="00FD3022"/>
    <w:rsid w:val="00FD30DC"/>
    <w:rsid w:val="00FD3369"/>
    <w:rsid w:val="00FD5DC2"/>
    <w:rsid w:val="00FD6B20"/>
    <w:rsid w:val="00FD7D28"/>
    <w:rsid w:val="00FE024C"/>
    <w:rsid w:val="00FE0E64"/>
    <w:rsid w:val="00FE1A55"/>
    <w:rsid w:val="00FE1E9C"/>
    <w:rsid w:val="00FE2B05"/>
    <w:rsid w:val="00FE3160"/>
    <w:rsid w:val="00FE4AF5"/>
    <w:rsid w:val="00FE4C1A"/>
    <w:rsid w:val="00FE73FF"/>
    <w:rsid w:val="00FE7D21"/>
    <w:rsid w:val="00FF1A11"/>
    <w:rsid w:val="00FF3836"/>
    <w:rsid w:val="00FF3B00"/>
    <w:rsid w:val="00FF4842"/>
    <w:rsid w:val="00FF4C65"/>
    <w:rsid w:val="00FF52F8"/>
    <w:rsid w:val="00FF631F"/>
    <w:rsid w:val="00FF6404"/>
    <w:rsid w:val="00FF6A2A"/>
    <w:rsid w:val="00FF6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s1247"/>
        <o:r id="V:Rule2" type="connector" idref="#_s1246"/>
        <o:r id="V:Rule3" type="connector" idref="#_s1245">
          <o:proxy start="" idref="#_s1251" connectloc="0"/>
          <o:proxy end="" idref="#_s1248" connectloc="2"/>
        </o:r>
        <o:r id="V:Rule4" type="connector" idref="#_s1233">
          <o:proxy start="" idref="#_s1263" connectloc="3"/>
          <o:proxy end="" idref="#_s1251" connectloc="2"/>
        </o:r>
        <o:r id="V:Rule5" type="connector" idref="#_s1231">
          <o:proxy start="" idref="#_s1265" connectloc="3"/>
          <o:proxy end="" idref="#_s1250" connectloc="2"/>
        </o:r>
        <o:r id="V:Rule6" type="connector" idref="#_s1242"/>
        <o:r id="V:Rule7" type="connector" idref="#_s1240">
          <o:proxy start="" idref="#_s1256" connectloc="1"/>
          <o:proxy end="" idref="#_s1251" connectloc="2"/>
        </o:r>
        <o:r id="V:Rule8" type="connector" idref="#_s1028"/>
        <o:r id="V:Rule9" type="connector" idref="#_s1234">
          <o:proxy start="" idref="#_s1262" connectloc="1"/>
          <o:proxy end="" idref="#_s1248" connectloc="2"/>
        </o:r>
        <o:r id="V:Rule10" type="connector" idref="#_s1238">
          <o:proxy start="" idref="#_s1258" connectloc="3"/>
        </o:r>
        <o:r id="V:Rule11" type="connector" idref="#_s1237">
          <o:proxy start="" idref="#_s1259" connectloc="1"/>
        </o:r>
        <o:r id="V:Rule12" type="connector" idref="#_s1236">
          <o:proxy start="" idref="#_s1260" connectloc="0"/>
          <o:proxy end="" idref="#_s1255" connectloc="2"/>
        </o:r>
        <o:r id="V:Rule13" type="connector" idref="#_s1235"/>
        <o:r id="V:Rule14" type="connector" idref="#_s1243"/>
        <o:r id="V:Rule15" type="connector" idref="#_s1241"/>
        <o:r id="V:Rule16" type="connector" idref="#_s1232">
          <o:proxy start="" idref="#_s1264" connectloc="0"/>
          <o:proxy end="" idref="#_s1249" connectloc="2"/>
        </o:r>
        <o:r id="V:Rule17" type="connector" idref="#_s1230">
          <o:proxy start="" idref="#_s1266" connectloc="1"/>
          <o:proxy end="" idref="#_s1250" connectloc="2"/>
        </o:r>
        <o:r id="V:Rule18" type="connector" idref="#_s1239">
          <o:proxy start="" idref="#_s1257" connectloc="3"/>
          <o:proxy end="" idref="#_s1251" connectloc="2"/>
        </o:r>
        <o:r id="V:Rule19" type="connector" idref="#_s1244">
          <o:proxy start="" idref="#_s1252" connectloc="3"/>
          <o:proxy end="" idref="#_s1248" connectloc="2"/>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hidden/>
    <w:qFormat/>
    <w:rsid w:val="001347E5"/>
    <w:pPr>
      <w:jc w:val="both"/>
    </w:pPr>
    <w:rPr>
      <w:rFonts w:ascii="Verdana" w:hAnsi="Verdana"/>
      <w:noProof/>
      <w:sz w:val="22"/>
      <w:szCs w:val="24"/>
      <w:lang w:val="sr-Latn-CS"/>
    </w:rPr>
  </w:style>
  <w:style w:type="paragraph" w:styleId="Heading1">
    <w:name w:val="heading 1"/>
    <w:aliases w:val="Naslov 1"/>
    <w:basedOn w:val="Normal"/>
    <w:next w:val="Paragraf"/>
    <w:link w:val="Heading1Char"/>
    <w:hidden/>
    <w:qFormat/>
    <w:pPr>
      <w:keepNext/>
      <w:spacing w:before="240" w:after="60"/>
      <w:jc w:val="center"/>
      <w:outlineLvl w:val="0"/>
    </w:pPr>
    <w:rPr>
      <w:rFonts w:cs="Arial"/>
      <w:b/>
      <w:bCs/>
      <w:kern w:val="32"/>
      <w:sz w:val="28"/>
      <w:szCs w:val="32"/>
    </w:rPr>
  </w:style>
  <w:style w:type="paragraph" w:styleId="Heading2">
    <w:name w:val="heading 2"/>
    <w:aliases w:val="Naslov 2"/>
    <w:basedOn w:val="Normal"/>
    <w:next w:val="Paragraf"/>
    <w:link w:val="Heading2Char"/>
    <w:hidden/>
    <w:qFormat/>
    <w:rsid w:val="00BE056C"/>
    <w:pPr>
      <w:keepNext/>
      <w:numPr>
        <w:numId w:val="22"/>
      </w:numPr>
      <w:spacing w:before="120" w:after="60"/>
      <w:jc w:val="left"/>
      <w:outlineLvl w:val="1"/>
    </w:pPr>
    <w:rPr>
      <w:rFonts w:cs="Arial"/>
      <w:bCs/>
      <w:iCs/>
      <w:sz w:val="24"/>
      <w:szCs w:val="28"/>
    </w:rPr>
  </w:style>
  <w:style w:type="paragraph" w:styleId="Heading3">
    <w:name w:val="heading 3"/>
    <w:aliases w:val="Naslov 3"/>
    <w:basedOn w:val="Normal"/>
    <w:next w:val="Paragraf"/>
    <w:link w:val="Heading3Char"/>
    <w:hidden/>
    <w:qFormat/>
    <w:pPr>
      <w:keepNext/>
      <w:spacing w:before="240" w:after="60"/>
      <w:jc w:val="center"/>
      <w:outlineLvl w:val="2"/>
    </w:pPr>
    <w:rPr>
      <w:rFonts w:ascii="Arial" w:hAnsi="Arial" w:cs="Arial"/>
      <w:b/>
      <w:bCs/>
      <w:sz w:val="26"/>
      <w:szCs w:val="26"/>
    </w:rPr>
  </w:style>
  <w:style w:type="paragraph" w:styleId="Heading4">
    <w:name w:val="heading 4"/>
    <w:basedOn w:val="Normal"/>
    <w:next w:val="Normal"/>
    <w:link w:val="Heading4Char"/>
    <w:hidden/>
    <w:qFormat/>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hidden/>
    <w:qFormat/>
    <w:pPr>
      <w:spacing w:before="240" w:after="60"/>
      <w:outlineLvl w:val="4"/>
    </w:pPr>
    <w:rPr>
      <w:b/>
      <w:bCs/>
      <w:i/>
      <w:iCs/>
      <w:sz w:val="26"/>
      <w:szCs w:val="26"/>
    </w:rPr>
  </w:style>
  <w:style w:type="paragraph" w:styleId="Heading6">
    <w:name w:val="heading 6"/>
    <w:basedOn w:val="Normal"/>
    <w:next w:val="Normal"/>
    <w:link w:val="Heading6Char"/>
    <w:hidden/>
    <w:qFormat/>
    <w:pPr>
      <w:spacing w:before="240" w:after="60"/>
      <w:outlineLvl w:val="5"/>
    </w:pPr>
    <w:rPr>
      <w:rFonts w:ascii="Times New Roman" w:hAnsi="Times New Roman"/>
      <w:b/>
      <w:bCs/>
      <w:szCs w:val="22"/>
    </w:rPr>
  </w:style>
  <w:style w:type="paragraph" w:styleId="Heading7">
    <w:name w:val="heading 7"/>
    <w:basedOn w:val="Normal"/>
    <w:next w:val="Normal"/>
    <w:link w:val="Heading7Char"/>
    <w:hidden/>
    <w:qFormat/>
    <w:pPr>
      <w:spacing w:before="240" w:after="60"/>
      <w:outlineLvl w:val="6"/>
    </w:pPr>
    <w:rPr>
      <w:rFonts w:ascii="Times New Roman" w:hAnsi="Times New Roman"/>
      <w:sz w:val="24"/>
    </w:rPr>
  </w:style>
  <w:style w:type="paragraph" w:styleId="Heading8">
    <w:name w:val="heading 8"/>
    <w:basedOn w:val="Normal"/>
    <w:next w:val="Normal"/>
    <w:link w:val="Heading8Char"/>
    <w:hidden/>
    <w:qFormat/>
    <w:pPr>
      <w:spacing w:before="240" w:after="60"/>
      <w:outlineLvl w:val="7"/>
    </w:pPr>
    <w:rPr>
      <w:rFonts w:ascii="Times New Roman" w:hAnsi="Times New Roman"/>
      <w:i/>
      <w:iCs/>
      <w:sz w:val="24"/>
    </w:rPr>
  </w:style>
  <w:style w:type="paragraph" w:styleId="Heading9">
    <w:name w:val="heading 9"/>
    <w:basedOn w:val="Normal"/>
    <w:next w:val="Normal"/>
    <w:link w:val="Heading9Char"/>
    <w:hidden/>
    <w:qFormat/>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
    <w:name w:val="Paragraf"/>
    <w:basedOn w:val="Normal"/>
    <w:pPr>
      <w:spacing w:before="60"/>
      <w:ind w:firstLine="851"/>
    </w:pPr>
  </w:style>
  <w:style w:type="paragraph" w:customStyle="1" w:styleId="Naslov">
    <w:name w:val="Naslov"/>
    <w:basedOn w:val="Normal"/>
    <w:next w:val="Paragraf"/>
    <w:pPr>
      <w:keepNext/>
      <w:spacing w:before="360" w:after="360"/>
      <w:jc w:val="center"/>
      <w:outlineLvl w:val="0"/>
    </w:pPr>
    <w:rPr>
      <w:b/>
      <w:sz w:val="32"/>
    </w:rPr>
  </w:style>
  <w:style w:type="paragraph" w:customStyle="1" w:styleId="Podnaslov">
    <w:name w:val="Podnaslov"/>
    <w:basedOn w:val="Normal"/>
    <w:next w:val="Paragraf"/>
    <w:pPr>
      <w:keepNext/>
      <w:spacing w:before="240" w:after="120"/>
      <w:ind w:left="851"/>
      <w:outlineLvl w:val="0"/>
    </w:pPr>
    <w:rPr>
      <w:b/>
      <w:sz w:val="24"/>
    </w:rPr>
  </w:style>
  <w:style w:type="paragraph" w:styleId="BlockText">
    <w:name w:val="Block Text"/>
    <w:basedOn w:val="Normal"/>
    <w:hidden/>
    <w:pPr>
      <w:spacing w:after="120"/>
      <w:ind w:left="1440" w:right="1440"/>
    </w:pPr>
  </w:style>
  <w:style w:type="paragraph" w:customStyle="1" w:styleId="Podnaslov2">
    <w:name w:val="Podnaslov 2"/>
    <w:basedOn w:val="Normal"/>
    <w:next w:val="Paragraf"/>
    <w:pPr>
      <w:keepNext/>
      <w:spacing w:before="240" w:after="120"/>
      <w:ind w:left="851"/>
    </w:pPr>
    <w:rPr>
      <w:sz w:val="24"/>
    </w:rPr>
  </w:style>
  <w:style w:type="paragraph" w:customStyle="1" w:styleId="Podnaslov1">
    <w:name w:val="Podnaslov 1"/>
    <w:basedOn w:val="Normal"/>
    <w:next w:val="Paragraf"/>
    <w:pPr>
      <w:keepNext/>
      <w:spacing w:before="240" w:after="120"/>
      <w:ind w:left="851"/>
      <w:outlineLvl w:val="1"/>
    </w:pPr>
    <w:rPr>
      <w:b/>
      <w:i/>
      <w:sz w:val="24"/>
    </w:rPr>
  </w:style>
  <w:style w:type="paragraph" w:customStyle="1" w:styleId="Podnaslov3">
    <w:name w:val="Podnaslov 3"/>
    <w:basedOn w:val="Normal"/>
    <w:next w:val="Paragraf"/>
    <w:pPr>
      <w:keepNext/>
      <w:spacing w:before="240" w:after="120"/>
      <w:ind w:left="851"/>
    </w:pPr>
    <w:rPr>
      <w:i/>
      <w:sz w:val="24"/>
    </w:rPr>
  </w:style>
  <w:style w:type="paragraph" w:customStyle="1" w:styleId="Podnaslov4">
    <w:name w:val="Podnaslov 4"/>
    <w:basedOn w:val="Normal"/>
    <w:next w:val="Paragraf"/>
    <w:pPr>
      <w:keepNext/>
      <w:spacing w:before="240" w:after="120"/>
      <w:ind w:left="851"/>
    </w:pPr>
    <w:rPr>
      <w:i/>
    </w:rPr>
  </w:style>
  <w:style w:type="paragraph" w:customStyle="1" w:styleId="Podnaslov5">
    <w:name w:val="Podnaslov 5"/>
    <w:basedOn w:val="Normal"/>
    <w:next w:val="Paragraf"/>
    <w:pPr>
      <w:keepNext/>
      <w:spacing w:before="240" w:after="120"/>
      <w:ind w:left="851"/>
    </w:pPr>
    <w:rPr>
      <w:b/>
    </w:rPr>
  </w:style>
  <w:style w:type="paragraph" w:customStyle="1" w:styleId="Clan">
    <w:name w:val="Clan"/>
    <w:basedOn w:val="Paragraf"/>
    <w:next w:val="Paragraf"/>
    <w:pPr>
      <w:keepNext/>
      <w:spacing w:before="240"/>
      <w:ind w:firstLine="0"/>
      <w:jc w:val="center"/>
      <w:outlineLvl w:val="2"/>
    </w:pPr>
  </w:style>
  <w:style w:type="paragraph" w:customStyle="1" w:styleId="Tacka10">
    <w:name w:val="Tacka 1"/>
    <w:basedOn w:val="Normal"/>
    <w:pPr>
      <w:numPr>
        <w:numId w:val="3"/>
      </w:numPr>
      <w:tabs>
        <w:tab w:val="left" w:pos="1247"/>
      </w:tabs>
    </w:pPr>
  </w:style>
  <w:style w:type="paragraph" w:customStyle="1" w:styleId="Tackaa">
    <w:name w:val="Tacka a"/>
    <w:basedOn w:val="Normal"/>
    <w:pPr>
      <w:numPr>
        <w:numId w:val="14"/>
      </w:numPr>
    </w:pPr>
  </w:style>
  <w:style w:type="paragraph" w:customStyle="1" w:styleId="Tacka1">
    <w:name w:val="Tacka 1)"/>
    <w:basedOn w:val="Normal"/>
    <w:pPr>
      <w:numPr>
        <w:numId w:val="1"/>
      </w:numPr>
    </w:pPr>
  </w:style>
  <w:style w:type="paragraph" w:customStyle="1" w:styleId="Tackaa1">
    <w:name w:val="Tacka a)"/>
    <w:basedOn w:val="Normal"/>
    <w:pPr>
      <w:numPr>
        <w:numId w:val="2"/>
      </w:numPr>
    </w:pPr>
  </w:style>
  <w:style w:type="paragraph" w:styleId="BodyText">
    <w:name w:val="Body Text"/>
    <w:basedOn w:val="Normal"/>
    <w:link w:val="BodyTextChar"/>
    <w:hidden/>
    <w:pPr>
      <w:spacing w:after="120"/>
    </w:pPr>
  </w:style>
  <w:style w:type="paragraph" w:styleId="BodyText2">
    <w:name w:val="Body Text 2"/>
    <w:basedOn w:val="Normal"/>
    <w:link w:val="BodyText2Char"/>
    <w:hidden/>
    <w:pPr>
      <w:spacing w:after="120" w:line="480" w:lineRule="auto"/>
    </w:pPr>
  </w:style>
  <w:style w:type="paragraph" w:styleId="BodyText3">
    <w:name w:val="Body Text 3"/>
    <w:basedOn w:val="Normal"/>
    <w:link w:val="BodyText3Char"/>
    <w:hidden/>
    <w:pPr>
      <w:spacing w:after="120"/>
    </w:pPr>
    <w:rPr>
      <w:sz w:val="16"/>
      <w:szCs w:val="16"/>
    </w:rPr>
  </w:style>
  <w:style w:type="paragraph" w:styleId="BodyTextFirstIndent">
    <w:name w:val="Body Text First Indent"/>
    <w:basedOn w:val="BodyText"/>
    <w:link w:val="BodyTextFirstIndentChar"/>
    <w:hidden/>
    <w:pPr>
      <w:ind w:firstLine="210"/>
    </w:pPr>
  </w:style>
  <w:style w:type="paragraph" w:styleId="BodyTextIndent">
    <w:name w:val="Body Text Indent"/>
    <w:basedOn w:val="Normal"/>
    <w:link w:val="BodyTextIndentChar"/>
    <w:hidden/>
    <w:pPr>
      <w:spacing w:after="120"/>
      <w:ind w:left="283"/>
    </w:pPr>
  </w:style>
  <w:style w:type="paragraph" w:styleId="BodyTextFirstIndent2">
    <w:name w:val="Body Text First Indent 2"/>
    <w:basedOn w:val="BodyTextIndent"/>
    <w:link w:val="BodyTextFirstIndent2Char"/>
    <w:hidden/>
    <w:pPr>
      <w:ind w:firstLine="210"/>
    </w:pPr>
  </w:style>
  <w:style w:type="paragraph" w:styleId="BodyTextIndent2">
    <w:name w:val="Body Text Indent 2"/>
    <w:basedOn w:val="Normal"/>
    <w:link w:val="BodyTextIndent2Char"/>
    <w:hidden/>
    <w:pPr>
      <w:spacing w:after="120" w:line="480" w:lineRule="auto"/>
      <w:ind w:left="283"/>
    </w:pPr>
  </w:style>
  <w:style w:type="paragraph" w:styleId="BodyTextIndent3">
    <w:name w:val="Body Text Indent 3"/>
    <w:basedOn w:val="Normal"/>
    <w:link w:val="BodyTextIndent3Char"/>
    <w:hidden/>
    <w:pPr>
      <w:spacing w:after="120"/>
      <w:ind w:left="283"/>
    </w:pPr>
    <w:rPr>
      <w:sz w:val="16"/>
      <w:szCs w:val="16"/>
    </w:rPr>
  </w:style>
  <w:style w:type="paragraph" w:styleId="Caption">
    <w:name w:val="caption"/>
    <w:basedOn w:val="Normal"/>
    <w:next w:val="Normal"/>
    <w:hidden/>
    <w:qFormat/>
    <w:pPr>
      <w:spacing w:before="120" w:after="120"/>
    </w:pPr>
    <w:rPr>
      <w:b/>
      <w:bCs/>
      <w:sz w:val="20"/>
      <w:szCs w:val="20"/>
    </w:rPr>
  </w:style>
  <w:style w:type="paragraph" w:styleId="Closing">
    <w:name w:val="Closing"/>
    <w:basedOn w:val="Normal"/>
    <w:link w:val="ClosingChar"/>
    <w:hidden/>
    <w:pPr>
      <w:ind w:left="4252"/>
    </w:pPr>
  </w:style>
  <w:style w:type="character" w:styleId="CommentReference">
    <w:name w:val="annotation reference"/>
    <w:hidden/>
    <w:semiHidden/>
    <w:rPr>
      <w:sz w:val="16"/>
      <w:szCs w:val="16"/>
    </w:rPr>
  </w:style>
  <w:style w:type="paragraph" w:styleId="CommentText">
    <w:name w:val="annotation text"/>
    <w:basedOn w:val="Normal"/>
    <w:link w:val="CommentTextChar"/>
    <w:hidden/>
    <w:semiHidden/>
    <w:rPr>
      <w:sz w:val="20"/>
      <w:szCs w:val="20"/>
    </w:rPr>
  </w:style>
  <w:style w:type="character" w:customStyle="1" w:styleId="CommentTextChar">
    <w:name w:val="Comment Text Char"/>
    <w:link w:val="CommentText"/>
    <w:semiHidden/>
    <w:rsid w:val="00F64A01"/>
    <w:rPr>
      <w:rFonts w:ascii="Verdana" w:hAnsi="Verdana"/>
      <w:noProof/>
      <w:lang w:val="sr-Latn-CS"/>
    </w:rPr>
  </w:style>
  <w:style w:type="paragraph" w:styleId="Date">
    <w:name w:val="Date"/>
    <w:basedOn w:val="Normal"/>
    <w:next w:val="Normal"/>
    <w:link w:val="DateChar"/>
    <w:hidden/>
  </w:style>
  <w:style w:type="paragraph" w:styleId="DocumentMap">
    <w:name w:val="Document Map"/>
    <w:basedOn w:val="Normal"/>
    <w:link w:val="DocumentMapChar"/>
    <w:hidden/>
    <w:semiHidden/>
    <w:pPr>
      <w:shd w:val="clear" w:color="auto" w:fill="000080"/>
    </w:pPr>
    <w:rPr>
      <w:rFonts w:ascii="Tahoma" w:hAnsi="Tahoma" w:cs="Tahoma"/>
    </w:rPr>
  </w:style>
  <w:style w:type="paragraph" w:styleId="E-mailSignature">
    <w:name w:val="E-mail Signature"/>
    <w:basedOn w:val="Normal"/>
    <w:link w:val="E-mailSignatureChar"/>
    <w:hidden/>
  </w:style>
  <w:style w:type="character" w:styleId="Emphasis">
    <w:name w:val="Emphasis"/>
    <w:hidden/>
    <w:qFormat/>
    <w:rPr>
      <w:i/>
      <w:iCs/>
    </w:rPr>
  </w:style>
  <w:style w:type="character" w:styleId="EndnoteReference">
    <w:name w:val="endnote reference"/>
    <w:hidden/>
    <w:semiHidden/>
    <w:rPr>
      <w:vertAlign w:val="superscript"/>
    </w:rPr>
  </w:style>
  <w:style w:type="paragraph" w:styleId="EndnoteText">
    <w:name w:val="endnote text"/>
    <w:basedOn w:val="Normal"/>
    <w:link w:val="EndnoteTextChar"/>
    <w:hidden/>
    <w:semiHidden/>
    <w:rPr>
      <w:sz w:val="20"/>
      <w:szCs w:val="20"/>
    </w:rPr>
  </w:style>
  <w:style w:type="paragraph" w:styleId="EnvelopeAddress">
    <w:name w:val="envelope address"/>
    <w:basedOn w:val="Normal"/>
    <w:hidden/>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hidden/>
    <w:rPr>
      <w:rFonts w:ascii="Arial" w:hAnsi="Arial" w:cs="Arial"/>
      <w:sz w:val="20"/>
      <w:szCs w:val="20"/>
    </w:rPr>
  </w:style>
  <w:style w:type="character" w:styleId="FollowedHyperlink">
    <w:name w:val="FollowedHyperlink"/>
    <w:hidden/>
    <w:uiPriority w:val="99"/>
    <w:rPr>
      <w:color w:val="800080"/>
      <w:u w:val="single"/>
    </w:rPr>
  </w:style>
  <w:style w:type="paragraph" w:styleId="Footer">
    <w:name w:val="footer"/>
    <w:basedOn w:val="Normal"/>
    <w:link w:val="FooterChar"/>
    <w:hidden/>
    <w:uiPriority w:val="99"/>
    <w:pPr>
      <w:tabs>
        <w:tab w:val="center" w:pos="4536"/>
        <w:tab w:val="right" w:pos="9072"/>
      </w:tabs>
    </w:pPr>
  </w:style>
  <w:style w:type="character" w:customStyle="1" w:styleId="FooterChar">
    <w:name w:val="Footer Char"/>
    <w:link w:val="Footer"/>
    <w:uiPriority w:val="99"/>
    <w:rsid w:val="00EC0386"/>
    <w:rPr>
      <w:rFonts w:ascii="Verdana" w:hAnsi="Verdana"/>
      <w:noProof/>
      <w:sz w:val="22"/>
      <w:szCs w:val="24"/>
      <w:lang w:val="sr-Latn-CS" w:eastAsia="en-US"/>
    </w:rPr>
  </w:style>
  <w:style w:type="character" w:styleId="FootnoteReference">
    <w:name w:val="footnote reference"/>
    <w:hidden/>
    <w:semiHidden/>
    <w:rPr>
      <w:vertAlign w:val="superscript"/>
    </w:rPr>
  </w:style>
  <w:style w:type="paragraph" w:styleId="FootnoteText">
    <w:name w:val="footnote text"/>
    <w:basedOn w:val="Normal"/>
    <w:link w:val="FootnoteTextChar"/>
    <w:hidden/>
    <w:semiHidden/>
    <w:rPr>
      <w:sz w:val="20"/>
      <w:szCs w:val="20"/>
    </w:rPr>
  </w:style>
  <w:style w:type="paragraph" w:styleId="Header">
    <w:name w:val="header"/>
    <w:basedOn w:val="Normal"/>
    <w:link w:val="HeaderChar"/>
    <w:hidden/>
    <w:pPr>
      <w:tabs>
        <w:tab w:val="center" w:pos="4536"/>
        <w:tab w:val="right" w:pos="9072"/>
      </w:tabs>
    </w:pPr>
  </w:style>
  <w:style w:type="character" w:styleId="HTMLAcronym">
    <w:name w:val="HTML Acronym"/>
    <w:basedOn w:val="DefaultParagraphFont"/>
    <w:hidden/>
  </w:style>
  <w:style w:type="paragraph" w:styleId="HTMLAddress">
    <w:name w:val="HTML Address"/>
    <w:basedOn w:val="Normal"/>
    <w:link w:val="HTMLAddressChar"/>
    <w:hidden/>
    <w:rPr>
      <w:i/>
      <w:iCs/>
    </w:rPr>
  </w:style>
  <w:style w:type="character" w:styleId="HTMLCite">
    <w:name w:val="HTML Cite"/>
    <w:hidden/>
    <w:rPr>
      <w:i/>
      <w:iCs/>
    </w:rPr>
  </w:style>
  <w:style w:type="character" w:styleId="HTMLCode">
    <w:name w:val="HTML Code"/>
    <w:hidden/>
    <w:rPr>
      <w:rFonts w:ascii="Courier New" w:hAnsi="Courier New"/>
      <w:sz w:val="20"/>
      <w:szCs w:val="20"/>
    </w:rPr>
  </w:style>
  <w:style w:type="character" w:styleId="HTMLDefinition">
    <w:name w:val="HTML Definition"/>
    <w:hidden/>
    <w:rPr>
      <w:i/>
      <w:iCs/>
    </w:rPr>
  </w:style>
  <w:style w:type="character" w:styleId="HTMLKeyboard">
    <w:name w:val="HTML Keyboard"/>
    <w:hidden/>
    <w:rPr>
      <w:rFonts w:ascii="Courier New" w:hAnsi="Courier New"/>
      <w:sz w:val="20"/>
      <w:szCs w:val="20"/>
    </w:rPr>
  </w:style>
  <w:style w:type="paragraph" w:styleId="HTMLPreformatted">
    <w:name w:val="HTML Preformatted"/>
    <w:basedOn w:val="Normal"/>
    <w:link w:val="HTMLPreformattedChar"/>
    <w:hidden/>
    <w:rPr>
      <w:rFonts w:ascii="Courier New" w:hAnsi="Courier New" w:cs="Courier New"/>
      <w:sz w:val="20"/>
      <w:szCs w:val="20"/>
    </w:rPr>
  </w:style>
  <w:style w:type="character" w:styleId="HTMLSample">
    <w:name w:val="HTML Sample"/>
    <w:hidden/>
    <w:rPr>
      <w:rFonts w:ascii="Courier New" w:hAnsi="Courier New"/>
    </w:rPr>
  </w:style>
  <w:style w:type="character" w:styleId="HTMLTypewriter">
    <w:name w:val="HTML Typewriter"/>
    <w:hidden/>
    <w:rPr>
      <w:rFonts w:ascii="Courier New" w:hAnsi="Courier New"/>
      <w:sz w:val="20"/>
      <w:szCs w:val="20"/>
    </w:rPr>
  </w:style>
  <w:style w:type="character" w:styleId="HTMLVariable">
    <w:name w:val="HTML Variable"/>
    <w:hidden/>
    <w:rPr>
      <w:i/>
      <w:iCs/>
    </w:rPr>
  </w:style>
  <w:style w:type="character" w:styleId="Hyperlink">
    <w:name w:val="Hyperlink"/>
    <w:hidden/>
    <w:uiPriority w:val="99"/>
    <w:rPr>
      <w:color w:val="0000FF"/>
      <w:u w:val="single"/>
    </w:rPr>
  </w:style>
  <w:style w:type="paragraph" w:styleId="Index1">
    <w:name w:val="index 1"/>
    <w:basedOn w:val="Normal"/>
    <w:next w:val="Normal"/>
    <w:autoRedefine/>
    <w:hidden/>
    <w:semiHidden/>
    <w:pPr>
      <w:ind w:left="220" w:hanging="220"/>
    </w:pPr>
  </w:style>
  <w:style w:type="paragraph" w:styleId="Index2">
    <w:name w:val="index 2"/>
    <w:basedOn w:val="Normal"/>
    <w:next w:val="Normal"/>
    <w:autoRedefine/>
    <w:hidden/>
    <w:semiHidden/>
    <w:pPr>
      <w:ind w:left="440" w:hanging="220"/>
    </w:pPr>
  </w:style>
  <w:style w:type="paragraph" w:styleId="Index3">
    <w:name w:val="index 3"/>
    <w:basedOn w:val="Normal"/>
    <w:next w:val="Normal"/>
    <w:autoRedefine/>
    <w:hidden/>
    <w:semiHidden/>
    <w:pPr>
      <w:ind w:left="660" w:hanging="220"/>
    </w:pPr>
  </w:style>
  <w:style w:type="paragraph" w:styleId="Index4">
    <w:name w:val="index 4"/>
    <w:basedOn w:val="Normal"/>
    <w:next w:val="Normal"/>
    <w:autoRedefine/>
    <w:hidden/>
    <w:semiHidden/>
    <w:pPr>
      <w:ind w:left="880" w:hanging="220"/>
    </w:pPr>
  </w:style>
  <w:style w:type="paragraph" w:styleId="Index5">
    <w:name w:val="index 5"/>
    <w:basedOn w:val="Normal"/>
    <w:next w:val="Normal"/>
    <w:autoRedefine/>
    <w:hidden/>
    <w:semiHidden/>
    <w:pPr>
      <w:ind w:left="1100" w:hanging="220"/>
    </w:pPr>
  </w:style>
  <w:style w:type="paragraph" w:styleId="Index6">
    <w:name w:val="index 6"/>
    <w:basedOn w:val="Normal"/>
    <w:next w:val="Normal"/>
    <w:autoRedefine/>
    <w:hidden/>
    <w:semiHidden/>
    <w:pPr>
      <w:ind w:left="1320" w:hanging="220"/>
    </w:pPr>
  </w:style>
  <w:style w:type="paragraph" w:styleId="Index7">
    <w:name w:val="index 7"/>
    <w:basedOn w:val="Normal"/>
    <w:next w:val="Normal"/>
    <w:autoRedefine/>
    <w:hidden/>
    <w:semiHidden/>
    <w:pPr>
      <w:ind w:left="1540" w:hanging="220"/>
    </w:pPr>
  </w:style>
  <w:style w:type="paragraph" w:styleId="Index8">
    <w:name w:val="index 8"/>
    <w:basedOn w:val="Normal"/>
    <w:next w:val="Normal"/>
    <w:autoRedefine/>
    <w:hidden/>
    <w:semiHidden/>
    <w:pPr>
      <w:ind w:left="1760" w:hanging="220"/>
    </w:pPr>
  </w:style>
  <w:style w:type="paragraph" w:styleId="Index9">
    <w:name w:val="index 9"/>
    <w:basedOn w:val="Normal"/>
    <w:next w:val="Normal"/>
    <w:autoRedefine/>
    <w:hidden/>
    <w:semiHidden/>
    <w:pPr>
      <w:ind w:left="1980" w:hanging="220"/>
    </w:pPr>
  </w:style>
  <w:style w:type="paragraph" w:styleId="IndexHeading">
    <w:name w:val="index heading"/>
    <w:basedOn w:val="Normal"/>
    <w:next w:val="Index1"/>
    <w:hidden/>
    <w:semiHidden/>
    <w:rPr>
      <w:rFonts w:ascii="Arial" w:hAnsi="Arial" w:cs="Arial"/>
      <w:b/>
      <w:bCs/>
    </w:rPr>
  </w:style>
  <w:style w:type="character" w:styleId="LineNumber">
    <w:name w:val="line number"/>
    <w:basedOn w:val="DefaultParagraphFont"/>
    <w:hidden/>
  </w:style>
  <w:style w:type="paragraph" w:styleId="List">
    <w:name w:val="List"/>
    <w:basedOn w:val="Normal"/>
    <w:hidden/>
    <w:pPr>
      <w:ind w:left="283" w:hanging="283"/>
    </w:pPr>
  </w:style>
  <w:style w:type="paragraph" w:styleId="List2">
    <w:name w:val="List 2"/>
    <w:basedOn w:val="Normal"/>
    <w:hidden/>
    <w:pPr>
      <w:ind w:left="566" w:hanging="283"/>
    </w:pPr>
  </w:style>
  <w:style w:type="paragraph" w:styleId="List3">
    <w:name w:val="List 3"/>
    <w:basedOn w:val="Normal"/>
    <w:hidden/>
    <w:pPr>
      <w:ind w:left="849" w:hanging="283"/>
    </w:pPr>
  </w:style>
  <w:style w:type="paragraph" w:styleId="List4">
    <w:name w:val="List 4"/>
    <w:basedOn w:val="Normal"/>
    <w:hidden/>
    <w:pPr>
      <w:ind w:left="1132" w:hanging="283"/>
    </w:pPr>
  </w:style>
  <w:style w:type="paragraph" w:styleId="List5">
    <w:name w:val="List 5"/>
    <w:basedOn w:val="Normal"/>
    <w:hidden/>
    <w:pPr>
      <w:ind w:left="1415" w:hanging="283"/>
    </w:pPr>
  </w:style>
  <w:style w:type="paragraph" w:styleId="ListBullet">
    <w:name w:val="List Bullet"/>
    <w:basedOn w:val="Normal"/>
    <w:autoRedefine/>
    <w:hidden/>
    <w:pPr>
      <w:numPr>
        <w:numId w:val="4"/>
      </w:numPr>
    </w:pPr>
  </w:style>
  <w:style w:type="paragraph" w:styleId="ListBullet2">
    <w:name w:val="List Bullet 2"/>
    <w:basedOn w:val="Normal"/>
    <w:autoRedefine/>
    <w:hidden/>
    <w:pPr>
      <w:numPr>
        <w:numId w:val="5"/>
      </w:numPr>
    </w:pPr>
  </w:style>
  <w:style w:type="paragraph" w:styleId="ListBullet3">
    <w:name w:val="List Bullet 3"/>
    <w:basedOn w:val="Normal"/>
    <w:autoRedefine/>
    <w:hidden/>
    <w:pPr>
      <w:numPr>
        <w:numId w:val="6"/>
      </w:numPr>
    </w:pPr>
  </w:style>
  <w:style w:type="paragraph" w:styleId="ListBullet4">
    <w:name w:val="List Bullet 4"/>
    <w:basedOn w:val="Normal"/>
    <w:autoRedefine/>
    <w:hidden/>
    <w:pPr>
      <w:numPr>
        <w:numId w:val="7"/>
      </w:numPr>
    </w:pPr>
  </w:style>
  <w:style w:type="paragraph" w:styleId="ListBullet5">
    <w:name w:val="List Bullet 5"/>
    <w:basedOn w:val="Normal"/>
    <w:autoRedefine/>
    <w:hidden/>
    <w:pPr>
      <w:numPr>
        <w:numId w:val="8"/>
      </w:numPr>
    </w:pPr>
  </w:style>
  <w:style w:type="paragraph" w:styleId="ListContinue">
    <w:name w:val="List Continue"/>
    <w:basedOn w:val="Normal"/>
    <w:hidden/>
    <w:pPr>
      <w:spacing w:after="120"/>
      <w:ind w:left="283"/>
    </w:pPr>
  </w:style>
  <w:style w:type="paragraph" w:styleId="ListContinue2">
    <w:name w:val="List Continue 2"/>
    <w:basedOn w:val="Normal"/>
    <w:hidden/>
    <w:pPr>
      <w:spacing w:after="120"/>
      <w:ind w:left="566"/>
    </w:pPr>
  </w:style>
  <w:style w:type="paragraph" w:styleId="ListContinue3">
    <w:name w:val="List Continue 3"/>
    <w:basedOn w:val="Normal"/>
    <w:hidden/>
    <w:pPr>
      <w:spacing w:after="120"/>
      <w:ind w:left="849"/>
    </w:pPr>
  </w:style>
  <w:style w:type="paragraph" w:styleId="ListContinue4">
    <w:name w:val="List Continue 4"/>
    <w:basedOn w:val="Normal"/>
    <w:hidden/>
    <w:pPr>
      <w:spacing w:after="120"/>
      <w:ind w:left="1132"/>
    </w:pPr>
  </w:style>
  <w:style w:type="paragraph" w:styleId="ListContinue5">
    <w:name w:val="List Continue 5"/>
    <w:basedOn w:val="Normal"/>
    <w:hidden/>
    <w:pPr>
      <w:spacing w:after="120"/>
      <w:ind w:left="1415"/>
    </w:pPr>
  </w:style>
  <w:style w:type="paragraph" w:styleId="ListNumber">
    <w:name w:val="List Number"/>
    <w:basedOn w:val="Normal"/>
    <w:hidden/>
    <w:pPr>
      <w:numPr>
        <w:numId w:val="9"/>
      </w:numPr>
    </w:pPr>
  </w:style>
  <w:style w:type="paragraph" w:styleId="ListNumber2">
    <w:name w:val="List Number 2"/>
    <w:basedOn w:val="Normal"/>
    <w:hidden/>
    <w:pPr>
      <w:numPr>
        <w:numId w:val="10"/>
      </w:numPr>
    </w:pPr>
  </w:style>
  <w:style w:type="paragraph" w:styleId="ListNumber3">
    <w:name w:val="List Number 3"/>
    <w:basedOn w:val="Normal"/>
    <w:hidden/>
    <w:pPr>
      <w:numPr>
        <w:numId w:val="11"/>
      </w:numPr>
    </w:pPr>
  </w:style>
  <w:style w:type="paragraph" w:styleId="ListNumber4">
    <w:name w:val="List Number 4"/>
    <w:basedOn w:val="Normal"/>
    <w:hidden/>
    <w:pPr>
      <w:numPr>
        <w:numId w:val="12"/>
      </w:numPr>
    </w:pPr>
  </w:style>
  <w:style w:type="paragraph" w:styleId="ListNumber5">
    <w:name w:val="List Number 5"/>
    <w:basedOn w:val="Normal"/>
    <w:hidden/>
    <w:pPr>
      <w:numPr>
        <w:numId w:val="13"/>
      </w:numPr>
    </w:pPr>
  </w:style>
  <w:style w:type="paragraph" w:styleId="MacroText">
    <w:name w:val="macro"/>
    <w:link w:val="MacroTextChar"/>
    <w:hidden/>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noProof/>
      <w:lang w:val="sr-Latn-CS"/>
    </w:rPr>
  </w:style>
  <w:style w:type="paragraph" w:styleId="MessageHeader">
    <w:name w:val="Message Header"/>
    <w:basedOn w:val="Normal"/>
    <w:link w:val="MessageHeaderChar"/>
    <w: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hidden/>
    <w:rPr>
      <w:rFonts w:ascii="Times New Roman" w:hAnsi="Times New Roman"/>
      <w:sz w:val="24"/>
    </w:rPr>
  </w:style>
  <w:style w:type="paragraph" w:styleId="NormalIndent">
    <w:name w:val="Normal Indent"/>
    <w:basedOn w:val="Normal"/>
    <w:hidden/>
    <w:pPr>
      <w:ind w:left="720"/>
    </w:pPr>
  </w:style>
  <w:style w:type="paragraph" w:styleId="NoteHeading">
    <w:name w:val="Note Heading"/>
    <w:basedOn w:val="Normal"/>
    <w:next w:val="Normal"/>
    <w:link w:val="NoteHeadingChar"/>
    <w:hidden/>
  </w:style>
  <w:style w:type="character" w:styleId="PageNumber">
    <w:name w:val="page number"/>
    <w:basedOn w:val="DefaultParagraphFont"/>
    <w:hidden/>
  </w:style>
  <w:style w:type="paragraph" w:styleId="PlainText">
    <w:name w:val="Plain Text"/>
    <w:basedOn w:val="Normal"/>
    <w:link w:val="PlainTextChar"/>
    <w:hidden/>
    <w:rPr>
      <w:rFonts w:ascii="Courier New" w:hAnsi="Courier New" w:cs="Courier New"/>
      <w:sz w:val="20"/>
      <w:szCs w:val="20"/>
    </w:rPr>
  </w:style>
  <w:style w:type="paragraph" w:styleId="Salutation">
    <w:name w:val="Salutation"/>
    <w:basedOn w:val="Normal"/>
    <w:next w:val="Normal"/>
    <w:link w:val="SalutationChar"/>
    <w:hidden/>
  </w:style>
  <w:style w:type="paragraph" w:styleId="Signature">
    <w:name w:val="Signature"/>
    <w:basedOn w:val="Normal"/>
    <w:link w:val="SignatureChar"/>
    <w:hidden/>
    <w:pPr>
      <w:ind w:left="4252"/>
    </w:pPr>
  </w:style>
  <w:style w:type="character" w:styleId="Strong">
    <w:name w:val="Strong"/>
    <w:hidden/>
    <w:qFormat/>
    <w:rPr>
      <w:b/>
      <w:bCs/>
    </w:rPr>
  </w:style>
  <w:style w:type="paragraph" w:styleId="Subtitle">
    <w:name w:val="Subtitle"/>
    <w:basedOn w:val="Normal"/>
    <w:link w:val="SubtitleChar"/>
    <w:hidden/>
    <w:qFormat/>
    <w:pPr>
      <w:spacing w:after="60"/>
      <w:jc w:val="center"/>
      <w:outlineLvl w:val="1"/>
    </w:pPr>
    <w:rPr>
      <w:rFonts w:ascii="Arial" w:hAnsi="Arial" w:cs="Arial"/>
      <w:sz w:val="24"/>
    </w:rPr>
  </w:style>
  <w:style w:type="paragraph" w:styleId="TableofAuthorities">
    <w:name w:val="table of authorities"/>
    <w:basedOn w:val="Normal"/>
    <w:next w:val="Normal"/>
    <w:hidden/>
    <w:semiHidden/>
    <w:pPr>
      <w:ind w:left="220" w:hanging="220"/>
    </w:pPr>
  </w:style>
  <w:style w:type="paragraph" w:styleId="TableofFigures">
    <w:name w:val="table of figures"/>
    <w:basedOn w:val="Normal"/>
    <w:next w:val="Normal"/>
    <w:hidden/>
    <w:semiHidden/>
    <w:pPr>
      <w:ind w:left="440" w:hanging="440"/>
    </w:pPr>
  </w:style>
  <w:style w:type="paragraph" w:styleId="Title">
    <w:name w:val="Title"/>
    <w:basedOn w:val="Normal"/>
    <w:link w:val="TitleChar"/>
    <w:hidden/>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hidden/>
    <w:semiHidden/>
    <w:pPr>
      <w:spacing w:before="120"/>
    </w:pPr>
    <w:rPr>
      <w:rFonts w:ascii="Arial" w:hAnsi="Arial" w:cs="Arial"/>
      <w:b/>
      <w:bCs/>
      <w:sz w:val="24"/>
    </w:rPr>
  </w:style>
  <w:style w:type="paragraph" w:styleId="TOC1">
    <w:name w:val="toc 1"/>
    <w:basedOn w:val="Normal"/>
    <w:next w:val="Normal"/>
    <w:autoRedefine/>
    <w:uiPriority w:val="39"/>
    <w:qFormat/>
    <w:rsid w:val="00EE5C1D"/>
    <w:pPr>
      <w:tabs>
        <w:tab w:val="left" w:pos="660"/>
        <w:tab w:val="right" w:leader="dot" w:pos="9074"/>
      </w:tabs>
      <w:spacing w:after="100" w:afterAutospacing="1"/>
    </w:pPr>
    <w:rPr>
      <w:i/>
    </w:rPr>
  </w:style>
  <w:style w:type="paragraph" w:styleId="TOC2">
    <w:name w:val="toc 2"/>
    <w:basedOn w:val="Normal"/>
    <w:next w:val="Normal"/>
    <w:autoRedefine/>
    <w:uiPriority w:val="39"/>
    <w:qFormat/>
    <w:rsid w:val="00CD2E41"/>
    <w:pPr>
      <w:ind w:left="220"/>
    </w:pPr>
  </w:style>
  <w:style w:type="paragraph" w:styleId="TOC3">
    <w:name w:val="toc 3"/>
    <w:basedOn w:val="Normal"/>
    <w:next w:val="Normal"/>
    <w:autoRedefine/>
    <w:hidden/>
    <w:uiPriority w:val="39"/>
    <w:qFormat/>
    <w:pPr>
      <w:ind w:left="440"/>
    </w:pPr>
  </w:style>
  <w:style w:type="paragraph" w:styleId="TOC4">
    <w:name w:val="toc 4"/>
    <w:basedOn w:val="Normal"/>
    <w:next w:val="Normal"/>
    <w:autoRedefine/>
    <w:hidden/>
    <w:qFormat/>
    <w:pPr>
      <w:ind w:left="660"/>
    </w:pPr>
  </w:style>
  <w:style w:type="paragraph" w:styleId="TOC5">
    <w:name w:val="toc 5"/>
    <w:basedOn w:val="Normal"/>
    <w:next w:val="Normal"/>
    <w:autoRedefine/>
    <w:hidden/>
    <w:qFormat/>
    <w:pPr>
      <w:ind w:left="880"/>
    </w:pPr>
  </w:style>
  <w:style w:type="paragraph" w:styleId="TOC6">
    <w:name w:val="toc 6"/>
    <w:basedOn w:val="Normal"/>
    <w:next w:val="Normal"/>
    <w:autoRedefine/>
    <w:hidden/>
    <w:qFormat/>
    <w:pPr>
      <w:ind w:left="1100"/>
    </w:pPr>
  </w:style>
  <w:style w:type="paragraph" w:styleId="TOC7">
    <w:name w:val="toc 7"/>
    <w:basedOn w:val="Normal"/>
    <w:next w:val="Normal"/>
    <w:autoRedefine/>
    <w:hidden/>
    <w:qFormat/>
    <w:pPr>
      <w:ind w:left="1320"/>
    </w:pPr>
  </w:style>
  <w:style w:type="paragraph" w:styleId="TOC8">
    <w:name w:val="toc 8"/>
    <w:basedOn w:val="Normal"/>
    <w:next w:val="Normal"/>
    <w:autoRedefine/>
    <w:hidden/>
    <w:qFormat/>
    <w:pPr>
      <w:ind w:left="1540"/>
    </w:pPr>
  </w:style>
  <w:style w:type="paragraph" w:styleId="TOC9">
    <w:name w:val="toc 9"/>
    <w:basedOn w:val="Normal"/>
    <w:next w:val="Normal"/>
    <w:autoRedefine/>
    <w:hidden/>
    <w:qFormat/>
    <w:pPr>
      <w:ind w:left="1760"/>
    </w:pPr>
  </w:style>
  <w:style w:type="paragraph" w:customStyle="1" w:styleId="Karakteristike">
    <w:name w:val="Karakteristike"/>
    <w:basedOn w:val="Normal"/>
    <w:pPr>
      <w:ind w:left="1260"/>
      <w:jc w:val="left"/>
    </w:pPr>
    <w:rPr>
      <w:lang w:val="en-US"/>
    </w:rPr>
  </w:style>
  <w:style w:type="paragraph" w:customStyle="1" w:styleId="Zaglavlje">
    <w:name w:val="Zaglavlje"/>
    <w:basedOn w:val="Normal"/>
    <w:pPr>
      <w:ind w:right="6237"/>
      <w:jc w:val="center"/>
    </w:pPr>
    <w:rPr>
      <w:rFonts w:cs="Arial"/>
    </w:rPr>
  </w:style>
  <w:style w:type="paragraph" w:customStyle="1" w:styleId="ZaglavljeWWW">
    <w:name w:val="ZaglavljeWWW"/>
    <w:basedOn w:val="Normal"/>
    <w:pPr>
      <w:spacing w:after="240"/>
      <w:ind w:right="6237"/>
      <w:jc w:val="center"/>
    </w:pPr>
    <w:rPr>
      <w:rFonts w:ascii="Arial" w:hAnsi="Arial"/>
      <w:sz w:val="18"/>
    </w:rPr>
  </w:style>
  <w:style w:type="paragraph" w:customStyle="1" w:styleId="Potpis">
    <w:name w:val="Potpis"/>
    <w:basedOn w:val="Normal"/>
    <w:pPr>
      <w:spacing w:before="240" w:after="240"/>
      <w:ind w:left="4536"/>
      <w:jc w:val="center"/>
    </w:pPr>
    <w:rPr>
      <w:spacing w:val="30"/>
      <w:lang w:val="en-US"/>
    </w:rPr>
  </w:style>
  <w:style w:type="paragraph" w:customStyle="1" w:styleId="TackaA0">
    <w:name w:val="Tacka A."/>
    <w:basedOn w:val="Normal"/>
    <w:pPr>
      <w:numPr>
        <w:numId w:val="16"/>
      </w:numPr>
      <w:tabs>
        <w:tab w:val="clear" w:pos="1494"/>
        <w:tab w:val="left" w:pos="851"/>
      </w:tabs>
      <w:ind w:left="851" w:hanging="284"/>
      <w:outlineLvl w:val="0"/>
    </w:pPr>
    <w:rPr>
      <w:lang w:val="ro-RO"/>
    </w:rPr>
  </w:style>
  <w:style w:type="paragraph" w:customStyle="1" w:styleId="Tacka1n2">
    <w:name w:val="Tacka 1. n2"/>
    <w:basedOn w:val="Normal"/>
    <w:pPr>
      <w:numPr>
        <w:numId w:val="15"/>
      </w:numPr>
      <w:tabs>
        <w:tab w:val="left" w:pos="1134"/>
      </w:tabs>
      <w:outlineLvl w:val="1"/>
    </w:pPr>
    <w:rPr>
      <w:lang w:val="ro-RO"/>
    </w:rPr>
  </w:style>
  <w:style w:type="paragraph" w:customStyle="1" w:styleId="Crtica">
    <w:name w:val="Crtica"/>
    <w:basedOn w:val="Normal"/>
    <w:pPr>
      <w:numPr>
        <w:numId w:val="17"/>
      </w:numPr>
      <w:tabs>
        <w:tab w:val="left" w:pos="1304"/>
      </w:tabs>
    </w:pPr>
    <w:rPr>
      <w:lang w:val="ro-RO"/>
    </w:rPr>
  </w:style>
  <w:style w:type="paragraph" w:customStyle="1" w:styleId="ZaglavljeBold">
    <w:name w:val="ZaglavljeBold"/>
    <w:basedOn w:val="Zaglavlje"/>
    <w:next w:val="Zaglavlje"/>
    <w:rPr>
      <w:b/>
      <w:bCs/>
    </w:rPr>
  </w:style>
  <w:style w:type="paragraph" w:customStyle="1" w:styleId="PodnaslovC">
    <w:name w:val="Podnaslov C"/>
    <w:basedOn w:val="Normal"/>
    <w:next w:val="Paragraf"/>
    <w:pPr>
      <w:keepNext/>
      <w:spacing w:before="240" w:after="120"/>
      <w:jc w:val="center"/>
    </w:pPr>
    <w:rPr>
      <w:b/>
      <w:sz w:val="24"/>
    </w:rPr>
  </w:style>
  <w:style w:type="paragraph" w:customStyle="1" w:styleId="PodnaslovCR">
    <w:name w:val="Podnaslov CR"/>
    <w:basedOn w:val="Paragraf"/>
    <w:next w:val="Paragraf"/>
    <w:pPr>
      <w:keepNext/>
      <w:spacing w:before="240" w:after="120"/>
      <w:ind w:firstLine="0"/>
      <w:jc w:val="center"/>
    </w:pPr>
    <w:rPr>
      <w:b/>
      <w:spacing w:val="40"/>
      <w:sz w:val="24"/>
    </w:rPr>
  </w:style>
  <w:style w:type="paragraph" w:customStyle="1" w:styleId="PotpisR">
    <w:name w:val="Potpis R"/>
    <w:basedOn w:val="Potpis"/>
    <w:next w:val="Paragraf"/>
    <w:rPr>
      <w:b/>
      <w:bCs/>
      <w:spacing w:val="80"/>
    </w:rPr>
  </w:style>
  <w:style w:type="paragraph" w:customStyle="1" w:styleId="ParagrafB">
    <w:name w:val="Paragraf B"/>
    <w:basedOn w:val="Paragraf"/>
    <w:next w:val="Paragraf"/>
    <w:rPr>
      <w:b/>
      <w:bCs/>
      <w:lang w:val="sr-Cyrl-CS"/>
    </w:rPr>
  </w:style>
  <w:style w:type="paragraph" w:customStyle="1" w:styleId="ParagrafI">
    <w:name w:val="Paragraf I"/>
    <w:basedOn w:val="Paragraf"/>
    <w:rPr>
      <w:i/>
      <w:iCs/>
      <w:lang w:val="sr-Cyrl-CS"/>
    </w:rPr>
  </w:style>
  <w:style w:type="character" w:customStyle="1" w:styleId="Sadrzaj">
    <w:name w:val="Sadrzaj"/>
    <w:rPr>
      <w:vanish/>
      <w:lang w:val="sr-Cyrl-CS"/>
    </w:rPr>
  </w:style>
  <w:style w:type="paragraph" w:customStyle="1" w:styleId="Podnozje">
    <w:name w:val="Podnozje"/>
    <w:basedOn w:val="Normal"/>
    <w:pPr>
      <w:tabs>
        <w:tab w:val="center" w:pos="5040"/>
      </w:tabs>
      <w:spacing w:before="120"/>
      <w:jc w:val="center"/>
    </w:pPr>
    <w:rPr>
      <w:rFonts w:cs="Arial"/>
      <w:sz w:val="20"/>
      <w:lang w:val="hu-HU"/>
    </w:rPr>
  </w:style>
  <w:style w:type="paragraph" w:customStyle="1" w:styleId="Style1">
    <w:name w:val="Style1"/>
    <w:basedOn w:val="Normal"/>
    <w:rsid w:val="004811A8"/>
    <w:rPr>
      <w:rFonts w:ascii="Arial" w:hAnsi="Arial" w:cs="Arial"/>
    </w:rPr>
  </w:style>
  <w:style w:type="paragraph" w:customStyle="1" w:styleId="ZaglavljeN">
    <w:name w:val="ZaglavljeN"/>
    <w:basedOn w:val="Normal"/>
    <w:pPr>
      <w:tabs>
        <w:tab w:val="center" w:pos="5103"/>
        <w:tab w:val="right" w:pos="10205"/>
      </w:tabs>
      <w:spacing w:after="240"/>
    </w:pPr>
    <w:rPr>
      <w:rFonts w:ascii="Arial" w:hAnsi="Arial" w:cs="Arial"/>
      <w:sz w:val="20"/>
      <w:lang w:val="en-US"/>
    </w:rPr>
  </w:style>
  <w:style w:type="table" w:styleId="TableGrid">
    <w:name w:val="Table Grid"/>
    <w:basedOn w:val="TableNormal"/>
    <w:rsid w:val="001347E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C46E4A"/>
    <w:rPr>
      <w:rFonts w:ascii="Tahoma" w:hAnsi="Tahoma" w:cs="Tahoma"/>
      <w:sz w:val="16"/>
      <w:szCs w:val="16"/>
    </w:rPr>
  </w:style>
  <w:style w:type="paragraph" w:customStyle="1" w:styleId="clan0">
    <w:name w:val="clan"/>
    <w:basedOn w:val="Normal"/>
    <w:rsid w:val="001932A2"/>
    <w:pPr>
      <w:spacing w:before="100" w:beforeAutospacing="1" w:after="100" w:afterAutospacing="1"/>
      <w:jc w:val="left"/>
    </w:pPr>
    <w:rPr>
      <w:rFonts w:ascii="Times New Roman" w:hAnsi="Times New Roman"/>
      <w:noProof w:val="0"/>
      <w:sz w:val="24"/>
      <w:lang w:val="en-US"/>
    </w:rPr>
  </w:style>
  <w:style w:type="paragraph" w:customStyle="1" w:styleId="Normal1">
    <w:name w:val="Normal1"/>
    <w:basedOn w:val="Normal"/>
    <w:rsid w:val="001932A2"/>
    <w:pPr>
      <w:spacing w:before="100" w:beforeAutospacing="1" w:after="100" w:afterAutospacing="1"/>
      <w:jc w:val="left"/>
    </w:pPr>
    <w:rPr>
      <w:rFonts w:ascii="Times New Roman" w:hAnsi="Times New Roman"/>
      <w:noProof w:val="0"/>
      <w:sz w:val="24"/>
      <w:lang w:val="en-US"/>
    </w:rPr>
  </w:style>
  <w:style w:type="paragraph" w:customStyle="1" w:styleId="podnaslovpropisa">
    <w:name w:val="podnaslovpropisa"/>
    <w:basedOn w:val="Normal"/>
    <w:rsid w:val="001932A2"/>
    <w:pPr>
      <w:spacing w:before="100" w:beforeAutospacing="1" w:after="100" w:afterAutospacing="1"/>
      <w:jc w:val="left"/>
    </w:pPr>
    <w:rPr>
      <w:rFonts w:ascii="Times New Roman" w:hAnsi="Times New Roman"/>
      <w:noProof w:val="0"/>
      <w:sz w:val="24"/>
      <w:lang w:val="en-US"/>
    </w:rPr>
  </w:style>
  <w:style w:type="paragraph" w:customStyle="1" w:styleId="Default">
    <w:name w:val="Default"/>
    <w:rsid w:val="00B45AE1"/>
    <w:pPr>
      <w:autoSpaceDE w:val="0"/>
      <w:autoSpaceDN w:val="0"/>
      <w:adjustRightInd w:val="0"/>
    </w:pPr>
    <w:rPr>
      <w:color w:val="000000"/>
      <w:sz w:val="24"/>
      <w:szCs w:val="24"/>
    </w:rPr>
  </w:style>
  <w:style w:type="paragraph" w:customStyle="1" w:styleId="HEDING4">
    <w:name w:val="HEDING 4"/>
    <w:basedOn w:val="Normal"/>
    <w:link w:val="HEDING4Char"/>
    <w:qFormat/>
    <w:rsid w:val="009C789C"/>
    <w:pPr>
      <w:widowControl w:val="0"/>
      <w:autoSpaceDE w:val="0"/>
      <w:autoSpaceDN w:val="0"/>
      <w:adjustRightInd w:val="0"/>
      <w:outlineLvl w:val="0"/>
    </w:pPr>
    <w:rPr>
      <w:i/>
      <w:noProof w:val="0"/>
      <w:szCs w:val="22"/>
      <w:u w:val="single"/>
      <w:lang w:val="sr-Cyrl-CS"/>
    </w:rPr>
  </w:style>
  <w:style w:type="character" w:customStyle="1" w:styleId="HEDING4Char">
    <w:name w:val="HEDING 4 Char"/>
    <w:link w:val="HEDING4"/>
    <w:rsid w:val="009C789C"/>
    <w:rPr>
      <w:rFonts w:ascii="Verdana" w:hAnsi="Verdana" w:cs="Arial"/>
      <w:i/>
      <w:sz w:val="22"/>
      <w:szCs w:val="22"/>
      <w:u w:val="single"/>
      <w:lang w:val="sr-Cyrl-CS" w:eastAsia="en-US"/>
    </w:rPr>
  </w:style>
  <w:style w:type="paragraph" w:styleId="TOCHeading">
    <w:name w:val="TOC Heading"/>
    <w:basedOn w:val="Heading1"/>
    <w:next w:val="Normal"/>
    <w:uiPriority w:val="39"/>
    <w:semiHidden/>
    <w:unhideWhenUsed/>
    <w:qFormat/>
    <w:rsid w:val="00EE4418"/>
    <w:pPr>
      <w:keepLines/>
      <w:spacing w:before="480" w:after="0" w:line="276" w:lineRule="auto"/>
      <w:jc w:val="left"/>
      <w:outlineLvl w:val="9"/>
    </w:pPr>
    <w:rPr>
      <w:rFonts w:ascii="Cambria" w:eastAsia="MS Gothic" w:hAnsi="Cambria" w:cs="Times New Roman"/>
      <w:noProof w:val="0"/>
      <w:color w:val="365F91"/>
      <w:kern w:val="0"/>
      <w:szCs w:val="28"/>
      <w:lang w:val="en-US" w:eastAsia="ja-JP"/>
    </w:rPr>
  </w:style>
  <w:style w:type="paragraph" w:customStyle="1" w:styleId="Normal10">
    <w:name w:val="Normal1"/>
    <w:basedOn w:val="Normal"/>
    <w:uiPriority w:val="99"/>
    <w:rsid w:val="009641E7"/>
    <w:pPr>
      <w:spacing w:before="100" w:beforeAutospacing="1" w:after="100" w:afterAutospacing="1"/>
      <w:jc w:val="left"/>
    </w:pPr>
    <w:rPr>
      <w:rFonts w:ascii="Times New Roman" w:hAnsi="Times New Roman"/>
      <w:noProof w:val="0"/>
      <w:sz w:val="24"/>
      <w:lang w:val="en-US"/>
    </w:rPr>
  </w:style>
  <w:style w:type="paragraph" w:customStyle="1" w:styleId="xl65">
    <w:name w:val="xl65"/>
    <w:basedOn w:val="Normal"/>
    <w:rsid w:val="00F464C9"/>
    <w:pPr>
      <w:spacing w:before="100" w:beforeAutospacing="1" w:after="100" w:afterAutospacing="1"/>
      <w:jc w:val="left"/>
    </w:pPr>
    <w:rPr>
      <w:rFonts w:ascii="Times New Roman" w:hAnsi="Times New Roman"/>
      <w:noProof w:val="0"/>
      <w:sz w:val="16"/>
      <w:szCs w:val="16"/>
      <w:lang w:eastAsia="sr-Latn-CS"/>
    </w:rPr>
  </w:style>
  <w:style w:type="paragraph" w:customStyle="1" w:styleId="xl66">
    <w:name w:val="xl66"/>
    <w:basedOn w:val="Normal"/>
    <w:rsid w:val="00F464C9"/>
    <w:pPr>
      <w:spacing w:before="100" w:beforeAutospacing="1" w:after="100" w:afterAutospacing="1"/>
      <w:jc w:val="left"/>
    </w:pPr>
    <w:rPr>
      <w:rFonts w:ascii="Times New Roman" w:hAnsi="Times New Roman"/>
      <w:noProof w:val="0"/>
      <w:sz w:val="16"/>
      <w:szCs w:val="16"/>
      <w:lang w:eastAsia="sr-Latn-CS"/>
    </w:rPr>
  </w:style>
  <w:style w:type="paragraph" w:customStyle="1" w:styleId="xl67">
    <w:name w:val="xl67"/>
    <w:basedOn w:val="Normal"/>
    <w:rsid w:val="00F464C9"/>
    <w:pPr>
      <w:spacing w:before="100" w:beforeAutospacing="1" w:after="100" w:afterAutospacing="1"/>
      <w:jc w:val="right"/>
    </w:pPr>
    <w:rPr>
      <w:rFonts w:ascii="Times New Roman" w:hAnsi="Times New Roman"/>
      <w:noProof w:val="0"/>
      <w:sz w:val="16"/>
      <w:szCs w:val="16"/>
      <w:lang w:eastAsia="sr-Latn-CS"/>
    </w:rPr>
  </w:style>
  <w:style w:type="paragraph" w:customStyle="1" w:styleId="xl68">
    <w:name w:val="xl68"/>
    <w:basedOn w:val="Normal"/>
    <w:rsid w:val="00F464C9"/>
    <w:pPr>
      <w:spacing w:before="100" w:beforeAutospacing="1" w:after="100" w:afterAutospacing="1"/>
      <w:jc w:val="center"/>
    </w:pPr>
    <w:rPr>
      <w:rFonts w:ascii="Times New Roman" w:hAnsi="Times New Roman"/>
      <w:noProof w:val="0"/>
      <w:sz w:val="16"/>
      <w:szCs w:val="16"/>
      <w:lang w:eastAsia="sr-Latn-CS"/>
    </w:rPr>
  </w:style>
  <w:style w:type="paragraph" w:customStyle="1" w:styleId="xl69">
    <w:name w:val="xl69"/>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70">
    <w:name w:val="xl70"/>
    <w:basedOn w:val="Normal"/>
    <w:rsid w:val="00F464C9"/>
    <w:pPr>
      <w:pBdr>
        <w:left w:val="single" w:sz="8" w:space="0" w:color="auto"/>
        <w:bottom w:val="single" w:sz="8" w:space="0" w:color="auto"/>
      </w:pBdr>
      <w:spacing w:before="100" w:beforeAutospacing="1" w:after="100" w:afterAutospacing="1"/>
      <w:jc w:val="left"/>
    </w:pPr>
    <w:rPr>
      <w:rFonts w:ascii="Times New Roman" w:hAnsi="Times New Roman"/>
      <w:b/>
      <w:bCs/>
      <w:noProof w:val="0"/>
      <w:sz w:val="16"/>
      <w:szCs w:val="16"/>
      <w:lang w:eastAsia="sr-Latn-CS"/>
    </w:rPr>
  </w:style>
  <w:style w:type="paragraph" w:customStyle="1" w:styleId="xl71">
    <w:name w:val="xl71"/>
    <w:basedOn w:val="Normal"/>
    <w:rsid w:val="00F464C9"/>
    <w:pPr>
      <w:pBdr>
        <w:bottom w:val="single" w:sz="8" w:space="0" w:color="auto"/>
      </w:pBdr>
      <w:spacing w:before="100" w:beforeAutospacing="1" w:after="100" w:afterAutospacing="1"/>
      <w:jc w:val="left"/>
    </w:pPr>
    <w:rPr>
      <w:rFonts w:ascii="Times New Roman" w:hAnsi="Times New Roman"/>
      <w:b/>
      <w:bCs/>
      <w:noProof w:val="0"/>
      <w:sz w:val="16"/>
      <w:szCs w:val="16"/>
      <w:lang w:eastAsia="sr-Latn-CS"/>
    </w:rPr>
  </w:style>
  <w:style w:type="paragraph" w:customStyle="1" w:styleId="xl72">
    <w:name w:val="xl72"/>
    <w:basedOn w:val="Normal"/>
    <w:rsid w:val="00F464C9"/>
    <w:pPr>
      <w:pBdr>
        <w:bottom w:val="single" w:sz="8" w:space="0" w:color="auto"/>
      </w:pBdr>
      <w:spacing w:before="100" w:beforeAutospacing="1" w:after="100" w:afterAutospacing="1"/>
      <w:jc w:val="right"/>
    </w:pPr>
    <w:rPr>
      <w:rFonts w:ascii="Times New Roman" w:hAnsi="Times New Roman"/>
      <w:b/>
      <w:bCs/>
      <w:noProof w:val="0"/>
      <w:sz w:val="16"/>
      <w:szCs w:val="16"/>
      <w:lang w:eastAsia="sr-Latn-CS"/>
    </w:rPr>
  </w:style>
  <w:style w:type="paragraph" w:customStyle="1" w:styleId="xl73">
    <w:name w:val="xl73"/>
    <w:basedOn w:val="Normal"/>
    <w:rsid w:val="00F464C9"/>
    <w:pPr>
      <w:pBdr>
        <w:left w:val="single" w:sz="4" w:space="0" w:color="auto"/>
        <w:bottom w:val="single" w:sz="4" w:space="0" w:color="auto"/>
        <w:right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74">
    <w:name w:val="xl74"/>
    <w:basedOn w:val="Normal"/>
    <w:rsid w:val="00F464C9"/>
    <w:pPr>
      <w:pBdr>
        <w:left w:val="single" w:sz="8" w:space="0" w:color="auto"/>
        <w:bottom w:val="single" w:sz="4" w:space="0" w:color="auto"/>
        <w:right w:val="single" w:sz="4" w:space="0" w:color="auto"/>
      </w:pBdr>
      <w:shd w:val="clear" w:color="000000" w:fill="FFFF99"/>
      <w:spacing w:before="100" w:beforeAutospacing="1" w:after="100" w:afterAutospacing="1"/>
      <w:jc w:val="left"/>
    </w:pPr>
    <w:rPr>
      <w:rFonts w:ascii="Times New Roman" w:hAnsi="Times New Roman"/>
      <w:b/>
      <w:bCs/>
      <w:noProof w:val="0"/>
      <w:sz w:val="16"/>
      <w:szCs w:val="16"/>
      <w:lang w:eastAsia="sr-Latn-CS"/>
    </w:rPr>
  </w:style>
  <w:style w:type="paragraph" w:customStyle="1" w:styleId="xl75">
    <w:name w:val="xl75"/>
    <w:basedOn w:val="Normal"/>
    <w:rsid w:val="00F464C9"/>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Times New Roman" w:hAnsi="Times New Roman"/>
      <w:b/>
      <w:bCs/>
      <w:noProof w:val="0"/>
      <w:sz w:val="16"/>
      <w:szCs w:val="16"/>
      <w:lang w:eastAsia="sr-Latn-CS"/>
    </w:rPr>
  </w:style>
  <w:style w:type="paragraph" w:customStyle="1" w:styleId="xl76">
    <w:name w:val="xl76"/>
    <w:basedOn w:val="Normal"/>
    <w:rsid w:val="00F464C9"/>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Times New Roman" w:hAnsi="Times New Roman"/>
      <w:noProof w:val="0"/>
      <w:sz w:val="16"/>
      <w:szCs w:val="16"/>
      <w:lang w:eastAsia="sr-Latn-CS"/>
    </w:rPr>
  </w:style>
  <w:style w:type="paragraph" w:customStyle="1" w:styleId="xl77">
    <w:name w:val="xl77"/>
    <w:basedOn w:val="Normal"/>
    <w:rsid w:val="00F464C9"/>
    <w:pPr>
      <w:pBdr>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Times New Roman" w:hAnsi="Times New Roman"/>
      <w:noProof w:val="0"/>
      <w:sz w:val="16"/>
      <w:szCs w:val="16"/>
      <w:lang w:eastAsia="sr-Latn-CS"/>
    </w:rPr>
  </w:style>
  <w:style w:type="paragraph" w:customStyle="1" w:styleId="xl78">
    <w:name w:val="xl78"/>
    <w:basedOn w:val="Normal"/>
    <w:rsid w:val="00F464C9"/>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noProof w:val="0"/>
      <w:sz w:val="16"/>
      <w:szCs w:val="16"/>
      <w:lang w:eastAsia="sr-Latn-CS"/>
    </w:rPr>
  </w:style>
  <w:style w:type="paragraph" w:customStyle="1" w:styleId="xl79">
    <w:name w:val="xl79"/>
    <w:basedOn w:val="Normal"/>
    <w:rsid w:val="00F464C9"/>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i/>
      <w:iCs/>
      <w:noProof w:val="0"/>
      <w:sz w:val="16"/>
      <w:szCs w:val="16"/>
      <w:lang w:eastAsia="sr-Latn-CS"/>
    </w:rPr>
  </w:style>
  <w:style w:type="paragraph" w:customStyle="1" w:styleId="xl80">
    <w:name w:val="xl80"/>
    <w:basedOn w:val="Normal"/>
    <w:rsid w:val="00F464C9"/>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noProof w:val="0"/>
      <w:sz w:val="16"/>
      <w:szCs w:val="16"/>
      <w:lang w:eastAsia="sr-Latn-CS"/>
    </w:rPr>
  </w:style>
  <w:style w:type="paragraph" w:customStyle="1" w:styleId="xl81">
    <w:name w:val="xl81"/>
    <w:basedOn w:val="Normal"/>
    <w:rsid w:val="00F464C9"/>
    <w:pPr>
      <w:pBdr>
        <w:left w:val="single" w:sz="4" w:space="0" w:color="auto"/>
        <w:bottom w:val="single" w:sz="4" w:space="0" w:color="auto"/>
      </w:pBdr>
      <w:shd w:val="clear" w:color="000000" w:fill="FFFF99"/>
      <w:spacing w:before="100" w:beforeAutospacing="1" w:after="100" w:afterAutospacing="1"/>
      <w:jc w:val="center"/>
    </w:pPr>
    <w:rPr>
      <w:rFonts w:ascii="Times New Roman" w:hAnsi="Times New Roman"/>
      <w:noProof w:val="0"/>
      <w:sz w:val="16"/>
      <w:szCs w:val="16"/>
      <w:lang w:eastAsia="sr-Latn-CS"/>
    </w:rPr>
  </w:style>
  <w:style w:type="paragraph" w:customStyle="1" w:styleId="xl82">
    <w:name w:val="xl82"/>
    <w:basedOn w:val="Normal"/>
    <w:rsid w:val="00F464C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Times New Roman" w:hAnsi="Times New Roman"/>
      <w:noProof w:val="0"/>
      <w:sz w:val="16"/>
      <w:szCs w:val="16"/>
      <w:lang w:eastAsia="sr-Latn-CS"/>
    </w:rPr>
  </w:style>
  <w:style w:type="paragraph" w:customStyle="1" w:styleId="xl83">
    <w:name w:val="xl83"/>
    <w:basedOn w:val="Normal"/>
    <w:rsid w:val="00F464C9"/>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left"/>
    </w:pPr>
    <w:rPr>
      <w:rFonts w:ascii="Times New Roman" w:hAnsi="Times New Roman"/>
      <w:noProof w:val="0"/>
      <w:sz w:val="16"/>
      <w:szCs w:val="16"/>
      <w:lang w:eastAsia="sr-Latn-CS"/>
    </w:rPr>
  </w:style>
  <w:style w:type="paragraph" w:customStyle="1" w:styleId="xl84">
    <w:name w:val="xl84"/>
    <w:basedOn w:val="Normal"/>
    <w:rsid w:val="00F464C9"/>
    <w:pPr>
      <w:pBdr>
        <w:top w:val="single" w:sz="4" w:space="0" w:color="auto"/>
        <w:left w:val="single" w:sz="8"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b/>
      <w:bCs/>
      <w:noProof w:val="0"/>
      <w:sz w:val="16"/>
      <w:szCs w:val="16"/>
      <w:lang w:eastAsia="sr-Latn-CS"/>
    </w:rPr>
  </w:style>
  <w:style w:type="paragraph" w:customStyle="1" w:styleId="xl85">
    <w:name w:val="xl85"/>
    <w:basedOn w:val="Normal"/>
    <w:rsid w:val="00F464C9"/>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pPr>
    <w:rPr>
      <w:rFonts w:ascii="Times New Roman" w:hAnsi="Times New Roman"/>
      <w:noProof w:val="0"/>
      <w:sz w:val="16"/>
      <w:szCs w:val="16"/>
      <w:lang w:eastAsia="sr-Latn-CS"/>
    </w:rPr>
  </w:style>
  <w:style w:type="paragraph" w:customStyle="1" w:styleId="xl86">
    <w:name w:val="xl86"/>
    <w:basedOn w:val="Normal"/>
    <w:rsid w:val="00F464C9"/>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pPr>
    <w:rPr>
      <w:rFonts w:ascii="Arial" w:hAnsi="Arial" w:cs="Arial"/>
      <w:b/>
      <w:bCs/>
      <w:noProof w:val="0"/>
      <w:sz w:val="16"/>
      <w:szCs w:val="16"/>
      <w:lang w:eastAsia="sr-Latn-CS"/>
    </w:rPr>
  </w:style>
  <w:style w:type="paragraph" w:customStyle="1" w:styleId="xl87">
    <w:name w:val="xl87"/>
    <w:basedOn w:val="Normal"/>
    <w:rsid w:val="00F464C9"/>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right"/>
    </w:pPr>
    <w:rPr>
      <w:rFonts w:ascii="Times New Roman" w:hAnsi="Times New Roman"/>
      <w:noProof w:val="0"/>
      <w:sz w:val="16"/>
      <w:szCs w:val="16"/>
      <w:lang w:eastAsia="sr-Latn-CS"/>
    </w:rPr>
  </w:style>
  <w:style w:type="paragraph" w:customStyle="1" w:styleId="xl88">
    <w:name w:val="xl88"/>
    <w:basedOn w:val="Normal"/>
    <w:rsid w:val="00F464C9"/>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pPr>
    <w:rPr>
      <w:rFonts w:ascii="Arial" w:hAnsi="Arial" w:cs="Arial"/>
      <w:b/>
      <w:bCs/>
      <w:noProof w:val="0"/>
      <w:sz w:val="16"/>
      <w:szCs w:val="16"/>
      <w:lang w:eastAsia="sr-Latn-CS"/>
    </w:rPr>
  </w:style>
  <w:style w:type="paragraph" w:customStyle="1" w:styleId="xl89">
    <w:name w:val="xl89"/>
    <w:basedOn w:val="Normal"/>
    <w:rsid w:val="00F464C9"/>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90">
    <w:name w:val="xl90"/>
    <w:basedOn w:val="Normal"/>
    <w:rsid w:val="00F464C9"/>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91">
    <w:name w:val="xl91"/>
    <w:basedOn w:val="Normal"/>
    <w:rsid w:val="00F464C9"/>
    <w:pPr>
      <w:pBdr>
        <w:top w:val="single" w:sz="4" w:space="0" w:color="auto"/>
        <w:left w:val="single" w:sz="4" w:space="0" w:color="auto"/>
        <w:bottom w:val="single" w:sz="8"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92">
    <w:name w:val="xl92"/>
    <w:basedOn w:val="Normal"/>
    <w:rsid w:val="00F464C9"/>
    <w:pPr>
      <w:pBdr>
        <w:top w:val="single" w:sz="4" w:space="0" w:color="auto"/>
        <w:left w:val="single" w:sz="4" w:space="0" w:color="auto"/>
        <w:bottom w:val="single" w:sz="8" w:space="0" w:color="auto"/>
        <w:right w:val="single" w:sz="8"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93">
    <w:name w:val="xl93"/>
    <w:basedOn w:val="Normal"/>
    <w:rsid w:val="00F464C9"/>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94">
    <w:name w:val="xl94"/>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95">
    <w:name w:val="xl95"/>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noProof w:val="0"/>
      <w:sz w:val="16"/>
      <w:szCs w:val="16"/>
      <w:lang w:eastAsia="sr-Latn-CS"/>
    </w:rPr>
  </w:style>
  <w:style w:type="paragraph" w:customStyle="1" w:styleId="xl96">
    <w:name w:val="xl96"/>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97">
    <w:name w:val="xl97"/>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i/>
      <w:iCs/>
      <w:noProof w:val="0"/>
      <w:sz w:val="16"/>
      <w:szCs w:val="16"/>
      <w:lang w:eastAsia="sr-Latn-CS"/>
    </w:rPr>
  </w:style>
  <w:style w:type="paragraph" w:customStyle="1" w:styleId="xl98">
    <w:name w:val="xl98"/>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99">
    <w:name w:val="xl99"/>
    <w:basedOn w:val="Normal"/>
    <w:rsid w:val="00F464C9"/>
    <w:pPr>
      <w:pBdr>
        <w:top w:val="single" w:sz="8" w:space="0" w:color="auto"/>
        <w:left w:val="single" w:sz="4" w:space="0" w:color="auto"/>
        <w:bottom w:val="single" w:sz="8"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100">
    <w:name w:val="xl100"/>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01">
    <w:name w:val="xl101"/>
    <w:basedOn w:val="Normal"/>
    <w:rsid w:val="00F464C9"/>
    <w:pPr>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02">
    <w:name w:val="xl102"/>
    <w:basedOn w:val="Normal"/>
    <w:rsid w:val="00F464C9"/>
    <w:pPr>
      <w:pBdr>
        <w:left w:val="single" w:sz="8"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03">
    <w:name w:val="xl103"/>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04">
    <w:name w:val="xl104"/>
    <w:basedOn w:val="Normal"/>
    <w:rsid w:val="00F464C9"/>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sz w:val="16"/>
      <w:szCs w:val="16"/>
      <w:lang w:eastAsia="sr-Latn-CS"/>
    </w:rPr>
  </w:style>
  <w:style w:type="paragraph" w:customStyle="1" w:styleId="xl105">
    <w:name w:val="xl105"/>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06">
    <w:name w:val="xl106"/>
    <w:basedOn w:val="Normal"/>
    <w:rsid w:val="00F464C9"/>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107">
    <w:name w:val="xl107"/>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08">
    <w:name w:val="xl108"/>
    <w:basedOn w:val="Normal"/>
    <w:rsid w:val="00F464C9"/>
    <w:pPr>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09">
    <w:name w:val="xl109"/>
    <w:basedOn w:val="Normal"/>
    <w:rsid w:val="00F464C9"/>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10">
    <w:name w:val="xl110"/>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11">
    <w:name w:val="xl111"/>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noProof w:val="0"/>
      <w:sz w:val="16"/>
      <w:szCs w:val="16"/>
      <w:lang w:eastAsia="sr-Latn-CS"/>
    </w:rPr>
  </w:style>
  <w:style w:type="paragraph" w:customStyle="1" w:styleId="xl112">
    <w:name w:val="xl112"/>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13">
    <w:name w:val="xl113"/>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114">
    <w:name w:val="xl114"/>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15">
    <w:name w:val="xl115"/>
    <w:basedOn w:val="Normal"/>
    <w:rsid w:val="00F464C9"/>
    <w:pPr>
      <w:pBdr>
        <w:left w:val="single" w:sz="4" w:space="0" w:color="auto"/>
        <w:bottom w:val="single" w:sz="8" w:space="0" w:color="auto"/>
        <w:right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16">
    <w:name w:val="xl116"/>
    <w:basedOn w:val="Normal"/>
    <w:rsid w:val="00F464C9"/>
    <w:pPr>
      <w:pBdr>
        <w:left w:val="single" w:sz="8"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17">
    <w:name w:val="xl117"/>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18">
    <w:name w:val="xl118"/>
    <w:basedOn w:val="Normal"/>
    <w:rsid w:val="00F464C9"/>
    <w:pPr>
      <w:pBdr>
        <w:left w:val="single" w:sz="4" w:space="0" w:color="auto"/>
        <w:bottom w:val="single" w:sz="8" w:space="0" w:color="auto"/>
        <w:right w:val="single" w:sz="4" w:space="0" w:color="auto"/>
      </w:pBdr>
      <w:spacing w:before="100" w:beforeAutospacing="1" w:after="100" w:afterAutospacing="1"/>
      <w:jc w:val="right"/>
    </w:pPr>
    <w:rPr>
      <w:rFonts w:ascii="Arial" w:hAnsi="Arial" w:cs="Arial"/>
      <w:b/>
      <w:bCs/>
      <w:noProof w:val="0"/>
      <w:sz w:val="16"/>
      <w:szCs w:val="16"/>
      <w:lang w:eastAsia="sr-Latn-CS"/>
    </w:rPr>
  </w:style>
  <w:style w:type="paragraph" w:customStyle="1" w:styleId="xl119">
    <w:name w:val="xl119"/>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20">
    <w:name w:val="xl120"/>
    <w:basedOn w:val="Normal"/>
    <w:rsid w:val="00F464C9"/>
    <w:pPr>
      <w:pBdr>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i/>
      <w:iCs/>
      <w:noProof w:val="0"/>
      <w:sz w:val="16"/>
      <w:szCs w:val="16"/>
      <w:lang w:eastAsia="sr-Latn-CS"/>
    </w:rPr>
  </w:style>
  <w:style w:type="paragraph" w:customStyle="1" w:styleId="xl121">
    <w:name w:val="xl121"/>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122">
    <w:name w:val="xl122"/>
    <w:basedOn w:val="Normal"/>
    <w:rsid w:val="00F464C9"/>
    <w:pPr>
      <w:pBdr>
        <w:left w:val="single" w:sz="4" w:space="0" w:color="auto"/>
        <w:bottom w:val="single" w:sz="8"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123">
    <w:name w:val="xl123"/>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24">
    <w:name w:val="xl124"/>
    <w:basedOn w:val="Normal"/>
    <w:rsid w:val="00F464C9"/>
    <w:pPr>
      <w:pBdr>
        <w:left w:val="single" w:sz="8" w:space="0" w:color="auto"/>
        <w:bottom w:val="single" w:sz="4"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125">
    <w:name w:val="xl125"/>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126">
    <w:name w:val="xl126"/>
    <w:basedOn w:val="Normal"/>
    <w:rsid w:val="00F464C9"/>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i/>
      <w:iCs/>
      <w:noProof w:val="0"/>
      <w:sz w:val="16"/>
      <w:szCs w:val="16"/>
      <w:lang w:eastAsia="sr-Latn-CS"/>
    </w:rPr>
  </w:style>
  <w:style w:type="paragraph" w:customStyle="1" w:styleId="xl127">
    <w:name w:val="xl127"/>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128">
    <w:name w:val="xl128"/>
    <w:basedOn w:val="Normal"/>
    <w:rsid w:val="00F464C9"/>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129">
    <w:name w:val="xl129"/>
    <w:basedOn w:val="Normal"/>
    <w:rsid w:val="00F464C9"/>
    <w:pPr>
      <w:pBdr>
        <w:left w:val="single" w:sz="4" w:space="0" w:color="auto"/>
        <w:bottom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30">
    <w:name w:val="xl130"/>
    <w:basedOn w:val="Normal"/>
    <w:rsid w:val="00F464C9"/>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131">
    <w:name w:val="xl131"/>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132">
    <w:name w:val="xl132"/>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i/>
      <w:iCs/>
      <w:noProof w:val="0"/>
      <w:sz w:val="16"/>
      <w:szCs w:val="16"/>
      <w:lang w:eastAsia="sr-Latn-CS"/>
    </w:rPr>
  </w:style>
  <w:style w:type="paragraph" w:customStyle="1" w:styleId="xl133">
    <w:name w:val="xl133"/>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134">
    <w:name w:val="xl134"/>
    <w:basedOn w:val="Normal"/>
    <w:rsid w:val="00F464C9"/>
    <w:pPr>
      <w:pBdr>
        <w:left w:val="single" w:sz="4" w:space="0" w:color="auto"/>
        <w:bottom w:val="single" w:sz="4" w:space="0" w:color="auto"/>
        <w:right w:val="single" w:sz="4" w:space="0" w:color="auto"/>
      </w:pBdr>
      <w:spacing w:before="100" w:beforeAutospacing="1" w:after="100" w:afterAutospacing="1"/>
      <w:jc w:val="right"/>
    </w:pPr>
    <w:rPr>
      <w:rFonts w:ascii="Arial" w:hAnsi="Arial" w:cs="Arial"/>
      <w:b/>
      <w:bCs/>
      <w:noProof w:val="0"/>
      <w:sz w:val="16"/>
      <w:szCs w:val="16"/>
      <w:lang w:eastAsia="sr-Latn-CS"/>
    </w:rPr>
  </w:style>
  <w:style w:type="paragraph" w:customStyle="1" w:styleId="xl135">
    <w:name w:val="xl135"/>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noProof w:val="0"/>
      <w:sz w:val="16"/>
      <w:szCs w:val="16"/>
      <w:lang w:eastAsia="sr-Latn-CS"/>
    </w:rPr>
  </w:style>
  <w:style w:type="paragraph" w:customStyle="1" w:styleId="xl136">
    <w:name w:val="xl136"/>
    <w:basedOn w:val="Normal"/>
    <w:rsid w:val="00F464C9"/>
    <w:pPr>
      <w:pBdr>
        <w:top w:val="single" w:sz="4" w:space="0" w:color="auto"/>
        <w:left w:val="single" w:sz="4" w:space="0" w:color="auto"/>
        <w:bottom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37">
    <w:name w:val="xl137"/>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38">
    <w:name w:val="xl138"/>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i/>
      <w:iCs/>
      <w:noProof w:val="0"/>
      <w:sz w:val="16"/>
      <w:szCs w:val="16"/>
      <w:lang w:eastAsia="sr-Latn-CS"/>
    </w:rPr>
  </w:style>
  <w:style w:type="paragraph" w:customStyle="1" w:styleId="xl139">
    <w:name w:val="xl139"/>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40">
    <w:name w:val="xl140"/>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141">
    <w:name w:val="xl141"/>
    <w:basedOn w:val="Normal"/>
    <w:rsid w:val="00F464C9"/>
    <w:pPr>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42">
    <w:name w:val="xl142"/>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43">
    <w:name w:val="xl143"/>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noProof w:val="0"/>
      <w:sz w:val="16"/>
      <w:szCs w:val="16"/>
      <w:lang w:eastAsia="sr-Latn-CS"/>
    </w:rPr>
  </w:style>
  <w:style w:type="paragraph" w:customStyle="1" w:styleId="xl144">
    <w:name w:val="xl144"/>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45">
    <w:name w:val="xl145"/>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146">
    <w:name w:val="xl146"/>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47">
    <w:name w:val="xl147"/>
    <w:basedOn w:val="Normal"/>
    <w:rsid w:val="00F464C9"/>
    <w:pPr>
      <w:pBdr>
        <w:top w:val="single" w:sz="8" w:space="0" w:color="auto"/>
        <w:left w:val="single" w:sz="4" w:space="0" w:color="auto"/>
        <w:bottom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48">
    <w:name w:val="xl148"/>
    <w:basedOn w:val="Normal"/>
    <w:rsid w:val="00F464C9"/>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49">
    <w:name w:val="xl149"/>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50">
    <w:name w:val="xl150"/>
    <w:basedOn w:val="Normal"/>
    <w:rsid w:val="00F464C9"/>
    <w:pPr>
      <w:pBdr>
        <w:top w:val="single" w:sz="8" w:space="0" w:color="auto"/>
        <w:left w:val="single" w:sz="4" w:space="0" w:color="auto"/>
        <w:bottom w:val="single" w:sz="8"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51">
    <w:name w:val="xl151"/>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i/>
      <w:iCs/>
      <w:noProof w:val="0"/>
      <w:sz w:val="16"/>
      <w:szCs w:val="16"/>
      <w:lang w:eastAsia="sr-Latn-CS"/>
    </w:rPr>
  </w:style>
  <w:style w:type="paragraph" w:customStyle="1" w:styleId="xl152">
    <w:name w:val="xl152"/>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53">
    <w:name w:val="xl153"/>
    <w:basedOn w:val="Normal"/>
    <w:rsid w:val="00F464C9"/>
    <w:pPr>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54">
    <w:name w:val="xl154"/>
    <w:basedOn w:val="Normal"/>
    <w:rsid w:val="00F464C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16"/>
      <w:szCs w:val="16"/>
      <w:lang w:eastAsia="sr-Latn-CS"/>
    </w:rPr>
  </w:style>
  <w:style w:type="paragraph" w:customStyle="1" w:styleId="xl155">
    <w:name w:val="xl155"/>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noProof w:val="0"/>
      <w:sz w:val="16"/>
      <w:szCs w:val="16"/>
      <w:lang w:eastAsia="sr-Latn-CS"/>
    </w:rPr>
  </w:style>
  <w:style w:type="paragraph" w:customStyle="1" w:styleId="xl156">
    <w:name w:val="xl156"/>
    <w:basedOn w:val="Normal"/>
    <w:rsid w:val="00F464C9"/>
    <w:pPr>
      <w:pBdr>
        <w:left w:val="single" w:sz="8" w:space="0" w:color="auto"/>
        <w:bottom w:val="single" w:sz="4" w:space="0" w:color="auto"/>
        <w:right w:val="single" w:sz="4" w:space="0" w:color="auto"/>
      </w:pBdr>
      <w:spacing w:before="100" w:beforeAutospacing="1" w:after="100" w:afterAutospacing="1"/>
      <w:jc w:val="left"/>
    </w:pPr>
    <w:rPr>
      <w:rFonts w:ascii="Times New Roman" w:hAnsi="Times New Roman"/>
      <w:b/>
      <w:bCs/>
      <w:noProof w:val="0"/>
      <w:sz w:val="16"/>
      <w:szCs w:val="16"/>
      <w:lang w:eastAsia="sr-Latn-CS"/>
    </w:rPr>
  </w:style>
  <w:style w:type="paragraph" w:customStyle="1" w:styleId="xl157">
    <w:name w:val="xl157"/>
    <w:basedOn w:val="Normal"/>
    <w:rsid w:val="00F464C9"/>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158">
    <w:name w:val="xl158"/>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noProof w:val="0"/>
      <w:sz w:val="16"/>
      <w:szCs w:val="16"/>
      <w:lang w:eastAsia="sr-Latn-CS"/>
    </w:rPr>
  </w:style>
  <w:style w:type="paragraph" w:customStyle="1" w:styleId="xl159">
    <w:name w:val="xl159"/>
    <w:basedOn w:val="Normal"/>
    <w:rsid w:val="00F464C9"/>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noProof w:val="0"/>
      <w:sz w:val="16"/>
      <w:szCs w:val="16"/>
      <w:lang w:eastAsia="sr-Latn-CS"/>
    </w:rPr>
  </w:style>
  <w:style w:type="paragraph" w:customStyle="1" w:styleId="xl160">
    <w:name w:val="xl160"/>
    <w:basedOn w:val="Normal"/>
    <w:rsid w:val="00F464C9"/>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b/>
      <w:bCs/>
      <w:noProof w:val="0"/>
      <w:sz w:val="16"/>
      <w:szCs w:val="16"/>
      <w:lang w:eastAsia="sr-Latn-CS"/>
    </w:rPr>
  </w:style>
  <w:style w:type="paragraph" w:customStyle="1" w:styleId="xl161">
    <w:name w:val="xl161"/>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162">
    <w:name w:val="xl162"/>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noProof w:val="0"/>
      <w:sz w:val="16"/>
      <w:szCs w:val="16"/>
      <w:lang w:eastAsia="sr-Latn-CS"/>
    </w:rPr>
  </w:style>
  <w:style w:type="paragraph" w:customStyle="1" w:styleId="xl163">
    <w:name w:val="xl163"/>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noProof w:val="0"/>
      <w:sz w:val="16"/>
      <w:szCs w:val="16"/>
      <w:lang w:eastAsia="sr-Latn-CS"/>
    </w:rPr>
  </w:style>
  <w:style w:type="paragraph" w:customStyle="1" w:styleId="xl164">
    <w:name w:val="xl164"/>
    <w:basedOn w:val="Normal"/>
    <w:rsid w:val="00F464C9"/>
    <w:pPr>
      <w:pBdr>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i/>
      <w:iCs/>
      <w:noProof w:val="0"/>
      <w:sz w:val="16"/>
      <w:szCs w:val="16"/>
      <w:lang w:eastAsia="sr-Latn-CS"/>
    </w:rPr>
  </w:style>
  <w:style w:type="paragraph" w:customStyle="1" w:styleId="xl165">
    <w:name w:val="xl165"/>
    <w:basedOn w:val="Normal"/>
    <w:rsid w:val="00F464C9"/>
    <w:pPr>
      <w:pBdr>
        <w:left w:val="single" w:sz="4" w:space="0" w:color="auto"/>
        <w:bottom w:val="single" w:sz="4" w:space="0" w:color="auto"/>
        <w:right w:val="single" w:sz="4" w:space="0" w:color="auto"/>
      </w:pBdr>
      <w:spacing w:before="100" w:beforeAutospacing="1" w:after="100" w:afterAutospacing="1"/>
      <w:jc w:val="right"/>
    </w:pPr>
    <w:rPr>
      <w:rFonts w:ascii="Arial" w:hAnsi="Arial" w:cs="Arial"/>
      <w:i/>
      <w:iCs/>
      <w:noProof w:val="0"/>
      <w:sz w:val="16"/>
      <w:szCs w:val="16"/>
      <w:lang w:eastAsia="sr-Latn-CS"/>
    </w:rPr>
  </w:style>
  <w:style w:type="paragraph" w:customStyle="1" w:styleId="xl166">
    <w:name w:val="xl166"/>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167">
    <w:name w:val="xl167"/>
    <w:basedOn w:val="Normal"/>
    <w:rsid w:val="00F464C9"/>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68">
    <w:name w:val="xl168"/>
    <w:basedOn w:val="Normal"/>
    <w:rsid w:val="00F464C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169">
    <w:name w:val="xl169"/>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170">
    <w:name w:val="xl170"/>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71">
    <w:name w:val="xl171"/>
    <w:basedOn w:val="Normal"/>
    <w:rsid w:val="00F464C9"/>
    <w:pPr>
      <w:pBdr>
        <w:top w:val="single" w:sz="4" w:space="0" w:color="auto"/>
        <w:left w:val="single" w:sz="4" w:space="0" w:color="auto"/>
        <w:bottom w:val="single" w:sz="8"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172">
    <w:name w:val="xl172"/>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73">
    <w:name w:val="xl173"/>
    <w:basedOn w:val="Normal"/>
    <w:rsid w:val="00F464C9"/>
    <w:pPr>
      <w:pBdr>
        <w:left w:val="single" w:sz="4" w:space="0" w:color="auto"/>
        <w:bottom w:val="single" w:sz="8" w:space="0" w:color="auto"/>
        <w:right w:val="single" w:sz="8"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74">
    <w:name w:val="xl174"/>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sz w:val="16"/>
      <w:szCs w:val="16"/>
      <w:lang w:eastAsia="sr-Latn-CS"/>
    </w:rPr>
  </w:style>
  <w:style w:type="paragraph" w:customStyle="1" w:styleId="xl175">
    <w:name w:val="xl175"/>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76">
    <w:name w:val="xl176"/>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177">
    <w:name w:val="xl177"/>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78">
    <w:name w:val="xl178"/>
    <w:basedOn w:val="Normal"/>
    <w:rsid w:val="00F464C9"/>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79">
    <w:name w:val="xl179"/>
    <w:basedOn w:val="Normal"/>
    <w:rsid w:val="00F464C9"/>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80">
    <w:name w:val="xl180"/>
    <w:basedOn w:val="Normal"/>
    <w:rsid w:val="00F464C9"/>
    <w:pPr>
      <w:pBdr>
        <w:left w:val="single" w:sz="4" w:space="0" w:color="auto"/>
        <w:bottom w:val="single" w:sz="8" w:space="0" w:color="auto"/>
        <w:right w:val="single" w:sz="4" w:space="0" w:color="auto"/>
      </w:pBdr>
      <w:spacing w:before="100" w:beforeAutospacing="1" w:after="100" w:afterAutospacing="1"/>
      <w:jc w:val="right"/>
    </w:pPr>
    <w:rPr>
      <w:rFonts w:ascii="Times New Roman" w:hAnsi="Times New Roman"/>
      <w:noProof w:val="0"/>
      <w:sz w:val="16"/>
      <w:szCs w:val="16"/>
      <w:lang w:eastAsia="sr-Latn-CS"/>
    </w:rPr>
  </w:style>
  <w:style w:type="paragraph" w:customStyle="1" w:styleId="xl181">
    <w:name w:val="xl181"/>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182">
    <w:name w:val="xl182"/>
    <w:basedOn w:val="Normal"/>
    <w:rsid w:val="00F464C9"/>
    <w:pPr>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183">
    <w:name w:val="xl183"/>
    <w:basedOn w:val="Normal"/>
    <w:rsid w:val="00F464C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184">
    <w:name w:val="xl184"/>
    <w:basedOn w:val="Normal"/>
    <w:rsid w:val="00F464C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185">
    <w:name w:val="xl185"/>
    <w:basedOn w:val="Normal"/>
    <w:rsid w:val="00F464C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w:hAnsi="Arial" w:cs="Arial"/>
      <w:b/>
      <w:bCs/>
      <w:noProof w:val="0"/>
      <w:sz w:val="16"/>
      <w:szCs w:val="16"/>
      <w:lang w:eastAsia="sr-Latn-CS"/>
    </w:rPr>
  </w:style>
  <w:style w:type="paragraph" w:customStyle="1" w:styleId="xl186">
    <w:name w:val="xl186"/>
    <w:basedOn w:val="Normal"/>
    <w:rsid w:val="00F464C9"/>
    <w:pPr>
      <w:pBdr>
        <w:top w:val="single" w:sz="4" w:space="0" w:color="auto"/>
        <w:bottom w:val="single" w:sz="4"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187">
    <w:name w:val="xl187"/>
    <w:basedOn w:val="Normal"/>
    <w:rsid w:val="00F464C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hAnsi="Arial" w:cs="Arial"/>
      <w:b/>
      <w:bCs/>
      <w:noProof w:val="0"/>
      <w:sz w:val="16"/>
      <w:szCs w:val="16"/>
      <w:lang w:eastAsia="sr-Latn-CS"/>
    </w:rPr>
  </w:style>
  <w:style w:type="paragraph" w:customStyle="1" w:styleId="xl188">
    <w:name w:val="xl188"/>
    <w:basedOn w:val="Normal"/>
    <w:rsid w:val="00F464C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189">
    <w:name w:val="xl189"/>
    <w:basedOn w:val="Normal"/>
    <w:rsid w:val="00F464C9"/>
    <w:pPr>
      <w:pBdr>
        <w:top w:val="single" w:sz="4" w:space="0" w:color="auto"/>
        <w:left w:val="single" w:sz="4" w:space="0" w:color="auto"/>
        <w:bottom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190">
    <w:name w:val="xl190"/>
    <w:basedOn w:val="Normal"/>
    <w:rsid w:val="00F464C9"/>
    <w:pPr>
      <w:pBdr>
        <w:top w:val="single" w:sz="8" w:space="0" w:color="auto"/>
        <w:left w:val="single" w:sz="4" w:space="0" w:color="auto"/>
        <w:bottom w:val="single" w:sz="8" w:space="0" w:color="auto"/>
        <w:right w:val="single" w:sz="8"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191">
    <w:name w:val="xl191"/>
    <w:basedOn w:val="Normal"/>
    <w:rsid w:val="00F464C9"/>
    <w:pPr>
      <w:pBdr>
        <w:top w:val="single" w:sz="8"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192">
    <w:name w:val="xl192"/>
    <w:basedOn w:val="Normal"/>
    <w:rsid w:val="00F464C9"/>
    <w:pPr>
      <w:pBdr>
        <w:top w:val="single" w:sz="8" w:space="0" w:color="auto"/>
        <w:left w:val="single" w:sz="4" w:space="0" w:color="auto"/>
        <w:bottom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93">
    <w:name w:val="xl193"/>
    <w:basedOn w:val="Normal"/>
    <w:rsid w:val="00F464C9"/>
    <w:pPr>
      <w:pBdr>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94">
    <w:name w:val="xl194"/>
    <w:basedOn w:val="Normal"/>
    <w:rsid w:val="00F464C9"/>
    <w:pPr>
      <w:pBdr>
        <w:top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95">
    <w:name w:val="xl195"/>
    <w:basedOn w:val="Normal"/>
    <w:rsid w:val="00F464C9"/>
    <w:pPr>
      <w:pBdr>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96">
    <w:name w:val="xl196"/>
    <w:basedOn w:val="Normal"/>
    <w:rsid w:val="00F464C9"/>
    <w:pPr>
      <w:pBdr>
        <w:left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97">
    <w:name w:val="xl197"/>
    <w:basedOn w:val="Normal"/>
    <w:rsid w:val="00F464C9"/>
    <w:pPr>
      <w:pBdr>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98">
    <w:name w:val="xl198"/>
    <w:basedOn w:val="Normal"/>
    <w:rsid w:val="00F464C9"/>
    <w:pPr>
      <w:pBdr>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199">
    <w:name w:val="xl199"/>
    <w:basedOn w:val="Normal"/>
    <w:rsid w:val="00F464C9"/>
    <w:pPr>
      <w:pBdr>
        <w:left w:val="single" w:sz="4" w:space="0" w:color="auto"/>
        <w:bottom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00">
    <w:name w:val="xl200"/>
    <w:basedOn w:val="Normal"/>
    <w:rsid w:val="00F464C9"/>
    <w:pPr>
      <w:pBdr>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01">
    <w:name w:val="xl201"/>
    <w:basedOn w:val="Normal"/>
    <w:rsid w:val="00F464C9"/>
    <w:pPr>
      <w:pBdr>
        <w:top w:val="single" w:sz="8" w:space="0" w:color="auto"/>
        <w:left w:val="single" w:sz="8" w:space="0" w:color="auto"/>
        <w:bottom w:val="double" w:sz="6"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202">
    <w:name w:val="xl202"/>
    <w:basedOn w:val="Normal"/>
    <w:rsid w:val="00F464C9"/>
    <w:pPr>
      <w:pBdr>
        <w:top w:val="single" w:sz="8" w:space="0" w:color="auto"/>
        <w:left w:val="single" w:sz="4" w:space="0" w:color="auto"/>
        <w:bottom w:val="double" w:sz="6"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203">
    <w:name w:val="xl203"/>
    <w:basedOn w:val="Normal"/>
    <w:rsid w:val="00F464C9"/>
    <w:pPr>
      <w:pBdr>
        <w:top w:val="single" w:sz="8" w:space="0" w:color="auto"/>
        <w:left w:val="single" w:sz="4" w:space="0" w:color="auto"/>
        <w:bottom w:val="double" w:sz="6"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204">
    <w:name w:val="xl204"/>
    <w:basedOn w:val="Normal"/>
    <w:rsid w:val="00F464C9"/>
    <w:pPr>
      <w:pBdr>
        <w:top w:val="single" w:sz="8" w:space="0" w:color="auto"/>
        <w:left w:val="single" w:sz="4" w:space="0" w:color="auto"/>
        <w:bottom w:val="double" w:sz="6" w:space="0" w:color="auto"/>
        <w:right w:val="single" w:sz="4" w:space="0" w:color="auto"/>
      </w:pBdr>
      <w:shd w:val="clear" w:color="000000" w:fill="CCFFFF"/>
      <w:spacing w:before="100" w:beforeAutospacing="1" w:after="100" w:afterAutospacing="1"/>
      <w:jc w:val="right"/>
    </w:pPr>
    <w:rPr>
      <w:rFonts w:ascii="Arial" w:hAnsi="Arial" w:cs="Arial"/>
      <w:b/>
      <w:bCs/>
      <w:noProof w:val="0"/>
      <w:sz w:val="16"/>
      <w:szCs w:val="16"/>
      <w:lang w:eastAsia="sr-Latn-CS"/>
    </w:rPr>
  </w:style>
  <w:style w:type="paragraph" w:customStyle="1" w:styleId="xl205">
    <w:name w:val="xl205"/>
    <w:basedOn w:val="Normal"/>
    <w:rsid w:val="00F464C9"/>
    <w:pPr>
      <w:pBdr>
        <w:top w:val="single" w:sz="8" w:space="0" w:color="auto"/>
        <w:bottom w:val="double" w:sz="6"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06">
    <w:name w:val="xl206"/>
    <w:basedOn w:val="Normal"/>
    <w:rsid w:val="00F464C9"/>
    <w:pPr>
      <w:pBdr>
        <w:top w:val="single" w:sz="8" w:space="0" w:color="auto"/>
        <w:left w:val="single" w:sz="4" w:space="0" w:color="auto"/>
        <w:bottom w:val="double" w:sz="6" w:space="0" w:color="auto"/>
        <w:right w:val="single" w:sz="4" w:space="0" w:color="auto"/>
      </w:pBdr>
      <w:shd w:val="clear" w:color="000000" w:fill="CCFFFF"/>
      <w:spacing w:before="100" w:beforeAutospacing="1" w:after="100" w:afterAutospacing="1"/>
      <w:jc w:val="center"/>
    </w:pPr>
    <w:rPr>
      <w:rFonts w:ascii="Arial" w:hAnsi="Arial" w:cs="Arial"/>
      <w:b/>
      <w:bCs/>
      <w:noProof w:val="0"/>
      <w:sz w:val="16"/>
      <w:szCs w:val="16"/>
      <w:lang w:eastAsia="sr-Latn-CS"/>
    </w:rPr>
  </w:style>
  <w:style w:type="paragraph" w:customStyle="1" w:styleId="xl207">
    <w:name w:val="xl207"/>
    <w:basedOn w:val="Normal"/>
    <w:rsid w:val="00F464C9"/>
    <w:pPr>
      <w:pBdr>
        <w:top w:val="single" w:sz="8" w:space="0" w:color="auto"/>
        <w:left w:val="single" w:sz="4" w:space="0" w:color="auto"/>
        <w:bottom w:val="double" w:sz="6"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08">
    <w:name w:val="xl208"/>
    <w:basedOn w:val="Normal"/>
    <w:rsid w:val="00F464C9"/>
    <w:pPr>
      <w:pBdr>
        <w:top w:val="single" w:sz="8" w:space="0" w:color="auto"/>
        <w:left w:val="single" w:sz="4" w:space="0" w:color="auto"/>
        <w:bottom w:val="double" w:sz="6" w:space="0" w:color="auto"/>
        <w:right w:val="single" w:sz="4" w:space="0" w:color="auto"/>
      </w:pBdr>
      <w:shd w:val="clear" w:color="000000" w:fill="CCFFFF"/>
      <w:spacing w:before="100" w:beforeAutospacing="1" w:after="100" w:afterAutospacing="1"/>
      <w:jc w:val="left"/>
    </w:pPr>
    <w:rPr>
      <w:rFonts w:ascii="Arial" w:hAnsi="Arial" w:cs="Arial"/>
      <w:b/>
      <w:bCs/>
      <w:i/>
      <w:iCs/>
      <w:noProof w:val="0"/>
      <w:sz w:val="16"/>
      <w:szCs w:val="16"/>
      <w:lang w:eastAsia="sr-Latn-CS"/>
    </w:rPr>
  </w:style>
  <w:style w:type="paragraph" w:customStyle="1" w:styleId="xl209">
    <w:name w:val="xl209"/>
    <w:basedOn w:val="Normal"/>
    <w:rsid w:val="00F464C9"/>
    <w:pPr>
      <w:pBdr>
        <w:top w:val="single" w:sz="8" w:space="0" w:color="auto"/>
        <w:left w:val="single" w:sz="4" w:space="0" w:color="auto"/>
        <w:bottom w:val="double" w:sz="6"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10">
    <w:name w:val="xl210"/>
    <w:basedOn w:val="Normal"/>
    <w:rsid w:val="00F464C9"/>
    <w:pPr>
      <w:pBdr>
        <w:top w:val="single" w:sz="8" w:space="0" w:color="auto"/>
        <w:left w:val="single" w:sz="4" w:space="0" w:color="auto"/>
        <w:bottom w:val="double" w:sz="6" w:space="0" w:color="auto"/>
        <w:right w:val="single" w:sz="8"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11">
    <w:name w:val="xl211"/>
    <w:basedOn w:val="Normal"/>
    <w:rsid w:val="00F464C9"/>
    <w:pPr>
      <w:pBdr>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212">
    <w:name w:val="xl212"/>
    <w:basedOn w:val="Normal"/>
    <w:rsid w:val="00F464C9"/>
    <w:pPr>
      <w:pBdr>
        <w:top w:val="single" w:sz="8"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13">
    <w:name w:val="xl213"/>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214">
    <w:name w:val="xl214"/>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15">
    <w:name w:val="xl215"/>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noProof w:val="0"/>
      <w:sz w:val="16"/>
      <w:szCs w:val="16"/>
      <w:lang w:eastAsia="sr-Latn-CS"/>
    </w:rPr>
  </w:style>
  <w:style w:type="paragraph" w:customStyle="1" w:styleId="xl216">
    <w:name w:val="xl216"/>
    <w:basedOn w:val="Normal"/>
    <w:rsid w:val="00F464C9"/>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17">
    <w:name w:val="xl217"/>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218">
    <w:name w:val="xl218"/>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19">
    <w:name w:val="xl219"/>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20">
    <w:name w:val="xl220"/>
    <w:basedOn w:val="Normal"/>
    <w:rsid w:val="00F464C9"/>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21">
    <w:name w:val="xl221"/>
    <w:basedOn w:val="Normal"/>
    <w:rsid w:val="00F464C9"/>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22">
    <w:name w:val="xl222"/>
    <w:basedOn w:val="Normal"/>
    <w:rsid w:val="00F464C9"/>
    <w:pPr>
      <w:pBdr>
        <w:top w:val="single" w:sz="4" w:space="0" w:color="auto"/>
        <w:left w:val="single" w:sz="8" w:space="0" w:color="auto"/>
        <w:bottom w:val="double" w:sz="6"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223">
    <w:name w:val="xl223"/>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224">
    <w:name w:val="xl224"/>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225">
    <w:name w:val="xl225"/>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right"/>
    </w:pPr>
    <w:rPr>
      <w:rFonts w:ascii="Arial" w:hAnsi="Arial" w:cs="Arial"/>
      <w:b/>
      <w:bCs/>
      <w:noProof w:val="0"/>
      <w:sz w:val="16"/>
      <w:szCs w:val="16"/>
      <w:lang w:eastAsia="sr-Latn-CS"/>
    </w:rPr>
  </w:style>
  <w:style w:type="paragraph" w:customStyle="1" w:styleId="xl226">
    <w:name w:val="xl226"/>
    <w:basedOn w:val="Normal"/>
    <w:rsid w:val="00F464C9"/>
    <w:pPr>
      <w:pBdr>
        <w:top w:val="single" w:sz="4"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27">
    <w:name w:val="xl227"/>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Arial" w:hAnsi="Arial" w:cs="Arial"/>
      <w:b/>
      <w:bCs/>
      <w:noProof w:val="0"/>
      <w:sz w:val="16"/>
      <w:szCs w:val="16"/>
      <w:lang w:eastAsia="sr-Latn-CS"/>
    </w:rPr>
  </w:style>
  <w:style w:type="paragraph" w:customStyle="1" w:styleId="xl228">
    <w:name w:val="xl228"/>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29">
    <w:name w:val="xl229"/>
    <w:basedOn w:val="Normal"/>
    <w:rsid w:val="00F464C9"/>
    <w:pPr>
      <w:pBdr>
        <w:top w:val="single" w:sz="4" w:space="0" w:color="auto"/>
        <w:lef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30">
    <w:name w:val="xl230"/>
    <w:basedOn w:val="Normal"/>
    <w:rsid w:val="00F464C9"/>
    <w:pPr>
      <w:pBdr>
        <w:left w:val="single" w:sz="8" w:space="0" w:color="auto"/>
        <w:bottom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31">
    <w:name w:val="xl231"/>
    <w:basedOn w:val="Normal"/>
    <w:rsid w:val="00F464C9"/>
    <w:pPr>
      <w:pBdr>
        <w:top w:val="single" w:sz="8" w:space="0" w:color="auto"/>
        <w:bottom w:val="single" w:sz="8"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232">
    <w:name w:val="xl232"/>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233">
    <w:name w:val="xl233"/>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234">
    <w:name w:val="xl234"/>
    <w:basedOn w:val="Normal"/>
    <w:rsid w:val="00F464C9"/>
    <w:pPr>
      <w:pBdr>
        <w:top w:val="single" w:sz="4" w:space="0" w:color="auto"/>
        <w:left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35">
    <w:name w:val="xl235"/>
    <w:basedOn w:val="Normal"/>
    <w:rsid w:val="00F464C9"/>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36">
    <w:name w:val="xl236"/>
    <w:basedOn w:val="Normal"/>
    <w:rsid w:val="00F464C9"/>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noProof w:val="0"/>
      <w:sz w:val="16"/>
      <w:szCs w:val="16"/>
      <w:lang w:eastAsia="sr-Latn-CS"/>
    </w:rPr>
  </w:style>
  <w:style w:type="paragraph" w:customStyle="1" w:styleId="xl237">
    <w:name w:val="xl237"/>
    <w:basedOn w:val="Normal"/>
    <w:rsid w:val="00F464C9"/>
    <w:pPr>
      <w:pBdr>
        <w:top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38">
    <w:name w:val="xl238"/>
    <w:basedOn w:val="Normal"/>
    <w:rsid w:val="00F464C9"/>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239">
    <w:name w:val="xl239"/>
    <w:basedOn w:val="Normal"/>
    <w:rsid w:val="00F464C9"/>
    <w:pPr>
      <w:pBdr>
        <w:top w:val="single" w:sz="4" w:space="0" w:color="auto"/>
        <w:lef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40">
    <w:name w:val="xl240"/>
    <w:basedOn w:val="Normal"/>
    <w:rsid w:val="00F464C9"/>
    <w:pPr>
      <w:pBdr>
        <w:top w:val="single" w:sz="8" w:space="0" w:color="auto"/>
        <w:left w:val="single" w:sz="8" w:space="0" w:color="auto"/>
        <w:bottom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41">
    <w:name w:val="xl241"/>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242">
    <w:name w:val="xl242"/>
    <w:basedOn w:val="Normal"/>
    <w:rsid w:val="00F464C9"/>
    <w:pPr>
      <w:pBdr>
        <w:left w:val="single" w:sz="8" w:space="0" w:color="auto"/>
        <w:bottom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43">
    <w:name w:val="xl243"/>
    <w:basedOn w:val="Normal"/>
    <w:rsid w:val="00F464C9"/>
    <w:pPr>
      <w:pBdr>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44">
    <w:name w:val="xl244"/>
    <w:basedOn w:val="Normal"/>
    <w:rsid w:val="00F464C9"/>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jc w:val="left"/>
    </w:pPr>
    <w:rPr>
      <w:rFonts w:ascii="Arial" w:hAnsi="Arial" w:cs="Arial"/>
      <w:b/>
      <w:bCs/>
      <w:noProof w:val="0"/>
      <w:sz w:val="16"/>
      <w:szCs w:val="16"/>
      <w:lang w:eastAsia="sr-Latn-CS"/>
    </w:rPr>
  </w:style>
  <w:style w:type="paragraph" w:customStyle="1" w:styleId="xl245">
    <w:name w:val="xl245"/>
    <w:basedOn w:val="Normal"/>
    <w:rsid w:val="00F464C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Arial" w:hAnsi="Arial" w:cs="Arial"/>
      <w:b/>
      <w:bCs/>
      <w:noProof w:val="0"/>
      <w:sz w:val="16"/>
      <w:szCs w:val="16"/>
      <w:lang w:eastAsia="sr-Latn-CS"/>
    </w:rPr>
  </w:style>
  <w:style w:type="paragraph" w:customStyle="1" w:styleId="xl246">
    <w:name w:val="xl246"/>
    <w:basedOn w:val="Normal"/>
    <w:rsid w:val="00F464C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Arial" w:hAnsi="Arial" w:cs="Arial"/>
      <w:b/>
      <w:bCs/>
      <w:noProof w:val="0"/>
      <w:sz w:val="16"/>
      <w:szCs w:val="16"/>
      <w:lang w:eastAsia="sr-Latn-CS"/>
    </w:rPr>
  </w:style>
  <w:style w:type="paragraph" w:customStyle="1" w:styleId="xl247">
    <w:name w:val="xl247"/>
    <w:basedOn w:val="Normal"/>
    <w:rsid w:val="00F464C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Times New Roman" w:hAnsi="Times New Roman"/>
      <w:noProof w:val="0"/>
      <w:sz w:val="16"/>
      <w:szCs w:val="16"/>
      <w:lang w:eastAsia="sr-Latn-CS"/>
    </w:rPr>
  </w:style>
  <w:style w:type="paragraph" w:customStyle="1" w:styleId="xl248">
    <w:name w:val="xl248"/>
    <w:basedOn w:val="Normal"/>
    <w:rsid w:val="00F464C9"/>
    <w:pPr>
      <w:pBdr>
        <w:top w:val="single" w:sz="4" w:space="0" w:color="auto"/>
        <w:bottom w:val="single" w:sz="4" w:space="0" w:color="auto"/>
        <w:right w:val="single" w:sz="4" w:space="0" w:color="auto"/>
      </w:pBdr>
      <w:shd w:val="clear" w:color="000000" w:fill="FFFF99"/>
      <w:spacing w:before="100" w:beforeAutospacing="1" w:after="100" w:afterAutospacing="1"/>
      <w:jc w:val="left"/>
    </w:pPr>
    <w:rPr>
      <w:rFonts w:ascii="Times New Roman" w:hAnsi="Times New Roman"/>
      <w:noProof w:val="0"/>
      <w:sz w:val="16"/>
      <w:szCs w:val="16"/>
      <w:lang w:eastAsia="sr-Latn-CS"/>
    </w:rPr>
  </w:style>
  <w:style w:type="paragraph" w:customStyle="1" w:styleId="xl249">
    <w:name w:val="xl249"/>
    <w:basedOn w:val="Normal"/>
    <w:rsid w:val="00F464C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Times New Roman" w:hAnsi="Times New Roman"/>
      <w:b/>
      <w:bCs/>
      <w:noProof w:val="0"/>
      <w:sz w:val="16"/>
      <w:szCs w:val="16"/>
      <w:lang w:eastAsia="sr-Latn-CS"/>
    </w:rPr>
  </w:style>
  <w:style w:type="paragraph" w:customStyle="1" w:styleId="xl250">
    <w:name w:val="xl250"/>
    <w:basedOn w:val="Normal"/>
    <w:rsid w:val="00F464C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Arial" w:hAnsi="Arial" w:cs="Arial"/>
      <w:b/>
      <w:bCs/>
      <w:i/>
      <w:iCs/>
      <w:noProof w:val="0"/>
      <w:sz w:val="16"/>
      <w:szCs w:val="16"/>
      <w:lang w:eastAsia="sr-Latn-CS"/>
    </w:rPr>
  </w:style>
  <w:style w:type="paragraph" w:customStyle="1" w:styleId="xl251">
    <w:name w:val="xl251"/>
    <w:basedOn w:val="Normal"/>
    <w:rsid w:val="00F464C9"/>
    <w:pPr>
      <w:pBdr>
        <w:top w:val="single" w:sz="4" w:space="0" w:color="auto"/>
        <w:left w:val="single" w:sz="4" w:space="0" w:color="auto"/>
        <w:bottom w:val="single" w:sz="4" w:space="0" w:color="auto"/>
      </w:pBdr>
      <w:shd w:val="clear" w:color="000000" w:fill="FFFF99"/>
      <w:spacing w:before="100" w:beforeAutospacing="1" w:after="100" w:afterAutospacing="1"/>
      <w:jc w:val="left"/>
    </w:pPr>
    <w:rPr>
      <w:rFonts w:ascii="Times New Roman" w:hAnsi="Times New Roman"/>
      <w:noProof w:val="0"/>
      <w:sz w:val="16"/>
      <w:szCs w:val="16"/>
      <w:lang w:eastAsia="sr-Latn-CS"/>
    </w:rPr>
  </w:style>
  <w:style w:type="paragraph" w:customStyle="1" w:styleId="xl252">
    <w:name w:val="xl252"/>
    <w:basedOn w:val="Normal"/>
    <w:rsid w:val="00F464C9"/>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jc w:val="left"/>
    </w:pPr>
    <w:rPr>
      <w:rFonts w:ascii="Times New Roman" w:hAnsi="Times New Roman"/>
      <w:noProof w:val="0"/>
      <w:sz w:val="16"/>
      <w:szCs w:val="16"/>
      <w:lang w:eastAsia="sr-Latn-CS"/>
    </w:rPr>
  </w:style>
  <w:style w:type="paragraph" w:customStyle="1" w:styleId="xl253">
    <w:name w:val="xl253"/>
    <w:basedOn w:val="Normal"/>
    <w:rsid w:val="00F464C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hAnsi="Times New Roman"/>
      <w:noProof w:val="0"/>
      <w:sz w:val="16"/>
      <w:szCs w:val="16"/>
      <w:lang w:eastAsia="sr-Latn-CS"/>
    </w:rPr>
  </w:style>
  <w:style w:type="paragraph" w:customStyle="1" w:styleId="xl254">
    <w:name w:val="xl254"/>
    <w:basedOn w:val="Normal"/>
    <w:rsid w:val="00F464C9"/>
    <w:pPr>
      <w:pBdr>
        <w:top w:val="single" w:sz="4" w:space="0" w:color="auto"/>
        <w:bottom w:val="single" w:sz="4"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55">
    <w:name w:val="xl255"/>
    <w:basedOn w:val="Normal"/>
    <w:rsid w:val="00F464C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Arial" w:hAnsi="Arial" w:cs="Arial"/>
      <w:b/>
      <w:bCs/>
      <w:i/>
      <w:iCs/>
      <w:noProof w:val="0"/>
      <w:sz w:val="16"/>
      <w:szCs w:val="16"/>
      <w:lang w:eastAsia="sr-Latn-CS"/>
    </w:rPr>
  </w:style>
  <w:style w:type="paragraph" w:customStyle="1" w:styleId="xl256">
    <w:name w:val="xl256"/>
    <w:basedOn w:val="Normal"/>
    <w:rsid w:val="00F464C9"/>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57">
    <w:name w:val="xl257"/>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noProof w:val="0"/>
      <w:sz w:val="16"/>
      <w:szCs w:val="16"/>
      <w:lang w:eastAsia="sr-Latn-CS"/>
    </w:rPr>
  </w:style>
  <w:style w:type="paragraph" w:customStyle="1" w:styleId="xl258">
    <w:name w:val="xl258"/>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259">
    <w:name w:val="xl259"/>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60">
    <w:name w:val="xl260"/>
    <w:basedOn w:val="Normal"/>
    <w:rsid w:val="00F464C9"/>
    <w:pPr>
      <w:pBdr>
        <w:left w:val="single" w:sz="4" w:space="0" w:color="auto"/>
        <w:bottom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61">
    <w:name w:val="xl261"/>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62">
    <w:name w:val="xl262"/>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63">
    <w:name w:val="xl263"/>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264">
    <w:name w:val="xl264"/>
    <w:basedOn w:val="Normal"/>
    <w:rsid w:val="00F464C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Arial" w:hAnsi="Arial" w:cs="Arial"/>
      <w:noProof w:val="0"/>
      <w:sz w:val="16"/>
      <w:szCs w:val="16"/>
      <w:lang w:eastAsia="sr-Latn-CS"/>
    </w:rPr>
  </w:style>
  <w:style w:type="paragraph" w:customStyle="1" w:styleId="xl265">
    <w:name w:val="xl265"/>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66">
    <w:name w:val="xl266"/>
    <w:basedOn w:val="Normal"/>
    <w:rsid w:val="00F46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noProof w:val="0"/>
      <w:sz w:val="16"/>
      <w:szCs w:val="16"/>
      <w:lang w:eastAsia="sr-Latn-CS"/>
    </w:rPr>
  </w:style>
  <w:style w:type="paragraph" w:customStyle="1" w:styleId="xl267">
    <w:name w:val="xl267"/>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noProof w:val="0"/>
      <w:sz w:val="16"/>
      <w:szCs w:val="16"/>
      <w:lang w:eastAsia="sr-Latn-CS"/>
    </w:rPr>
  </w:style>
  <w:style w:type="paragraph" w:customStyle="1" w:styleId="xl268">
    <w:name w:val="xl268"/>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69">
    <w:name w:val="xl269"/>
    <w:basedOn w:val="Normal"/>
    <w:rsid w:val="00F464C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16"/>
      <w:szCs w:val="16"/>
      <w:lang w:eastAsia="sr-Latn-CS"/>
    </w:rPr>
  </w:style>
  <w:style w:type="paragraph" w:customStyle="1" w:styleId="xl270">
    <w:name w:val="xl270"/>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16"/>
      <w:szCs w:val="16"/>
      <w:lang w:eastAsia="sr-Latn-CS"/>
    </w:rPr>
  </w:style>
  <w:style w:type="paragraph" w:customStyle="1" w:styleId="xl271">
    <w:name w:val="xl271"/>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72">
    <w:name w:val="xl272"/>
    <w:basedOn w:val="Normal"/>
    <w:rsid w:val="00F464C9"/>
    <w:pPr>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73">
    <w:name w:val="xl273"/>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74">
    <w:name w:val="xl274"/>
    <w:basedOn w:val="Normal"/>
    <w:rsid w:val="00F464C9"/>
    <w:pPr>
      <w:pBdr>
        <w:top w:val="single" w:sz="8" w:space="0" w:color="auto"/>
        <w:left w:val="single" w:sz="4" w:space="0" w:color="auto"/>
        <w:bottom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75">
    <w:name w:val="xl275"/>
    <w:basedOn w:val="Normal"/>
    <w:rsid w:val="00F464C9"/>
    <w:pPr>
      <w:pBdr>
        <w:left w:val="single" w:sz="4" w:space="0" w:color="auto"/>
        <w:bottom w:val="single" w:sz="4" w:space="0" w:color="auto"/>
      </w:pBdr>
      <w:shd w:val="clear" w:color="000000" w:fill="FFFFFF"/>
      <w:spacing w:before="100" w:beforeAutospacing="1" w:after="100" w:afterAutospacing="1"/>
      <w:jc w:val="left"/>
    </w:pPr>
    <w:rPr>
      <w:rFonts w:ascii="Arial" w:hAnsi="Arial" w:cs="Arial"/>
      <w:b/>
      <w:bCs/>
      <w:noProof w:val="0"/>
      <w:sz w:val="16"/>
      <w:szCs w:val="16"/>
      <w:lang w:eastAsia="sr-Latn-CS"/>
    </w:rPr>
  </w:style>
  <w:style w:type="paragraph" w:customStyle="1" w:styleId="xl276">
    <w:name w:val="xl276"/>
    <w:basedOn w:val="Normal"/>
    <w:rsid w:val="00F464C9"/>
    <w:pPr>
      <w:pBdr>
        <w:top w:val="single" w:sz="4" w:space="0" w:color="auto"/>
        <w:left w:val="single" w:sz="4" w:space="0" w:color="auto"/>
        <w:bottom w:val="single" w:sz="8"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277">
    <w:name w:val="xl277"/>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278">
    <w:name w:val="xl278"/>
    <w:basedOn w:val="Normal"/>
    <w:rsid w:val="00F464C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Arial" w:hAnsi="Arial" w:cs="Arial"/>
      <w:b/>
      <w:bCs/>
      <w:i/>
      <w:iCs/>
      <w:noProof w:val="0"/>
      <w:sz w:val="16"/>
      <w:szCs w:val="16"/>
      <w:lang w:eastAsia="sr-Latn-CS"/>
    </w:rPr>
  </w:style>
  <w:style w:type="paragraph" w:customStyle="1" w:styleId="xl279">
    <w:name w:val="xl279"/>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280">
    <w:name w:val="xl280"/>
    <w:basedOn w:val="Normal"/>
    <w:rsid w:val="00F464C9"/>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281">
    <w:name w:val="xl281"/>
    <w:basedOn w:val="Normal"/>
    <w:rsid w:val="00F464C9"/>
    <w:pPr>
      <w:pBdr>
        <w:left w:val="single" w:sz="4" w:space="0" w:color="auto"/>
        <w:bottom w:val="single" w:sz="8" w:space="0" w:color="auto"/>
        <w:right w:val="single" w:sz="4" w:space="0" w:color="auto"/>
      </w:pBdr>
      <w:shd w:val="clear" w:color="000000" w:fill="FFFFFF"/>
      <w:spacing w:before="100" w:beforeAutospacing="1" w:after="100" w:afterAutospacing="1"/>
      <w:jc w:val="left"/>
    </w:pPr>
    <w:rPr>
      <w:rFonts w:ascii="Arial" w:hAnsi="Arial" w:cs="Arial"/>
      <w:b/>
      <w:bCs/>
      <w:i/>
      <w:iCs/>
      <w:noProof w:val="0"/>
      <w:sz w:val="16"/>
      <w:szCs w:val="16"/>
      <w:lang w:eastAsia="sr-Latn-CS"/>
    </w:rPr>
  </w:style>
  <w:style w:type="paragraph" w:customStyle="1" w:styleId="xl282">
    <w:name w:val="xl282"/>
    <w:basedOn w:val="Normal"/>
    <w:rsid w:val="00F464C9"/>
    <w:pPr>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i/>
      <w:iCs/>
      <w:noProof w:val="0"/>
      <w:sz w:val="16"/>
      <w:szCs w:val="16"/>
      <w:lang w:eastAsia="sr-Latn-CS"/>
    </w:rPr>
  </w:style>
  <w:style w:type="paragraph" w:customStyle="1" w:styleId="xl283">
    <w:name w:val="xl283"/>
    <w:basedOn w:val="Normal"/>
    <w:rsid w:val="00F464C9"/>
    <w:pPr>
      <w:pBdr>
        <w:left w:val="single" w:sz="8" w:space="0" w:color="auto"/>
        <w:bottom w:val="single" w:sz="4"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84">
    <w:name w:val="xl284"/>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85">
    <w:name w:val="xl285"/>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86">
    <w:name w:val="xl286"/>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87">
    <w:name w:val="xl287"/>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noProof w:val="0"/>
      <w:sz w:val="16"/>
      <w:szCs w:val="16"/>
      <w:lang w:eastAsia="sr-Latn-CS"/>
    </w:rPr>
  </w:style>
  <w:style w:type="paragraph" w:customStyle="1" w:styleId="xl288">
    <w:name w:val="xl288"/>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sz w:val="16"/>
      <w:szCs w:val="16"/>
      <w:lang w:eastAsia="sr-Latn-CS"/>
    </w:rPr>
  </w:style>
  <w:style w:type="paragraph" w:customStyle="1" w:styleId="xl289">
    <w:name w:val="xl289"/>
    <w:basedOn w:val="Normal"/>
    <w:rsid w:val="00F464C9"/>
    <w:pPr>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noProof w:val="0"/>
      <w:sz w:val="16"/>
      <w:szCs w:val="16"/>
      <w:lang w:eastAsia="sr-Latn-CS"/>
    </w:rPr>
  </w:style>
  <w:style w:type="paragraph" w:customStyle="1" w:styleId="xl290">
    <w:name w:val="xl290"/>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91">
    <w:name w:val="xl291"/>
    <w:basedOn w:val="Normal"/>
    <w:rsid w:val="00F464C9"/>
    <w:pPr>
      <w:pBdr>
        <w:top w:val="single" w:sz="4" w:space="0" w:color="auto"/>
        <w:left w:val="single" w:sz="4" w:space="0" w:color="auto"/>
        <w:bottom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92">
    <w:name w:val="xl292"/>
    <w:basedOn w:val="Normal"/>
    <w:rsid w:val="00F464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sz w:val="16"/>
      <w:szCs w:val="16"/>
      <w:lang w:eastAsia="sr-Latn-CS"/>
    </w:rPr>
  </w:style>
  <w:style w:type="paragraph" w:customStyle="1" w:styleId="xl293">
    <w:name w:val="xl293"/>
    <w:basedOn w:val="Normal"/>
    <w:rsid w:val="00F464C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Arial" w:hAnsi="Arial" w:cs="Arial"/>
      <w:b/>
      <w:bCs/>
      <w:i/>
      <w:iCs/>
      <w:noProof w:val="0"/>
      <w:sz w:val="16"/>
      <w:szCs w:val="16"/>
      <w:lang w:eastAsia="sr-Latn-CS"/>
    </w:rPr>
  </w:style>
  <w:style w:type="paragraph" w:customStyle="1" w:styleId="xl294">
    <w:name w:val="xl294"/>
    <w:basedOn w:val="Normal"/>
    <w:rsid w:val="00F464C9"/>
    <w:pPr>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noProof w:val="0"/>
      <w:sz w:val="16"/>
      <w:szCs w:val="16"/>
      <w:lang w:eastAsia="sr-Latn-CS"/>
    </w:rPr>
  </w:style>
  <w:style w:type="paragraph" w:customStyle="1" w:styleId="xl295">
    <w:name w:val="xl295"/>
    <w:basedOn w:val="Normal"/>
    <w:rsid w:val="00F464C9"/>
    <w:pPr>
      <w:pBdr>
        <w:top w:val="single" w:sz="4" w:space="0" w:color="auto"/>
        <w:left w:val="single" w:sz="4" w:space="0" w:color="auto"/>
        <w:bottom w:val="single" w:sz="8"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96">
    <w:name w:val="xl296"/>
    <w:basedOn w:val="Normal"/>
    <w:rsid w:val="00F464C9"/>
    <w:pPr>
      <w:pBdr>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97">
    <w:name w:val="xl297"/>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i/>
      <w:iCs/>
      <w:noProof w:val="0"/>
      <w:sz w:val="16"/>
      <w:szCs w:val="16"/>
      <w:lang w:eastAsia="sr-Latn-CS"/>
    </w:rPr>
  </w:style>
  <w:style w:type="paragraph" w:customStyle="1" w:styleId="xl298">
    <w:name w:val="xl298"/>
    <w:basedOn w:val="Normal"/>
    <w:rsid w:val="00F464C9"/>
    <w:pPr>
      <w:pBdr>
        <w:left w:val="single" w:sz="4" w:space="0" w:color="auto"/>
        <w:bottom w:val="single" w:sz="4" w:space="0" w:color="auto"/>
        <w:right w:val="single" w:sz="4" w:space="0" w:color="auto"/>
      </w:pBdr>
      <w:spacing w:before="100" w:beforeAutospacing="1" w:after="100" w:afterAutospacing="1"/>
      <w:jc w:val="right"/>
    </w:pPr>
    <w:rPr>
      <w:rFonts w:ascii="Arial" w:hAnsi="Arial" w:cs="Arial"/>
      <w:noProof w:val="0"/>
      <w:sz w:val="16"/>
      <w:szCs w:val="16"/>
      <w:lang w:eastAsia="sr-Latn-CS"/>
    </w:rPr>
  </w:style>
  <w:style w:type="paragraph" w:customStyle="1" w:styleId="xl299">
    <w:name w:val="xl299"/>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300">
    <w:name w:val="xl300"/>
    <w:basedOn w:val="Normal"/>
    <w:rsid w:val="00F464C9"/>
    <w:pPr>
      <w:pBdr>
        <w:left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301">
    <w:name w:val="xl301"/>
    <w:basedOn w:val="Normal"/>
    <w:rsid w:val="00F464C9"/>
    <w:pPr>
      <w:pBdr>
        <w:left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302">
    <w:name w:val="xl302"/>
    <w:basedOn w:val="Normal"/>
    <w:rsid w:val="00F464C9"/>
    <w:pPr>
      <w:pBdr>
        <w:left w:val="single" w:sz="4" w:space="0" w:color="auto"/>
        <w:right w:val="single" w:sz="4" w:space="0" w:color="auto"/>
      </w:pBdr>
      <w:spacing w:before="100" w:beforeAutospacing="1" w:after="100" w:afterAutospacing="1"/>
      <w:jc w:val="right"/>
    </w:pPr>
    <w:rPr>
      <w:rFonts w:ascii="Times New Roman" w:hAnsi="Times New Roman"/>
      <w:noProof w:val="0"/>
      <w:sz w:val="16"/>
      <w:szCs w:val="16"/>
      <w:lang w:eastAsia="sr-Latn-CS"/>
    </w:rPr>
  </w:style>
  <w:style w:type="paragraph" w:customStyle="1" w:styleId="xl303">
    <w:name w:val="xl303"/>
    <w:basedOn w:val="Normal"/>
    <w:rsid w:val="00F464C9"/>
    <w:pPr>
      <w:pBdr>
        <w:left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304">
    <w:name w:val="xl304"/>
    <w:basedOn w:val="Normal"/>
    <w:rsid w:val="00F464C9"/>
    <w:pPr>
      <w:pBdr>
        <w:left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305">
    <w:name w:val="xl305"/>
    <w:basedOn w:val="Normal"/>
    <w:rsid w:val="00F464C9"/>
    <w:pPr>
      <w:pBdr>
        <w:lef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306">
    <w:name w:val="xl306"/>
    <w:basedOn w:val="Normal"/>
    <w:rsid w:val="00F464C9"/>
    <w:pPr>
      <w:pBdr>
        <w:top w:val="single" w:sz="8"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307">
    <w:name w:val="xl307"/>
    <w:basedOn w:val="Normal"/>
    <w:rsid w:val="00F464C9"/>
    <w:pPr>
      <w:pBdr>
        <w:top w:val="single" w:sz="8" w:space="0" w:color="auto"/>
        <w:left w:val="single" w:sz="8"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08">
    <w:name w:val="xl308"/>
    <w:basedOn w:val="Normal"/>
    <w:rsid w:val="00F464C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09">
    <w:name w:val="xl309"/>
    <w:basedOn w:val="Normal"/>
    <w:rsid w:val="00F464C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right"/>
    </w:pPr>
    <w:rPr>
      <w:rFonts w:ascii="Arial" w:hAnsi="Arial" w:cs="Arial"/>
      <w:b/>
      <w:bCs/>
      <w:noProof w:val="0"/>
      <w:sz w:val="16"/>
      <w:szCs w:val="16"/>
      <w:lang w:eastAsia="sr-Latn-CS"/>
    </w:rPr>
  </w:style>
  <w:style w:type="paragraph" w:customStyle="1" w:styleId="xl310">
    <w:name w:val="xl310"/>
    <w:basedOn w:val="Normal"/>
    <w:rsid w:val="00F464C9"/>
    <w:pPr>
      <w:pBdr>
        <w:top w:val="single" w:sz="8"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11">
    <w:name w:val="xl311"/>
    <w:basedOn w:val="Normal"/>
    <w:rsid w:val="00F464C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ascii="Arial" w:hAnsi="Arial" w:cs="Arial"/>
      <w:b/>
      <w:bCs/>
      <w:noProof w:val="0"/>
      <w:sz w:val="16"/>
      <w:szCs w:val="16"/>
      <w:lang w:eastAsia="sr-Latn-CS"/>
    </w:rPr>
  </w:style>
  <w:style w:type="paragraph" w:customStyle="1" w:styleId="xl312">
    <w:name w:val="xl312"/>
    <w:basedOn w:val="Normal"/>
    <w:rsid w:val="00F464C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313">
    <w:name w:val="xl313"/>
    <w:basedOn w:val="Normal"/>
    <w:rsid w:val="00F464C9"/>
    <w:pPr>
      <w:pBdr>
        <w:top w:val="single" w:sz="8" w:space="0" w:color="auto"/>
        <w:left w:val="single" w:sz="4" w:space="0" w:color="auto"/>
        <w:bottom w:val="single" w:sz="8"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314">
    <w:name w:val="xl314"/>
    <w:basedOn w:val="Normal"/>
    <w:rsid w:val="00F464C9"/>
    <w:pPr>
      <w:pBdr>
        <w:top w:val="single" w:sz="8" w:space="0" w:color="auto"/>
        <w:left w:val="single" w:sz="4" w:space="0" w:color="auto"/>
        <w:bottom w:val="single" w:sz="8" w:space="0" w:color="auto"/>
        <w:right w:val="single" w:sz="8"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315">
    <w:name w:val="xl315"/>
    <w:basedOn w:val="Normal"/>
    <w:rsid w:val="00F464C9"/>
    <w:pPr>
      <w:pBdr>
        <w:left w:val="single" w:sz="8"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316">
    <w:name w:val="xl316"/>
    <w:basedOn w:val="Normal"/>
    <w:rsid w:val="00F464C9"/>
    <w:pPr>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317">
    <w:name w:val="xl317"/>
    <w:basedOn w:val="Normal"/>
    <w:rsid w:val="00F464C9"/>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noProof w:val="0"/>
      <w:sz w:val="16"/>
      <w:szCs w:val="16"/>
      <w:lang w:eastAsia="sr-Latn-CS"/>
    </w:rPr>
  </w:style>
  <w:style w:type="paragraph" w:customStyle="1" w:styleId="xl318">
    <w:name w:val="xl318"/>
    <w:basedOn w:val="Normal"/>
    <w:rsid w:val="00F464C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noProof w:val="0"/>
      <w:sz w:val="16"/>
      <w:szCs w:val="16"/>
      <w:lang w:eastAsia="sr-Latn-CS"/>
    </w:rPr>
  </w:style>
  <w:style w:type="paragraph" w:customStyle="1" w:styleId="xl319">
    <w:name w:val="xl319"/>
    <w:basedOn w:val="Normal"/>
    <w:rsid w:val="00F464C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noProof w:val="0"/>
      <w:sz w:val="16"/>
      <w:szCs w:val="16"/>
      <w:lang w:eastAsia="sr-Latn-CS"/>
    </w:rPr>
  </w:style>
  <w:style w:type="paragraph" w:customStyle="1" w:styleId="xl320">
    <w:name w:val="xl320"/>
    <w:basedOn w:val="Normal"/>
    <w:rsid w:val="00F464C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321">
    <w:name w:val="xl321"/>
    <w:basedOn w:val="Normal"/>
    <w:rsid w:val="00F464C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322">
    <w:name w:val="xl322"/>
    <w:basedOn w:val="Normal"/>
    <w:rsid w:val="00F464C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noProof w:val="0"/>
      <w:sz w:val="16"/>
      <w:szCs w:val="16"/>
      <w:lang w:eastAsia="sr-Latn-CS"/>
    </w:rPr>
  </w:style>
  <w:style w:type="paragraph" w:customStyle="1" w:styleId="xl323">
    <w:name w:val="xl323"/>
    <w:basedOn w:val="Normal"/>
    <w:rsid w:val="00F464C9"/>
    <w:pPr>
      <w:pBdr>
        <w:bottom w:val="single" w:sz="8" w:space="0" w:color="auto"/>
        <w:right w:val="single" w:sz="4" w:space="0" w:color="auto"/>
      </w:pBdr>
      <w:shd w:val="clear" w:color="000000" w:fill="FFFFFF"/>
      <w:spacing w:before="100" w:beforeAutospacing="1" w:after="100" w:afterAutospacing="1"/>
      <w:jc w:val="left"/>
    </w:pPr>
    <w:rPr>
      <w:rFonts w:ascii="Arial" w:hAnsi="Arial" w:cs="Arial"/>
      <w:b/>
      <w:bCs/>
      <w:noProof w:val="0"/>
      <w:sz w:val="16"/>
      <w:szCs w:val="16"/>
      <w:lang w:eastAsia="sr-Latn-CS"/>
    </w:rPr>
  </w:style>
  <w:style w:type="paragraph" w:customStyle="1" w:styleId="xl324">
    <w:name w:val="xl324"/>
    <w:basedOn w:val="Normal"/>
    <w:rsid w:val="00F464C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noProof w:val="0"/>
      <w:sz w:val="16"/>
      <w:szCs w:val="16"/>
      <w:lang w:eastAsia="sr-Latn-CS"/>
    </w:rPr>
  </w:style>
  <w:style w:type="paragraph" w:customStyle="1" w:styleId="xl325">
    <w:name w:val="xl325"/>
    <w:basedOn w:val="Normal"/>
    <w:rsid w:val="00F464C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Arial" w:hAnsi="Arial" w:cs="Arial"/>
      <w:b/>
      <w:bCs/>
      <w:noProof w:val="0"/>
      <w:sz w:val="16"/>
      <w:szCs w:val="16"/>
      <w:lang w:eastAsia="sr-Latn-CS"/>
    </w:rPr>
  </w:style>
  <w:style w:type="paragraph" w:customStyle="1" w:styleId="xl326">
    <w:name w:val="xl326"/>
    <w:basedOn w:val="Normal"/>
    <w:rsid w:val="00F464C9"/>
    <w:pPr>
      <w:pBdr>
        <w:left w:val="single" w:sz="8"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27">
    <w:name w:val="xl327"/>
    <w:basedOn w:val="Normal"/>
    <w:rsid w:val="00F464C9"/>
    <w:pPr>
      <w:pBdr>
        <w:left w:val="single" w:sz="4"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28">
    <w:name w:val="xl328"/>
    <w:basedOn w:val="Normal"/>
    <w:rsid w:val="00F464C9"/>
    <w:pPr>
      <w:pBdr>
        <w:left w:val="single" w:sz="4" w:space="0" w:color="auto"/>
        <w:bottom w:val="single" w:sz="8" w:space="0" w:color="auto"/>
        <w:right w:val="single" w:sz="4" w:space="0" w:color="auto"/>
      </w:pBdr>
      <w:shd w:val="clear" w:color="000000" w:fill="CCFFFF"/>
      <w:spacing w:before="100" w:beforeAutospacing="1" w:after="100" w:afterAutospacing="1"/>
      <w:jc w:val="right"/>
    </w:pPr>
    <w:rPr>
      <w:rFonts w:ascii="Arial" w:hAnsi="Arial" w:cs="Arial"/>
      <w:b/>
      <w:bCs/>
      <w:noProof w:val="0"/>
      <w:sz w:val="16"/>
      <w:szCs w:val="16"/>
      <w:lang w:eastAsia="sr-Latn-CS"/>
    </w:rPr>
  </w:style>
  <w:style w:type="paragraph" w:customStyle="1" w:styleId="xl329">
    <w:name w:val="xl329"/>
    <w:basedOn w:val="Normal"/>
    <w:rsid w:val="00F464C9"/>
    <w:pPr>
      <w:pBdr>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30">
    <w:name w:val="xl330"/>
    <w:basedOn w:val="Normal"/>
    <w:rsid w:val="00F464C9"/>
    <w:pPr>
      <w:pBdr>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ascii="Arial" w:hAnsi="Arial" w:cs="Arial"/>
      <w:b/>
      <w:bCs/>
      <w:noProof w:val="0"/>
      <w:sz w:val="16"/>
      <w:szCs w:val="16"/>
      <w:lang w:eastAsia="sr-Latn-CS"/>
    </w:rPr>
  </w:style>
  <w:style w:type="paragraph" w:customStyle="1" w:styleId="xl331">
    <w:name w:val="xl331"/>
    <w:basedOn w:val="Normal"/>
    <w:rsid w:val="00F464C9"/>
    <w:pPr>
      <w:pBdr>
        <w:left w:val="single" w:sz="4" w:space="0" w:color="auto"/>
        <w:bottom w:val="single" w:sz="8"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332">
    <w:name w:val="xl332"/>
    <w:basedOn w:val="Normal"/>
    <w:rsid w:val="00F464C9"/>
    <w:pPr>
      <w:pBdr>
        <w:left w:val="single" w:sz="4" w:space="0" w:color="auto"/>
        <w:bottom w:val="single" w:sz="8" w:space="0" w:color="auto"/>
        <w:right w:val="single" w:sz="4" w:space="0" w:color="auto"/>
      </w:pBdr>
      <w:shd w:val="clear" w:color="000000" w:fill="CCFFFF"/>
      <w:spacing w:before="100" w:beforeAutospacing="1" w:after="100" w:afterAutospacing="1"/>
      <w:jc w:val="left"/>
    </w:pPr>
    <w:rPr>
      <w:rFonts w:ascii="Arial" w:hAnsi="Arial" w:cs="Arial"/>
      <w:b/>
      <w:bCs/>
      <w:i/>
      <w:iCs/>
      <w:noProof w:val="0"/>
      <w:sz w:val="16"/>
      <w:szCs w:val="16"/>
      <w:lang w:eastAsia="sr-Latn-CS"/>
    </w:rPr>
  </w:style>
  <w:style w:type="paragraph" w:customStyle="1" w:styleId="xl333">
    <w:name w:val="xl333"/>
    <w:basedOn w:val="Normal"/>
    <w:rsid w:val="00F464C9"/>
    <w:pPr>
      <w:pBdr>
        <w:left w:val="single" w:sz="4" w:space="0" w:color="auto"/>
        <w:bottom w:val="single" w:sz="8" w:space="0" w:color="auto"/>
        <w:right w:val="single" w:sz="4" w:space="0" w:color="auto"/>
      </w:pBdr>
      <w:shd w:val="clear" w:color="000000" w:fill="CCFFFF"/>
      <w:spacing w:before="100" w:beforeAutospacing="1" w:after="100" w:afterAutospacing="1"/>
      <w:jc w:val="right"/>
    </w:pPr>
    <w:rPr>
      <w:rFonts w:ascii="Times New Roman" w:hAnsi="Times New Roman"/>
      <w:noProof w:val="0"/>
      <w:sz w:val="16"/>
      <w:szCs w:val="16"/>
      <w:lang w:eastAsia="sr-Latn-CS"/>
    </w:rPr>
  </w:style>
  <w:style w:type="paragraph" w:customStyle="1" w:styleId="xl334">
    <w:name w:val="xl334"/>
    <w:basedOn w:val="Normal"/>
    <w:rsid w:val="00F464C9"/>
    <w:pPr>
      <w:pBdr>
        <w:left w:val="single" w:sz="4" w:space="0" w:color="auto"/>
        <w:bottom w:val="single" w:sz="8" w:space="0" w:color="auto"/>
        <w:right w:val="single" w:sz="4" w:space="0" w:color="auto"/>
      </w:pBdr>
      <w:shd w:val="clear" w:color="000000" w:fill="CCFFFF"/>
      <w:spacing w:before="100" w:beforeAutospacing="1" w:after="100" w:afterAutospacing="1"/>
      <w:jc w:val="center"/>
    </w:pPr>
    <w:rPr>
      <w:rFonts w:ascii="Arial" w:hAnsi="Arial" w:cs="Arial"/>
      <w:b/>
      <w:bCs/>
      <w:i/>
      <w:iCs/>
      <w:noProof w:val="0"/>
      <w:sz w:val="16"/>
      <w:szCs w:val="16"/>
      <w:lang w:eastAsia="sr-Latn-CS"/>
    </w:rPr>
  </w:style>
  <w:style w:type="paragraph" w:customStyle="1" w:styleId="xl335">
    <w:name w:val="xl335"/>
    <w:basedOn w:val="Normal"/>
    <w:rsid w:val="00F464C9"/>
    <w:pPr>
      <w:pBdr>
        <w:top w:val="single" w:sz="4" w:space="0" w:color="auto"/>
        <w:left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36">
    <w:name w:val="xl336"/>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37">
    <w:name w:val="xl337"/>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right"/>
    </w:pPr>
    <w:rPr>
      <w:rFonts w:ascii="Times New Roman" w:hAnsi="Times New Roman"/>
      <w:noProof w:val="0"/>
      <w:sz w:val="16"/>
      <w:szCs w:val="16"/>
      <w:lang w:eastAsia="sr-Latn-CS"/>
    </w:rPr>
  </w:style>
  <w:style w:type="paragraph" w:customStyle="1" w:styleId="xl338">
    <w:name w:val="xl338"/>
    <w:basedOn w:val="Normal"/>
    <w:rsid w:val="00F464C9"/>
    <w:pPr>
      <w:pBdr>
        <w:top w:val="single" w:sz="4"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39">
    <w:name w:val="xl339"/>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Arial" w:hAnsi="Arial" w:cs="Arial"/>
      <w:b/>
      <w:bCs/>
      <w:noProof w:val="0"/>
      <w:sz w:val="16"/>
      <w:szCs w:val="16"/>
      <w:lang w:eastAsia="sr-Latn-CS"/>
    </w:rPr>
  </w:style>
  <w:style w:type="paragraph" w:customStyle="1" w:styleId="xl340">
    <w:name w:val="xl340"/>
    <w:basedOn w:val="Normal"/>
    <w:rsid w:val="00F464C9"/>
    <w:pPr>
      <w:pBdr>
        <w:top w:val="single" w:sz="8"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341">
    <w:name w:val="xl341"/>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42">
    <w:name w:val="xl342"/>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noProof w:val="0"/>
      <w:sz w:val="16"/>
      <w:szCs w:val="16"/>
      <w:lang w:eastAsia="sr-Latn-CS"/>
    </w:rPr>
  </w:style>
  <w:style w:type="paragraph" w:customStyle="1" w:styleId="xl343">
    <w:name w:val="xl343"/>
    <w:basedOn w:val="Normal"/>
    <w:rsid w:val="00F464C9"/>
    <w:pPr>
      <w:pBdr>
        <w:top w:val="single" w:sz="8" w:space="0" w:color="auto"/>
        <w:left w:val="single" w:sz="4" w:space="0" w:color="auto"/>
        <w:bottom w:val="single" w:sz="8"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344">
    <w:name w:val="xl344"/>
    <w:basedOn w:val="Normal"/>
    <w:rsid w:val="00F464C9"/>
    <w:pPr>
      <w:pBdr>
        <w:left w:val="single" w:sz="4" w:space="0" w:color="auto"/>
        <w:bottom w:val="single" w:sz="8" w:space="0" w:color="auto"/>
      </w:pBdr>
      <w:shd w:val="clear" w:color="000000" w:fill="CCFFFF"/>
      <w:spacing w:before="100" w:beforeAutospacing="1" w:after="100" w:afterAutospacing="1"/>
      <w:jc w:val="left"/>
    </w:pPr>
    <w:rPr>
      <w:rFonts w:ascii="Arial" w:hAnsi="Arial" w:cs="Arial"/>
      <w:b/>
      <w:bCs/>
      <w:i/>
      <w:iCs/>
      <w:noProof w:val="0"/>
      <w:sz w:val="16"/>
      <w:szCs w:val="16"/>
      <w:lang w:eastAsia="sr-Latn-CS"/>
    </w:rPr>
  </w:style>
  <w:style w:type="paragraph" w:customStyle="1" w:styleId="xl345">
    <w:name w:val="xl345"/>
    <w:basedOn w:val="Normal"/>
    <w:rsid w:val="00F464C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right"/>
    </w:pPr>
    <w:rPr>
      <w:rFonts w:ascii="Times New Roman" w:hAnsi="Times New Roman"/>
      <w:noProof w:val="0"/>
      <w:sz w:val="16"/>
      <w:szCs w:val="16"/>
      <w:lang w:eastAsia="sr-Latn-CS"/>
    </w:rPr>
  </w:style>
  <w:style w:type="paragraph" w:customStyle="1" w:styleId="xl346">
    <w:name w:val="xl346"/>
    <w:basedOn w:val="Normal"/>
    <w:rsid w:val="00F464C9"/>
    <w:pPr>
      <w:pBdr>
        <w:top w:val="single" w:sz="8"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47">
    <w:name w:val="xl347"/>
    <w:basedOn w:val="Normal"/>
    <w:rsid w:val="00F464C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center"/>
    </w:pPr>
    <w:rPr>
      <w:rFonts w:ascii="Times New Roman" w:hAnsi="Times New Roman"/>
      <w:b/>
      <w:bCs/>
      <w:i/>
      <w:iCs/>
      <w:noProof w:val="0"/>
      <w:sz w:val="16"/>
      <w:szCs w:val="16"/>
      <w:lang w:eastAsia="sr-Latn-CS"/>
    </w:rPr>
  </w:style>
  <w:style w:type="paragraph" w:customStyle="1" w:styleId="xl348">
    <w:name w:val="xl348"/>
    <w:basedOn w:val="Normal"/>
    <w:rsid w:val="00F464C9"/>
    <w:pPr>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Times New Roman" w:hAnsi="Times New Roman"/>
      <w:noProof w:val="0"/>
      <w:sz w:val="16"/>
      <w:szCs w:val="16"/>
      <w:lang w:eastAsia="sr-Latn-CS"/>
    </w:rPr>
  </w:style>
  <w:style w:type="paragraph" w:customStyle="1" w:styleId="xl349">
    <w:name w:val="xl349"/>
    <w:basedOn w:val="Normal"/>
    <w:rsid w:val="00F464C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Times New Roman" w:hAnsi="Times New Roman"/>
      <w:noProof w:val="0"/>
      <w:sz w:val="16"/>
      <w:szCs w:val="16"/>
      <w:lang w:eastAsia="sr-Latn-CS"/>
    </w:rPr>
  </w:style>
  <w:style w:type="paragraph" w:customStyle="1" w:styleId="xl350">
    <w:name w:val="xl350"/>
    <w:basedOn w:val="Normal"/>
    <w:rsid w:val="00F464C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pPr>
    <w:rPr>
      <w:rFonts w:ascii="Times New Roman" w:hAnsi="Times New Roman"/>
      <w:noProof w:val="0"/>
      <w:sz w:val="16"/>
      <w:szCs w:val="16"/>
      <w:lang w:eastAsia="sr-Latn-CS"/>
    </w:rPr>
  </w:style>
  <w:style w:type="paragraph" w:customStyle="1" w:styleId="xl351">
    <w:name w:val="xl351"/>
    <w:basedOn w:val="Normal"/>
    <w:rsid w:val="00F464C9"/>
    <w:pPr>
      <w:pBdr>
        <w:top w:val="single" w:sz="4" w:space="0" w:color="auto"/>
        <w:bottom w:val="single" w:sz="4" w:space="0" w:color="auto"/>
        <w:right w:val="single" w:sz="4" w:space="0" w:color="auto"/>
      </w:pBdr>
      <w:shd w:val="clear" w:color="000000" w:fill="FFCC99"/>
      <w:spacing w:before="100" w:beforeAutospacing="1" w:after="100" w:afterAutospacing="1"/>
      <w:jc w:val="left"/>
    </w:pPr>
    <w:rPr>
      <w:rFonts w:ascii="Times New Roman" w:hAnsi="Times New Roman"/>
      <w:noProof w:val="0"/>
      <w:sz w:val="16"/>
      <w:szCs w:val="16"/>
      <w:lang w:eastAsia="sr-Latn-CS"/>
    </w:rPr>
  </w:style>
  <w:style w:type="paragraph" w:customStyle="1" w:styleId="xl352">
    <w:name w:val="xl352"/>
    <w:basedOn w:val="Normal"/>
    <w:rsid w:val="00F464C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Arial" w:hAnsi="Arial" w:cs="Arial"/>
      <w:b/>
      <w:bCs/>
      <w:i/>
      <w:iCs/>
      <w:noProof w:val="0"/>
      <w:sz w:val="16"/>
      <w:szCs w:val="16"/>
      <w:lang w:eastAsia="sr-Latn-CS"/>
    </w:rPr>
  </w:style>
  <w:style w:type="paragraph" w:customStyle="1" w:styleId="xl353">
    <w:name w:val="xl353"/>
    <w:basedOn w:val="Normal"/>
    <w:rsid w:val="00F464C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Arial" w:hAnsi="Arial" w:cs="Arial"/>
      <w:b/>
      <w:bCs/>
      <w:noProof w:val="0"/>
      <w:sz w:val="16"/>
      <w:szCs w:val="16"/>
      <w:lang w:eastAsia="sr-Latn-CS"/>
    </w:rPr>
  </w:style>
  <w:style w:type="paragraph" w:customStyle="1" w:styleId="xl354">
    <w:name w:val="xl354"/>
    <w:basedOn w:val="Normal"/>
    <w:rsid w:val="00F464C9"/>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left"/>
    </w:pPr>
    <w:rPr>
      <w:rFonts w:ascii="Arial" w:hAnsi="Arial" w:cs="Arial"/>
      <w:b/>
      <w:bCs/>
      <w:i/>
      <w:iCs/>
      <w:noProof w:val="0"/>
      <w:sz w:val="16"/>
      <w:szCs w:val="16"/>
      <w:lang w:eastAsia="sr-Latn-CS"/>
    </w:rPr>
  </w:style>
  <w:style w:type="paragraph" w:customStyle="1" w:styleId="xl355">
    <w:name w:val="xl355"/>
    <w:basedOn w:val="Normal"/>
    <w:rsid w:val="00F464C9"/>
    <w:pPr>
      <w:pBdr>
        <w:top w:val="single" w:sz="8" w:space="0" w:color="auto"/>
        <w:left w:val="single" w:sz="4" w:space="0" w:color="auto"/>
        <w:bottom w:val="single" w:sz="8" w:space="0" w:color="auto"/>
        <w:right w:val="single" w:sz="8" w:space="0" w:color="auto"/>
      </w:pBdr>
      <w:shd w:val="clear" w:color="000000" w:fill="FFCC99"/>
      <w:spacing w:before="100" w:beforeAutospacing="1" w:after="100" w:afterAutospacing="1"/>
      <w:jc w:val="left"/>
    </w:pPr>
    <w:rPr>
      <w:rFonts w:ascii="Arial" w:hAnsi="Arial" w:cs="Arial"/>
      <w:b/>
      <w:bCs/>
      <w:noProof w:val="0"/>
      <w:sz w:val="16"/>
      <w:szCs w:val="16"/>
      <w:lang w:eastAsia="sr-Latn-CS"/>
    </w:rPr>
  </w:style>
  <w:style w:type="paragraph" w:customStyle="1" w:styleId="xl356">
    <w:name w:val="xl356"/>
    <w:basedOn w:val="Normal"/>
    <w:rsid w:val="00F464C9"/>
    <w:pPr>
      <w:pBdr>
        <w:top w:val="single" w:sz="8" w:space="0" w:color="auto"/>
        <w:left w:val="single" w:sz="8" w:space="0" w:color="auto"/>
        <w:bottom w:val="single" w:sz="8" w:space="0" w:color="auto"/>
        <w:right w:val="single" w:sz="4" w:space="0" w:color="auto"/>
      </w:pBdr>
      <w:shd w:val="clear" w:color="000000" w:fill="FFCC99"/>
      <w:spacing w:before="100" w:beforeAutospacing="1" w:after="100" w:afterAutospacing="1"/>
      <w:jc w:val="left"/>
    </w:pPr>
    <w:rPr>
      <w:rFonts w:ascii="Times New Roman" w:hAnsi="Times New Roman"/>
      <w:noProof w:val="0"/>
      <w:sz w:val="16"/>
      <w:szCs w:val="16"/>
      <w:lang w:eastAsia="sr-Latn-CS"/>
    </w:rPr>
  </w:style>
  <w:style w:type="paragraph" w:customStyle="1" w:styleId="xl357">
    <w:name w:val="xl357"/>
    <w:basedOn w:val="Normal"/>
    <w:rsid w:val="00F464C9"/>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left"/>
    </w:pPr>
    <w:rPr>
      <w:rFonts w:ascii="Times New Roman" w:hAnsi="Times New Roman"/>
      <w:noProof w:val="0"/>
      <w:sz w:val="16"/>
      <w:szCs w:val="16"/>
      <w:lang w:eastAsia="sr-Latn-CS"/>
    </w:rPr>
  </w:style>
  <w:style w:type="paragraph" w:customStyle="1" w:styleId="xl358">
    <w:name w:val="xl358"/>
    <w:basedOn w:val="Normal"/>
    <w:rsid w:val="00F464C9"/>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right"/>
    </w:pPr>
    <w:rPr>
      <w:rFonts w:ascii="Times New Roman" w:hAnsi="Times New Roman"/>
      <w:noProof w:val="0"/>
      <w:sz w:val="16"/>
      <w:szCs w:val="16"/>
      <w:lang w:eastAsia="sr-Latn-CS"/>
    </w:rPr>
  </w:style>
  <w:style w:type="paragraph" w:customStyle="1" w:styleId="xl359">
    <w:name w:val="xl359"/>
    <w:basedOn w:val="Normal"/>
    <w:rsid w:val="00F464C9"/>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left"/>
    </w:pPr>
    <w:rPr>
      <w:rFonts w:ascii="Times New Roman" w:hAnsi="Times New Roman"/>
      <w:noProof w:val="0"/>
      <w:sz w:val="16"/>
      <w:szCs w:val="16"/>
      <w:lang w:eastAsia="sr-Latn-CS"/>
    </w:rPr>
  </w:style>
  <w:style w:type="paragraph" w:customStyle="1" w:styleId="xl360">
    <w:name w:val="xl360"/>
    <w:basedOn w:val="Normal"/>
    <w:rsid w:val="00F464C9"/>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center"/>
    </w:pPr>
    <w:rPr>
      <w:rFonts w:ascii="Arial" w:hAnsi="Arial" w:cs="Arial"/>
      <w:b/>
      <w:bCs/>
      <w:noProof w:val="0"/>
      <w:sz w:val="16"/>
      <w:szCs w:val="16"/>
      <w:lang w:eastAsia="sr-Latn-CS"/>
    </w:rPr>
  </w:style>
  <w:style w:type="paragraph" w:customStyle="1" w:styleId="xl361">
    <w:name w:val="xl361"/>
    <w:basedOn w:val="Normal"/>
    <w:rsid w:val="00F464C9"/>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left"/>
    </w:pPr>
    <w:rPr>
      <w:rFonts w:ascii="Arial" w:hAnsi="Arial" w:cs="Arial"/>
      <w:b/>
      <w:bCs/>
      <w:noProof w:val="0"/>
      <w:sz w:val="16"/>
      <w:szCs w:val="16"/>
      <w:lang w:eastAsia="sr-Latn-CS"/>
    </w:rPr>
  </w:style>
  <w:style w:type="paragraph" w:customStyle="1" w:styleId="xl362">
    <w:name w:val="xl362"/>
    <w:basedOn w:val="Normal"/>
    <w:rsid w:val="00F464C9"/>
    <w:pPr>
      <w:pBdr>
        <w:top w:val="single" w:sz="8" w:space="0" w:color="auto"/>
        <w:left w:val="single" w:sz="4" w:space="0" w:color="auto"/>
        <w:bottom w:val="single" w:sz="8" w:space="0" w:color="auto"/>
        <w:right w:val="single" w:sz="8" w:space="0" w:color="auto"/>
      </w:pBdr>
      <w:shd w:val="clear" w:color="000000" w:fill="FFCC99"/>
      <w:spacing w:before="100" w:beforeAutospacing="1" w:after="100" w:afterAutospacing="1"/>
      <w:jc w:val="left"/>
    </w:pPr>
    <w:rPr>
      <w:rFonts w:ascii="Times New Roman" w:hAnsi="Times New Roman"/>
      <w:noProof w:val="0"/>
      <w:sz w:val="16"/>
      <w:szCs w:val="16"/>
      <w:lang w:eastAsia="sr-Latn-CS"/>
    </w:rPr>
  </w:style>
  <w:style w:type="paragraph" w:customStyle="1" w:styleId="xl363">
    <w:name w:val="xl363"/>
    <w:basedOn w:val="Normal"/>
    <w:rsid w:val="00F464C9"/>
    <w:pPr>
      <w:pBdr>
        <w:top w:val="single" w:sz="8" w:space="0" w:color="auto"/>
        <w:bottom w:val="single" w:sz="8"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364">
    <w:name w:val="xl364"/>
    <w:basedOn w:val="Normal"/>
    <w:rsid w:val="00F464C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365">
    <w:name w:val="xl365"/>
    <w:basedOn w:val="Normal"/>
    <w:rsid w:val="00F46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366">
    <w:name w:val="xl366"/>
    <w:basedOn w:val="Normal"/>
    <w:rsid w:val="00F464C9"/>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367">
    <w:name w:val="xl367"/>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368">
    <w:name w:val="xl368"/>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noProof w:val="0"/>
      <w:sz w:val="16"/>
      <w:szCs w:val="16"/>
      <w:lang w:eastAsia="sr-Latn-CS"/>
    </w:rPr>
  </w:style>
  <w:style w:type="paragraph" w:customStyle="1" w:styleId="xl369">
    <w:name w:val="xl369"/>
    <w:basedOn w:val="Normal"/>
    <w:rsid w:val="00F464C9"/>
    <w:pPr>
      <w:pBdr>
        <w:left w:val="single" w:sz="4" w:space="0" w:color="auto"/>
        <w:bottom w:val="single" w:sz="4" w:space="0" w:color="auto"/>
        <w:right w:val="single" w:sz="8"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370">
    <w:name w:val="xl370"/>
    <w:basedOn w:val="Normal"/>
    <w:rsid w:val="00F464C9"/>
    <w:pPr>
      <w:pBdr>
        <w:left w:val="single" w:sz="4" w:space="0" w:color="auto"/>
        <w:bottom w:val="single" w:sz="4" w:space="0" w:color="auto"/>
        <w:right w:val="single" w:sz="8"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371">
    <w:name w:val="xl371"/>
    <w:basedOn w:val="Normal"/>
    <w:rsid w:val="00F464C9"/>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72">
    <w:name w:val="xl372"/>
    <w:basedOn w:val="Normal"/>
    <w:rsid w:val="00F464C9"/>
    <w:pPr>
      <w:pBdr>
        <w:left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73">
    <w:name w:val="xl373"/>
    <w:basedOn w:val="Normal"/>
    <w:rsid w:val="00F464C9"/>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74">
    <w:name w:val="xl374"/>
    <w:basedOn w:val="Normal"/>
    <w:rsid w:val="00F464C9"/>
    <w:pPr>
      <w:pBdr>
        <w:top w:val="single" w:sz="8" w:space="0" w:color="auto"/>
        <w:left w:val="single" w:sz="8"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75">
    <w:name w:val="xl375"/>
    <w:basedOn w:val="Normal"/>
    <w:rsid w:val="00F464C9"/>
    <w:pPr>
      <w:pBdr>
        <w:left w:val="single" w:sz="8"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76">
    <w:name w:val="xl376"/>
    <w:basedOn w:val="Normal"/>
    <w:rsid w:val="00F464C9"/>
    <w:pPr>
      <w:pBdr>
        <w:top w:val="single" w:sz="8"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77">
    <w:name w:val="xl377"/>
    <w:basedOn w:val="Normal"/>
    <w:rsid w:val="00F464C9"/>
    <w:pPr>
      <w:pBdr>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78">
    <w:name w:val="xl378"/>
    <w:basedOn w:val="Normal"/>
    <w:rsid w:val="00F464C9"/>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79">
    <w:name w:val="xl379"/>
    <w:basedOn w:val="Normal"/>
    <w:rsid w:val="00F464C9"/>
    <w:pPr>
      <w:pBdr>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80">
    <w:name w:val="xl380"/>
    <w:basedOn w:val="Normal"/>
    <w:rsid w:val="00F464C9"/>
    <w:pPr>
      <w:pBdr>
        <w:top w:val="single" w:sz="8" w:space="0" w:color="auto"/>
        <w:left w:val="single" w:sz="4" w:space="0" w:color="auto"/>
        <w:right w:val="single" w:sz="4" w:space="0" w:color="auto"/>
      </w:pBdr>
      <w:spacing w:before="100" w:beforeAutospacing="1" w:after="100" w:afterAutospacing="1"/>
      <w:jc w:val="right"/>
    </w:pPr>
    <w:rPr>
      <w:rFonts w:ascii="Times New Roman" w:hAnsi="Times New Roman"/>
      <w:b/>
      <w:bCs/>
      <w:noProof w:val="0"/>
      <w:sz w:val="16"/>
      <w:szCs w:val="16"/>
      <w:lang w:eastAsia="sr-Latn-CS"/>
    </w:rPr>
  </w:style>
  <w:style w:type="paragraph" w:customStyle="1" w:styleId="xl381">
    <w:name w:val="xl381"/>
    <w:basedOn w:val="Normal"/>
    <w:rsid w:val="00F464C9"/>
    <w:pPr>
      <w:pBdr>
        <w:left w:val="single" w:sz="4" w:space="0" w:color="auto"/>
        <w:right w:val="single" w:sz="4" w:space="0" w:color="auto"/>
      </w:pBdr>
      <w:spacing w:before="100" w:beforeAutospacing="1" w:after="100" w:afterAutospacing="1"/>
      <w:jc w:val="right"/>
    </w:pPr>
    <w:rPr>
      <w:rFonts w:ascii="Times New Roman" w:hAnsi="Times New Roman"/>
      <w:b/>
      <w:bCs/>
      <w:noProof w:val="0"/>
      <w:sz w:val="16"/>
      <w:szCs w:val="16"/>
      <w:lang w:eastAsia="sr-Latn-CS"/>
    </w:rPr>
  </w:style>
  <w:style w:type="paragraph" w:customStyle="1" w:styleId="xl382">
    <w:name w:val="xl382"/>
    <w:basedOn w:val="Normal"/>
    <w:rsid w:val="00F464C9"/>
    <w:pPr>
      <w:pBdr>
        <w:top w:val="single" w:sz="4" w:space="0" w:color="auto"/>
        <w:left w:val="single" w:sz="8" w:space="0" w:color="auto"/>
        <w:bottom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83">
    <w:name w:val="xl383"/>
    <w:basedOn w:val="Normal"/>
    <w:rsid w:val="00F464C9"/>
    <w:pPr>
      <w:pBdr>
        <w:top w:val="single" w:sz="4" w:space="0" w:color="auto"/>
        <w:bottom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84">
    <w:name w:val="xl384"/>
    <w:basedOn w:val="Normal"/>
    <w:rsid w:val="00F464C9"/>
    <w:pPr>
      <w:pBdr>
        <w:top w:val="single" w:sz="4" w:space="0" w:color="auto"/>
        <w:bottom w:val="single" w:sz="8" w:space="0" w:color="auto"/>
        <w:right w:val="single" w:sz="4"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85">
    <w:name w:val="xl385"/>
    <w:basedOn w:val="Normal"/>
    <w:rsid w:val="00F464C9"/>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86">
    <w:name w:val="xl386"/>
    <w:basedOn w:val="Normal"/>
    <w:rsid w:val="00F464C9"/>
    <w:pPr>
      <w:pBdr>
        <w:top w:val="single" w:sz="8" w:space="0" w:color="auto"/>
        <w:bottom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87">
    <w:name w:val="xl387"/>
    <w:basedOn w:val="Normal"/>
    <w:rsid w:val="00F464C9"/>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88">
    <w:name w:val="xl388"/>
    <w:basedOn w:val="Normal"/>
    <w:rsid w:val="00F464C9"/>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89">
    <w:name w:val="xl389"/>
    <w:basedOn w:val="Normal"/>
    <w:rsid w:val="00F464C9"/>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390">
    <w:name w:val="xl390"/>
    <w:basedOn w:val="Normal"/>
    <w:rsid w:val="00F464C9"/>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391">
    <w:name w:val="xl391"/>
    <w:basedOn w:val="Normal"/>
    <w:rsid w:val="00F464C9"/>
    <w:pPr>
      <w:pBdr>
        <w:top w:val="single" w:sz="8" w:space="0" w:color="auto"/>
        <w:left w:val="single" w:sz="8"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392">
    <w:name w:val="xl392"/>
    <w:basedOn w:val="Normal"/>
    <w:rsid w:val="00F464C9"/>
    <w:pPr>
      <w:pBdr>
        <w:left w:val="single" w:sz="8" w:space="0" w:color="auto"/>
        <w:bottom w:val="single" w:sz="8"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393">
    <w:name w:val="xl393"/>
    <w:basedOn w:val="Normal"/>
    <w:rsid w:val="00F464C9"/>
    <w:pPr>
      <w:spacing w:before="100" w:beforeAutospacing="1" w:after="100" w:afterAutospacing="1"/>
      <w:jc w:val="center"/>
    </w:pPr>
    <w:rPr>
      <w:rFonts w:ascii="Arial" w:hAnsi="Arial" w:cs="Arial"/>
      <w:b/>
      <w:bCs/>
      <w:i/>
      <w:iCs/>
      <w:noProof w:val="0"/>
      <w:sz w:val="16"/>
      <w:szCs w:val="16"/>
      <w:lang w:eastAsia="sr-Latn-CS"/>
    </w:rPr>
  </w:style>
  <w:style w:type="paragraph" w:customStyle="1" w:styleId="xl394">
    <w:name w:val="xl394"/>
    <w:basedOn w:val="Normal"/>
    <w:rsid w:val="00F464C9"/>
    <w:pPr>
      <w:pBdr>
        <w:bottom w:val="single" w:sz="8"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395">
    <w:name w:val="xl395"/>
    <w:basedOn w:val="Normal"/>
    <w:rsid w:val="00F464C9"/>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96">
    <w:name w:val="xl396"/>
    <w:basedOn w:val="Normal"/>
    <w:rsid w:val="00F464C9"/>
    <w:pPr>
      <w:pBdr>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97">
    <w:name w:val="xl397"/>
    <w:basedOn w:val="Normal"/>
    <w:rsid w:val="00F464C9"/>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98">
    <w:name w:val="xl398"/>
    <w:basedOn w:val="Normal"/>
    <w:rsid w:val="00F464C9"/>
    <w:pPr>
      <w:pBdr>
        <w:left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99">
    <w:name w:val="xl399"/>
    <w:basedOn w:val="Normal"/>
    <w:rsid w:val="00F464C9"/>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400">
    <w:name w:val="xl400"/>
    <w:basedOn w:val="Normal"/>
    <w:rsid w:val="009158F9"/>
    <w:pPr>
      <w:pBdr>
        <w:top w:val="single" w:sz="8" w:space="0" w:color="auto"/>
        <w:left w:val="single" w:sz="8" w:space="0" w:color="auto"/>
        <w:bottom w:val="single" w:sz="8" w:space="0" w:color="auto"/>
        <w:right w:val="single" w:sz="4" w:space="0" w:color="auto"/>
      </w:pBdr>
      <w:shd w:val="clear" w:color="000000" w:fill="CCFFFF"/>
      <w:spacing w:before="100" w:beforeAutospacing="1" w:after="100" w:afterAutospacing="1"/>
      <w:jc w:val="left"/>
      <w:textAlignment w:val="center"/>
    </w:pPr>
    <w:rPr>
      <w:rFonts w:ascii="Arial" w:hAnsi="Arial" w:cs="Arial"/>
      <w:b/>
      <w:bCs/>
      <w:noProof w:val="0"/>
      <w:sz w:val="16"/>
      <w:szCs w:val="16"/>
    </w:rPr>
  </w:style>
  <w:style w:type="paragraph" w:customStyle="1" w:styleId="xl401">
    <w:name w:val="xl401"/>
    <w:basedOn w:val="Normal"/>
    <w:rsid w:val="009158F9"/>
    <w:pPr>
      <w:pBdr>
        <w:top w:val="single" w:sz="4" w:space="0" w:color="auto"/>
        <w:left w:val="single" w:sz="4" w:space="0" w:color="auto"/>
        <w:right w:val="single" w:sz="4" w:space="0" w:color="auto"/>
      </w:pBdr>
      <w:shd w:val="clear" w:color="000000" w:fill="CCFFFF"/>
      <w:spacing w:before="100" w:beforeAutospacing="1" w:after="100" w:afterAutospacing="1"/>
      <w:jc w:val="left"/>
      <w:textAlignment w:val="center"/>
    </w:pPr>
    <w:rPr>
      <w:rFonts w:ascii="Arial" w:hAnsi="Arial" w:cs="Arial"/>
      <w:b/>
      <w:bCs/>
      <w:noProof w:val="0"/>
      <w:sz w:val="16"/>
      <w:szCs w:val="16"/>
    </w:rPr>
  </w:style>
  <w:style w:type="paragraph" w:customStyle="1" w:styleId="xl402">
    <w:name w:val="xl402"/>
    <w:basedOn w:val="Normal"/>
    <w:rsid w:val="009158F9"/>
    <w:pPr>
      <w:pBdr>
        <w:top w:val="single" w:sz="4" w:space="0" w:color="auto"/>
        <w:left w:val="single" w:sz="4" w:space="0" w:color="auto"/>
        <w:right w:val="single" w:sz="4" w:space="0" w:color="auto"/>
      </w:pBdr>
      <w:shd w:val="clear" w:color="000000" w:fill="CCFFFF"/>
      <w:spacing w:before="100" w:beforeAutospacing="1" w:after="100" w:afterAutospacing="1"/>
      <w:jc w:val="left"/>
      <w:textAlignment w:val="center"/>
    </w:pPr>
    <w:rPr>
      <w:rFonts w:ascii="Arial" w:hAnsi="Arial" w:cs="Arial"/>
      <w:b/>
      <w:bCs/>
      <w:noProof w:val="0"/>
      <w:sz w:val="16"/>
      <w:szCs w:val="16"/>
    </w:rPr>
  </w:style>
  <w:style w:type="paragraph" w:customStyle="1" w:styleId="xl403">
    <w:name w:val="xl403"/>
    <w:basedOn w:val="Normal"/>
    <w:rsid w:val="009158F9"/>
    <w:pPr>
      <w:pBdr>
        <w:top w:val="single" w:sz="4" w:space="0" w:color="auto"/>
        <w:left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noProof w:val="0"/>
      <w:sz w:val="16"/>
      <w:szCs w:val="16"/>
    </w:rPr>
  </w:style>
  <w:style w:type="paragraph" w:customStyle="1" w:styleId="xl404">
    <w:name w:val="xl404"/>
    <w:basedOn w:val="Normal"/>
    <w:rsid w:val="009158F9"/>
    <w:pPr>
      <w:pBdr>
        <w:top w:val="single" w:sz="4"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rPr>
  </w:style>
  <w:style w:type="paragraph" w:customStyle="1" w:styleId="xl405">
    <w:name w:val="xl405"/>
    <w:basedOn w:val="Normal"/>
    <w:rsid w:val="009158F9"/>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noProof w:val="0"/>
      <w:sz w:val="16"/>
      <w:szCs w:val="16"/>
    </w:rPr>
  </w:style>
  <w:style w:type="paragraph" w:customStyle="1" w:styleId="xl406">
    <w:name w:val="xl406"/>
    <w:basedOn w:val="Normal"/>
    <w:rsid w:val="009158F9"/>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jc w:val="left"/>
      <w:textAlignment w:val="center"/>
    </w:pPr>
    <w:rPr>
      <w:rFonts w:ascii="Times New Roman" w:hAnsi="Times New Roman"/>
      <w:noProof w:val="0"/>
      <w:sz w:val="16"/>
      <w:szCs w:val="16"/>
    </w:rPr>
  </w:style>
  <w:style w:type="paragraph" w:customStyle="1" w:styleId="xl407">
    <w:name w:val="xl407"/>
    <w:basedOn w:val="Normal"/>
    <w:rsid w:val="009158F9"/>
    <w:pPr>
      <w:pBdr>
        <w:top w:val="single" w:sz="8"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Arial" w:hAnsi="Arial" w:cs="Arial"/>
      <w:b/>
      <w:bCs/>
      <w:i/>
      <w:iCs/>
      <w:noProof w:val="0"/>
      <w:sz w:val="16"/>
      <w:szCs w:val="16"/>
    </w:rPr>
  </w:style>
  <w:style w:type="paragraph" w:customStyle="1" w:styleId="xl408">
    <w:name w:val="xl408"/>
    <w:basedOn w:val="Normal"/>
    <w:rsid w:val="009158F9"/>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jc w:val="center"/>
      <w:textAlignment w:val="center"/>
    </w:pPr>
    <w:rPr>
      <w:rFonts w:ascii="Arial" w:hAnsi="Arial" w:cs="Arial"/>
      <w:b/>
      <w:bCs/>
      <w:i/>
      <w:iCs/>
      <w:noProof w:val="0"/>
      <w:sz w:val="16"/>
      <w:szCs w:val="16"/>
    </w:rPr>
  </w:style>
  <w:style w:type="paragraph" w:customStyle="1" w:styleId="xl409">
    <w:name w:val="xl409"/>
    <w:basedOn w:val="Normal"/>
    <w:rsid w:val="009158F9"/>
    <w:pPr>
      <w:pBdr>
        <w:top w:val="single" w:sz="4" w:space="0" w:color="auto"/>
        <w:left w:val="single" w:sz="8" w:space="0" w:color="auto"/>
        <w:right w:val="single" w:sz="4" w:space="0" w:color="auto"/>
      </w:pBdr>
      <w:spacing w:before="100" w:beforeAutospacing="1" w:after="100" w:afterAutospacing="1"/>
      <w:jc w:val="left"/>
      <w:textAlignment w:val="center"/>
    </w:pPr>
    <w:rPr>
      <w:rFonts w:ascii="Times New Roman" w:hAnsi="Times New Roman"/>
      <w:noProof w:val="0"/>
      <w:sz w:val="16"/>
      <w:szCs w:val="16"/>
    </w:rPr>
  </w:style>
  <w:style w:type="paragraph" w:customStyle="1" w:styleId="xl410">
    <w:name w:val="xl410"/>
    <w:basedOn w:val="Normal"/>
    <w:rsid w:val="009158F9"/>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b/>
      <w:bCs/>
      <w:noProof w:val="0"/>
      <w:sz w:val="16"/>
      <w:szCs w:val="16"/>
    </w:rPr>
  </w:style>
  <w:style w:type="paragraph" w:customStyle="1" w:styleId="xl411">
    <w:name w:val="xl411"/>
    <w:basedOn w:val="Normal"/>
    <w:rsid w:val="009158F9"/>
    <w:pPr>
      <w:pBdr>
        <w:top w:val="single" w:sz="4" w:space="0" w:color="auto"/>
        <w:right w:val="single" w:sz="4" w:space="0" w:color="auto"/>
      </w:pBdr>
      <w:spacing w:before="100" w:beforeAutospacing="1" w:after="100" w:afterAutospacing="1"/>
      <w:jc w:val="left"/>
      <w:textAlignment w:val="center"/>
    </w:pPr>
    <w:rPr>
      <w:rFonts w:ascii="Times New Roman" w:hAnsi="Times New Roman"/>
      <w:noProof w:val="0"/>
      <w:sz w:val="16"/>
      <w:szCs w:val="16"/>
    </w:rPr>
  </w:style>
  <w:style w:type="paragraph" w:customStyle="1" w:styleId="xl412">
    <w:name w:val="xl412"/>
    <w:basedOn w:val="Normal"/>
    <w:rsid w:val="009158F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noProof w:val="0"/>
      <w:sz w:val="16"/>
      <w:szCs w:val="16"/>
    </w:rPr>
  </w:style>
  <w:style w:type="paragraph" w:customStyle="1" w:styleId="xl413">
    <w:name w:val="xl413"/>
    <w:basedOn w:val="Normal"/>
    <w:rsid w:val="009158F9"/>
    <w:pPr>
      <w:pBdr>
        <w:top w:val="single" w:sz="8" w:space="0" w:color="auto"/>
        <w:left w:val="single" w:sz="8" w:space="0" w:color="auto"/>
        <w:bottom w:val="single" w:sz="8" w:space="0" w:color="auto"/>
      </w:pBdr>
      <w:shd w:val="clear" w:color="000000" w:fill="CCFFCC"/>
      <w:spacing w:before="100" w:beforeAutospacing="1" w:after="100" w:afterAutospacing="1"/>
      <w:jc w:val="left"/>
      <w:textAlignment w:val="center"/>
    </w:pPr>
    <w:rPr>
      <w:rFonts w:ascii="Times New Roman" w:hAnsi="Times New Roman"/>
      <w:noProof w:val="0"/>
      <w:sz w:val="16"/>
      <w:szCs w:val="16"/>
    </w:rPr>
  </w:style>
  <w:style w:type="paragraph" w:customStyle="1" w:styleId="xl414">
    <w:name w:val="xl414"/>
    <w:basedOn w:val="Normal"/>
    <w:rsid w:val="009158F9"/>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Arial" w:hAnsi="Arial" w:cs="Arial"/>
      <w:b/>
      <w:bCs/>
      <w:i/>
      <w:iCs/>
      <w:noProof w:val="0"/>
      <w:sz w:val="16"/>
      <w:szCs w:val="16"/>
    </w:rPr>
  </w:style>
  <w:style w:type="paragraph" w:customStyle="1" w:styleId="xl415">
    <w:name w:val="xl415"/>
    <w:basedOn w:val="Normal"/>
    <w:rsid w:val="009158F9"/>
    <w:pPr>
      <w:pBdr>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hAnsi="Times New Roman"/>
      <w:noProof w:val="0"/>
      <w:sz w:val="16"/>
      <w:szCs w:val="16"/>
    </w:rPr>
  </w:style>
  <w:style w:type="paragraph" w:customStyle="1" w:styleId="xl416">
    <w:name w:val="xl416"/>
    <w:basedOn w:val="Normal"/>
    <w:rsid w:val="009158F9"/>
    <w:pPr>
      <w:pBdr>
        <w:bottom w:val="single" w:sz="8" w:space="0" w:color="auto"/>
        <w:right w:val="single" w:sz="4" w:space="0" w:color="auto"/>
      </w:pBdr>
      <w:spacing w:before="100" w:beforeAutospacing="1" w:after="100" w:afterAutospacing="1"/>
      <w:jc w:val="left"/>
      <w:textAlignment w:val="center"/>
    </w:pPr>
    <w:rPr>
      <w:rFonts w:ascii="Times New Roman" w:hAnsi="Times New Roman"/>
      <w:noProof w:val="0"/>
      <w:sz w:val="16"/>
      <w:szCs w:val="16"/>
    </w:rPr>
  </w:style>
  <w:style w:type="paragraph" w:customStyle="1" w:styleId="xl417">
    <w:name w:val="xl417"/>
    <w:basedOn w:val="Normal"/>
    <w:rsid w:val="009158F9"/>
    <w:pPr>
      <w:pBdr>
        <w:bottom w:val="single" w:sz="8" w:space="0" w:color="auto"/>
        <w:right w:val="single" w:sz="4" w:space="0" w:color="auto"/>
      </w:pBdr>
      <w:shd w:val="clear" w:color="000000" w:fill="FFFF99"/>
      <w:spacing w:before="100" w:beforeAutospacing="1" w:after="100" w:afterAutospacing="1"/>
      <w:jc w:val="left"/>
      <w:textAlignment w:val="center"/>
    </w:pPr>
    <w:rPr>
      <w:rFonts w:ascii="Times New Roman" w:hAnsi="Times New Roman"/>
      <w:noProof w:val="0"/>
      <w:sz w:val="16"/>
      <w:szCs w:val="16"/>
    </w:rPr>
  </w:style>
  <w:style w:type="paragraph" w:customStyle="1" w:styleId="xl418">
    <w:name w:val="xl418"/>
    <w:basedOn w:val="Normal"/>
    <w:rsid w:val="009158F9"/>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w:hAnsi="Arial" w:cs="Arial"/>
      <w:b/>
      <w:bCs/>
      <w:noProof w:val="0"/>
      <w:sz w:val="16"/>
      <w:szCs w:val="16"/>
    </w:rPr>
  </w:style>
  <w:style w:type="paragraph" w:customStyle="1" w:styleId="xl419">
    <w:name w:val="xl419"/>
    <w:basedOn w:val="Normal"/>
    <w:rsid w:val="009158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w:hAnsi="Arial" w:cs="Arial"/>
      <w:b/>
      <w:bCs/>
      <w:noProof w:val="0"/>
      <w:sz w:val="16"/>
      <w:szCs w:val="16"/>
    </w:rPr>
  </w:style>
  <w:style w:type="paragraph" w:customStyle="1" w:styleId="xl420">
    <w:name w:val="xl420"/>
    <w:basedOn w:val="Normal"/>
    <w:rsid w:val="009158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w:hAnsi="Arial" w:cs="Arial"/>
      <w:b/>
      <w:bCs/>
      <w:noProof w:val="0"/>
      <w:sz w:val="16"/>
      <w:szCs w:val="16"/>
    </w:rPr>
  </w:style>
  <w:style w:type="paragraph" w:customStyle="1" w:styleId="xl421">
    <w:name w:val="xl421"/>
    <w:basedOn w:val="Normal"/>
    <w:rsid w:val="009158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noProof w:val="0"/>
      <w:sz w:val="16"/>
      <w:szCs w:val="16"/>
    </w:rPr>
  </w:style>
  <w:style w:type="paragraph" w:customStyle="1" w:styleId="xl422">
    <w:name w:val="xl422"/>
    <w:basedOn w:val="Normal"/>
    <w:rsid w:val="009158F9"/>
    <w:pPr>
      <w:pBdr>
        <w:top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hAnsi="Times New Roman"/>
      <w:noProof w:val="0"/>
      <w:sz w:val="16"/>
      <w:szCs w:val="16"/>
    </w:rPr>
  </w:style>
  <w:style w:type="paragraph" w:customStyle="1" w:styleId="xl423">
    <w:name w:val="xl423"/>
    <w:basedOn w:val="Normal"/>
    <w:rsid w:val="009158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noProof w:val="0"/>
      <w:sz w:val="16"/>
      <w:szCs w:val="16"/>
    </w:rPr>
  </w:style>
  <w:style w:type="paragraph" w:customStyle="1" w:styleId="xl424">
    <w:name w:val="xl424"/>
    <w:basedOn w:val="Normal"/>
    <w:rsid w:val="009158F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center"/>
    </w:pPr>
    <w:rPr>
      <w:rFonts w:ascii="Arial" w:hAnsi="Arial" w:cs="Arial"/>
      <w:b/>
      <w:bCs/>
      <w:noProof w:val="0"/>
      <w:sz w:val="16"/>
      <w:szCs w:val="16"/>
    </w:rPr>
  </w:style>
  <w:style w:type="paragraph" w:customStyle="1" w:styleId="xl425">
    <w:name w:val="xl425"/>
    <w:basedOn w:val="Normal"/>
    <w:rsid w:val="009158F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center"/>
    </w:pPr>
    <w:rPr>
      <w:rFonts w:ascii="Arial" w:hAnsi="Arial" w:cs="Arial"/>
      <w:b/>
      <w:bCs/>
      <w:noProof w:val="0"/>
      <w:sz w:val="16"/>
      <w:szCs w:val="16"/>
    </w:rPr>
  </w:style>
  <w:style w:type="paragraph" w:customStyle="1" w:styleId="xl426">
    <w:name w:val="xl426"/>
    <w:basedOn w:val="Normal"/>
    <w:rsid w:val="009158F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Times New Roman" w:hAnsi="Times New Roman"/>
      <w:noProof w:val="0"/>
      <w:sz w:val="16"/>
      <w:szCs w:val="16"/>
    </w:rPr>
  </w:style>
  <w:style w:type="paragraph" w:customStyle="1" w:styleId="xl427">
    <w:name w:val="xl427"/>
    <w:basedOn w:val="Normal"/>
    <w:rsid w:val="009158F9"/>
    <w:pPr>
      <w:pBdr>
        <w:top w:val="single" w:sz="4" w:space="0" w:color="auto"/>
        <w:bottom w:val="single" w:sz="4"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rPr>
  </w:style>
  <w:style w:type="paragraph" w:customStyle="1" w:styleId="xl428">
    <w:name w:val="xl428"/>
    <w:basedOn w:val="Normal"/>
    <w:rsid w:val="009158F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noProof w:val="0"/>
      <w:sz w:val="16"/>
      <w:szCs w:val="16"/>
    </w:rPr>
  </w:style>
  <w:style w:type="paragraph" w:customStyle="1" w:styleId="xl429">
    <w:name w:val="xl429"/>
    <w:basedOn w:val="Normal"/>
    <w:rsid w:val="009158F9"/>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hAnsi="Arial" w:cs="Arial"/>
      <w:b/>
      <w:bCs/>
      <w:noProof w:val="0"/>
      <w:sz w:val="16"/>
      <w:szCs w:val="16"/>
    </w:rPr>
  </w:style>
  <w:style w:type="paragraph" w:customStyle="1" w:styleId="xl430">
    <w:name w:val="xl430"/>
    <w:basedOn w:val="Normal"/>
    <w:rsid w:val="009158F9"/>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hAnsi="Arial" w:cs="Arial"/>
      <w:b/>
      <w:bCs/>
      <w:noProof w:val="0"/>
      <w:sz w:val="16"/>
      <w:szCs w:val="16"/>
    </w:rPr>
  </w:style>
  <w:style w:type="paragraph" w:customStyle="1" w:styleId="xl431">
    <w:name w:val="xl431"/>
    <w:basedOn w:val="Normal"/>
    <w:rsid w:val="009158F9"/>
    <w:pPr>
      <w:pBdr>
        <w:bottom w:val="single" w:sz="8" w:space="0" w:color="auto"/>
        <w:right w:val="single" w:sz="4" w:space="0" w:color="auto"/>
      </w:pBdr>
      <w:shd w:val="clear" w:color="000000" w:fill="CCFFCC"/>
      <w:spacing w:before="100" w:beforeAutospacing="1" w:after="100" w:afterAutospacing="1"/>
      <w:jc w:val="left"/>
      <w:textAlignment w:val="center"/>
    </w:pPr>
    <w:rPr>
      <w:rFonts w:ascii="Arial" w:hAnsi="Arial" w:cs="Arial"/>
      <w:b/>
      <w:bCs/>
      <w:noProof w:val="0"/>
      <w:sz w:val="16"/>
      <w:szCs w:val="16"/>
    </w:rPr>
  </w:style>
  <w:style w:type="paragraph" w:customStyle="1" w:styleId="xl432">
    <w:name w:val="xl432"/>
    <w:basedOn w:val="Normal"/>
    <w:rsid w:val="009158F9"/>
    <w:pPr>
      <w:pBdr>
        <w:left w:val="single" w:sz="4" w:space="0" w:color="auto"/>
        <w:bottom w:val="single" w:sz="8" w:space="0" w:color="auto"/>
        <w:right w:val="single" w:sz="4" w:space="0" w:color="auto"/>
      </w:pBdr>
      <w:shd w:val="clear" w:color="000000" w:fill="CCFFCC"/>
      <w:spacing w:before="100" w:beforeAutospacing="1" w:after="100" w:afterAutospacing="1"/>
      <w:jc w:val="center"/>
      <w:textAlignment w:val="center"/>
    </w:pPr>
    <w:rPr>
      <w:rFonts w:ascii="Arial" w:hAnsi="Arial" w:cs="Arial"/>
      <w:b/>
      <w:bCs/>
      <w:i/>
      <w:iCs/>
      <w:noProof w:val="0"/>
      <w:sz w:val="16"/>
      <w:szCs w:val="16"/>
    </w:rPr>
  </w:style>
  <w:style w:type="paragraph" w:customStyle="1" w:styleId="xl433">
    <w:name w:val="xl433"/>
    <w:basedOn w:val="Normal"/>
    <w:rsid w:val="009158F9"/>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noProof w:val="0"/>
      <w:sz w:val="16"/>
      <w:szCs w:val="16"/>
    </w:rPr>
  </w:style>
  <w:style w:type="paragraph" w:customStyle="1" w:styleId="xl434">
    <w:name w:val="xl434"/>
    <w:basedOn w:val="Normal"/>
    <w:rsid w:val="009158F9"/>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noProof w:val="0"/>
      <w:sz w:val="16"/>
      <w:szCs w:val="16"/>
    </w:rPr>
  </w:style>
  <w:style w:type="paragraph" w:customStyle="1" w:styleId="xl435">
    <w:name w:val="xl435"/>
    <w:basedOn w:val="Normal"/>
    <w:rsid w:val="009158F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noProof w:val="0"/>
      <w:sz w:val="16"/>
      <w:szCs w:val="16"/>
    </w:rPr>
  </w:style>
  <w:style w:type="paragraph" w:customStyle="1" w:styleId="xl436">
    <w:name w:val="xl436"/>
    <w:basedOn w:val="Normal"/>
    <w:rsid w:val="009158F9"/>
    <w:pPr>
      <w:pBdr>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Times New Roman" w:hAnsi="Times New Roman"/>
      <w:noProof w:val="0"/>
      <w:sz w:val="16"/>
      <w:szCs w:val="16"/>
    </w:rPr>
  </w:style>
  <w:style w:type="paragraph" w:customStyle="1" w:styleId="xl437">
    <w:name w:val="xl437"/>
    <w:basedOn w:val="Normal"/>
    <w:rsid w:val="009158F9"/>
    <w:pPr>
      <w:pBdr>
        <w:bottom w:val="single" w:sz="4"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rPr>
  </w:style>
  <w:style w:type="paragraph" w:customStyle="1" w:styleId="xl438">
    <w:name w:val="xl438"/>
    <w:basedOn w:val="Normal"/>
    <w:rsid w:val="009158F9"/>
    <w:pPr>
      <w:pBdr>
        <w:left w:val="single" w:sz="4"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Times New Roman" w:hAnsi="Times New Roman"/>
      <w:b/>
      <w:bCs/>
      <w:i/>
      <w:iCs/>
      <w:noProof w:val="0"/>
      <w:sz w:val="16"/>
      <w:szCs w:val="16"/>
    </w:rPr>
  </w:style>
  <w:style w:type="paragraph" w:customStyle="1" w:styleId="xl439">
    <w:name w:val="xl439"/>
    <w:basedOn w:val="Normal"/>
    <w:rsid w:val="009158F9"/>
    <w:pPr>
      <w:pBdr>
        <w:top w:val="single" w:sz="8"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Times New Roman" w:hAnsi="Times New Roman"/>
      <w:noProof w:val="0"/>
      <w:sz w:val="16"/>
      <w:szCs w:val="16"/>
    </w:rPr>
  </w:style>
  <w:style w:type="paragraph" w:customStyle="1" w:styleId="xl440">
    <w:name w:val="xl440"/>
    <w:basedOn w:val="Normal"/>
    <w:rsid w:val="009158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noProof w:val="0"/>
      <w:sz w:val="16"/>
      <w:szCs w:val="16"/>
    </w:rPr>
  </w:style>
  <w:style w:type="paragraph" w:customStyle="1" w:styleId="xl441">
    <w:name w:val="xl441"/>
    <w:basedOn w:val="Normal"/>
    <w:rsid w:val="009158F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noProof w:val="0"/>
      <w:sz w:val="16"/>
      <w:szCs w:val="16"/>
    </w:rPr>
  </w:style>
  <w:style w:type="paragraph" w:customStyle="1" w:styleId="xl442">
    <w:name w:val="xl442"/>
    <w:basedOn w:val="Normal"/>
    <w:rsid w:val="009158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sz w:val="16"/>
      <w:szCs w:val="16"/>
    </w:rPr>
  </w:style>
  <w:style w:type="paragraph" w:customStyle="1" w:styleId="xl443">
    <w:name w:val="xl443"/>
    <w:basedOn w:val="Normal"/>
    <w:rsid w:val="009158F9"/>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noProof w:val="0"/>
      <w:sz w:val="16"/>
      <w:szCs w:val="16"/>
    </w:rPr>
  </w:style>
  <w:style w:type="paragraph" w:customStyle="1" w:styleId="xl444">
    <w:name w:val="xl444"/>
    <w:basedOn w:val="Normal"/>
    <w:rsid w:val="009158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rPr>
  </w:style>
  <w:style w:type="paragraph" w:customStyle="1" w:styleId="xl445">
    <w:name w:val="xl445"/>
    <w:basedOn w:val="Normal"/>
    <w:rsid w:val="009158F9"/>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noProof w:val="0"/>
      <w:sz w:val="16"/>
      <w:szCs w:val="16"/>
    </w:rPr>
  </w:style>
  <w:style w:type="paragraph" w:customStyle="1" w:styleId="xl446">
    <w:name w:val="xl446"/>
    <w:basedOn w:val="Normal"/>
    <w:rsid w:val="009158F9"/>
    <w:pPr>
      <w:pBdr>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noProof w:val="0"/>
      <w:sz w:val="16"/>
      <w:szCs w:val="16"/>
    </w:rPr>
  </w:style>
  <w:style w:type="paragraph" w:customStyle="1" w:styleId="xl447">
    <w:name w:val="xl447"/>
    <w:basedOn w:val="Normal"/>
    <w:rsid w:val="009158F9"/>
    <w:pPr>
      <w:pBdr>
        <w:left w:val="single" w:sz="4"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Arial" w:hAnsi="Arial" w:cs="Arial"/>
      <w:b/>
      <w:bCs/>
      <w:i/>
      <w:iCs/>
      <w:noProof w:val="0"/>
      <w:sz w:val="16"/>
      <w:szCs w:val="16"/>
    </w:rPr>
  </w:style>
  <w:style w:type="paragraph" w:customStyle="1" w:styleId="xl448">
    <w:name w:val="xl448"/>
    <w:basedOn w:val="Normal"/>
    <w:rsid w:val="009158F9"/>
    <w:pPr>
      <w:pBdr>
        <w:left w:val="single" w:sz="8" w:space="0" w:color="auto"/>
        <w:bottom w:val="single" w:sz="4" w:space="0" w:color="auto"/>
        <w:right w:val="single" w:sz="4" w:space="0" w:color="auto"/>
      </w:pBdr>
      <w:spacing w:before="100" w:beforeAutospacing="1" w:after="100" w:afterAutospacing="1"/>
      <w:jc w:val="left"/>
      <w:textAlignment w:val="center"/>
    </w:pPr>
    <w:rPr>
      <w:rFonts w:ascii="Arial" w:hAnsi="Arial" w:cs="Arial"/>
      <w:b/>
      <w:bCs/>
      <w:noProof w:val="0"/>
      <w:sz w:val="16"/>
      <w:szCs w:val="16"/>
    </w:rPr>
  </w:style>
  <w:style w:type="paragraph" w:customStyle="1" w:styleId="xl449">
    <w:name w:val="xl449"/>
    <w:basedOn w:val="Normal"/>
    <w:rsid w:val="009158F9"/>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noProof w:val="0"/>
      <w:sz w:val="16"/>
      <w:szCs w:val="16"/>
    </w:rPr>
  </w:style>
  <w:style w:type="paragraph" w:customStyle="1" w:styleId="xl450">
    <w:name w:val="xl450"/>
    <w:basedOn w:val="Normal"/>
    <w:rsid w:val="009158F9"/>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noProof w:val="0"/>
      <w:sz w:val="16"/>
      <w:szCs w:val="16"/>
    </w:rPr>
  </w:style>
  <w:style w:type="paragraph" w:customStyle="1" w:styleId="xl451">
    <w:name w:val="xl451"/>
    <w:basedOn w:val="Normal"/>
    <w:rsid w:val="009158F9"/>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noProof w:val="0"/>
      <w:sz w:val="16"/>
      <w:szCs w:val="16"/>
    </w:rPr>
  </w:style>
  <w:style w:type="paragraph" w:customStyle="1" w:styleId="xl452">
    <w:name w:val="xl452"/>
    <w:basedOn w:val="Normal"/>
    <w:rsid w:val="009158F9"/>
    <w:pPr>
      <w:pBdr>
        <w:left w:val="single" w:sz="4" w:space="0" w:color="auto"/>
        <w:right w:val="single" w:sz="4" w:space="0" w:color="auto"/>
      </w:pBdr>
      <w:spacing w:before="100" w:beforeAutospacing="1" w:after="100" w:afterAutospacing="1"/>
      <w:jc w:val="right"/>
      <w:textAlignment w:val="center"/>
    </w:pPr>
    <w:rPr>
      <w:rFonts w:ascii="Times New Roman" w:hAnsi="Times New Roman"/>
      <w:noProof w:val="0"/>
      <w:sz w:val="16"/>
      <w:szCs w:val="16"/>
    </w:rPr>
  </w:style>
  <w:style w:type="paragraph" w:customStyle="1" w:styleId="xl453">
    <w:name w:val="xl453"/>
    <w:basedOn w:val="Normal"/>
    <w:rsid w:val="009158F9"/>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noProof w:val="0"/>
      <w:sz w:val="16"/>
      <w:szCs w:val="16"/>
    </w:rPr>
  </w:style>
  <w:style w:type="paragraph" w:customStyle="1" w:styleId="xl454">
    <w:name w:val="xl454"/>
    <w:basedOn w:val="Normal"/>
    <w:rsid w:val="009158F9"/>
    <w:pPr>
      <w:pBdr>
        <w:left w:val="single" w:sz="4" w:space="0" w:color="auto"/>
        <w:right w:val="single" w:sz="4" w:space="0" w:color="auto"/>
      </w:pBdr>
      <w:spacing w:before="100" w:beforeAutospacing="1" w:after="100" w:afterAutospacing="1"/>
      <w:jc w:val="left"/>
      <w:textAlignment w:val="center"/>
    </w:pPr>
    <w:rPr>
      <w:rFonts w:ascii="Times New Roman" w:hAnsi="Times New Roman"/>
      <w:noProof w:val="0"/>
      <w:sz w:val="16"/>
      <w:szCs w:val="16"/>
    </w:rPr>
  </w:style>
  <w:style w:type="paragraph" w:customStyle="1" w:styleId="xl455">
    <w:name w:val="xl455"/>
    <w:basedOn w:val="Normal"/>
    <w:rsid w:val="009158F9"/>
    <w:pPr>
      <w:pBdr>
        <w:top w:val="single" w:sz="8"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Arial" w:hAnsi="Arial" w:cs="Arial"/>
      <w:b/>
      <w:bCs/>
      <w:noProof w:val="0"/>
      <w:sz w:val="16"/>
      <w:szCs w:val="16"/>
    </w:rPr>
  </w:style>
  <w:style w:type="paragraph" w:customStyle="1" w:styleId="xl456">
    <w:name w:val="xl456"/>
    <w:basedOn w:val="Normal"/>
    <w:rsid w:val="009158F9"/>
    <w:pPr>
      <w:pBdr>
        <w:top w:val="single" w:sz="8" w:space="0" w:color="auto"/>
        <w:left w:val="single" w:sz="8"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Arial" w:hAnsi="Arial" w:cs="Arial"/>
      <w:b/>
      <w:bCs/>
      <w:noProof w:val="0"/>
      <w:sz w:val="16"/>
      <w:szCs w:val="16"/>
    </w:rPr>
  </w:style>
  <w:style w:type="paragraph" w:customStyle="1" w:styleId="xl457">
    <w:name w:val="xl457"/>
    <w:basedOn w:val="Normal"/>
    <w:rsid w:val="009158F9"/>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Arial" w:hAnsi="Arial" w:cs="Arial"/>
      <w:b/>
      <w:bCs/>
      <w:noProof w:val="0"/>
      <w:sz w:val="16"/>
      <w:szCs w:val="16"/>
    </w:rPr>
  </w:style>
  <w:style w:type="paragraph" w:customStyle="1" w:styleId="xl458">
    <w:name w:val="xl458"/>
    <w:basedOn w:val="Normal"/>
    <w:rsid w:val="009158F9"/>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w:hAnsi="Arial" w:cs="Arial"/>
      <w:b/>
      <w:bCs/>
      <w:noProof w:val="0"/>
      <w:sz w:val="16"/>
      <w:szCs w:val="16"/>
    </w:rPr>
  </w:style>
  <w:style w:type="paragraph" w:customStyle="1" w:styleId="xl459">
    <w:name w:val="xl459"/>
    <w:basedOn w:val="Normal"/>
    <w:rsid w:val="009158F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noProof w:val="0"/>
      <w:sz w:val="16"/>
      <w:szCs w:val="16"/>
    </w:rPr>
  </w:style>
  <w:style w:type="paragraph" w:customStyle="1" w:styleId="xl460">
    <w:name w:val="xl460"/>
    <w:basedOn w:val="Normal"/>
    <w:rsid w:val="009158F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noProof w:val="0"/>
      <w:sz w:val="16"/>
      <w:szCs w:val="16"/>
    </w:rPr>
  </w:style>
  <w:style w:type="paragraph" w:customStyle="1" w:styleId="xl461">
    <w:name w:val="xl461"/>
    <w:basedOn w:val="Normal"/>
    <w:rsid w:val="009158F9"/>
    <w:pPr>
      <w:pBdr>
        <w:top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noProof w:val="0"/>
      <w:sz w:val="16"/>
      <w:szCs w:val="16"/>
    </w:rPr>
  </w:style>
  <w:style w:type="paragraph" w:customStyle="1" w:styleId="xl462">
    <w:name w:val="xl462"/>
    <w:basedOn w:val="Normal"/>
    <w:rsid w:val="009158F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Times New Roman" w:hAnsi="Times New Roman"/>
      <w:noProof w:val="0"/>
      <w:sz w:val="16"/>
      <w:szCs w:val="16"/>
    </w:rPr>
  </w:style>
  <w:style w:type="paragraph" w:customStyle="1" w:styleId="xl463">
    <w:name w:val="xl463"/>
    <w:basedOn w:val="Normal"/>
    <w:rsid w:val="009158F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noProof w:val="0"/>
      <w:sz w:val="16"/>
      <w:szCs w:val="16"/>
    </w:rPr>
  </w:style>
  <w:style w:type="paragraph" w:customStyle="1" w:styleId="xl464">
    <w:name w:val="xl464"/>
    <w:basedOn w:val="Normal"/>
    <w:rsid w:val="009158F9"/>
    <w:pPr>
      <w:pBdr>
        <w:top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Times New Roman" w:hAnsi="Times New Roman"/>
      <w:noProof w:val="0"/>
      <w:sz w:val="16"/>
      <w:szCs w:val="16"/>
    </w:rPr>
  </w:style>
  <w:style w:type="paragraph" w:customStyle="1" w:styleId="xl465">
    <w:name w:val="xl465"/>
    <w:basedOn w:val="Normal"/>
    <w:rsid w:val="009158F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noProof w:val="0"/>
      <w:sz w:val="16"/>
      <w:szCs w:val="16"/>
    </w:rPr>
  </w:style>
  <w:style w:type="paragraph" w:customStyle="1" w:styleId="xl466">
    <w:name w:val="xl466"/>
    <w:basedOn w:val="Normal"/>
    <w:rsid w:val="009158F9"/>
    <w:pPr>
      <w:pBdr>
        <w:top w:val="single" w:sz="8" w:space="0" w:color="auto"/>
        <w:left w:val="single" w:sz="8" w:space="0" w:color="auto"/>
        <w:bottom w:val="single" w:sz="8" w:space="0" w:color="auto"/>
        <w:right w:val="single" w:sz="4" w:space="0" w:color="auto"/>
      </w:pBdr>
      <w:shd w:val="clear" w:color="000000" w:fill="FFFF99"/>
      <w:spacing w:before="100" w:beforeAutospacing="1" w:after="100" w:afterAutospacing="1"/>
      <w:jc w:val="left"/>
      <w:textAlignment w:val="center"/>
    </w:pPr>
    <w:rPr>
      <w:rFonts w:ascii="Times New Roman" w:hAnsi="Times New Roman"/>
      <w:noProof w:val="0"/>
      <w:color w:val="FF0000"/>
      <w:sz w:val="16"/>
      <w:szCs w:val="16"/>
    </w:rPr>
  </w:style>
  <w:style w:type="paragraph" w:customStyle="1" w:styleId="xl467">
    <w:name w:val="xl467"/>
    <w:basedOn w:val="Normal"/>
    <w:rsid w:val="009158F9"/>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left"/>
      <w:textAlignment w:val="center"/>
    </w:pPr>
    <w:rPr>
      <w:rFonts w:ascii="Times New Roman" w:hAnsi="Times New Roman"/>
      <w:noProof w:val="0"/>
      <w:color w:val="FF0000"/>
      <w:sz w:val="16"/>
      <w:szCs w:val="16"/>
    </w:rPr>
  </w:style>
  <w:style w:type="paragraph" w:customStyle="1" w:styleId="xl468">
    <w:name w:val="xl468"/>
    <w:basedOn w:val="Normal"/>
    <w:rsid w:val="009158F9"/>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right"/>
      <w:textAlignment w:val="center"/>
    </w:pPr>
    <w:rPr>
      <w:rFonts w:ascii="Times New Roman" w:hAnsi="Times New Roman"/>
      <w:b/>
      <w:bCs/>
      <w:noProof w:val="0"/>
      <w:color w:val="FF0000"/>
      <w:sz w:val="16"/>
      <w:szCs w:val="16"/>
    </w:rPr>
  </w:style>
  <w:style w:type="paragraph" w:customStyle="1" w:styleId="xl469">
    <w:name w:val="xl469"/>
    <w:basedOn w:val="Normal"/>
    <w:rsid w:val="009158F9"/>
    <w:pPr>
      <w:pBdr>
        <w:top w:val="single" w:sz="8" w:space="0" w:color="auto"/>
        <w:bottom w:val="single" w:sz="8" w:space="0" w:color="auto"/>
        <w:right w:val="single" w:sz="4" w:space="0" w:color="auto"/>
      </w:pBdr>
      <w:shd w:val="clear" w:color="000000" w:fill="FFFF99"/>
      <w:spacing w:before="100" w:beforeAutospacing="1" w:after="100" w:afterAutospacing="1"/>
      <w:jc w:val="left"/>
      <w:textAlignment w:val="center"/>
    </w:pPr>
    <w:rPr>
      <w:rFonts w:ascii="Times New Roman" w:hAnsi="Times New Roman"/>
      <w:noProof w:val="0"/>
      <w:color w:val="FF0000"/>
      <w:sz w:val="16"/>
      <w:szCs w:val="16"/>
    </w:rPr>
  </w:style>
  <w:style w:type="paragraph" w:customStyle="1" w:styleId="xl470">
    <w:name w:val="xl470"/>
    <w:basedOn w:val="Normal"/>
    <w:rsid w:val="009158F9"/>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rPr>
  </w:style>
  <w:style w:type="paragraph" w:customStyle="1" w:styleId="xl471">
    <w:name w:val="xl471"/>
    <w:basedOn w:val="Normal"/>
    <w:rsid w:val="009158F9"/>
    <w:pPr>
      <w:pBdr>
        <w:left w:val="single" w:sz="8" w:space="0" w:color="auto"/>
        <w:right w:val="single" w:sz="4" w:space="0" w:color="auto"/>
      </w:pBdr>
      <w:spacing w:before="100" w:beforeAutospacing="1" w:after="100" w:afterAutospacing="1"/>
      <w:jc w:val="left"/>
      <w:textAlignment w:val="center"/>
    </w:pPr>
    <w:rPr>
      <w:rFonts w:ascii="Times New Roman" w:hAnsi="Times New Roman"/>
      <w:noProof w:val="0"/>
      <w:color w:val="FF0000"/>
      <w:sz w:val="16"/>
      <w:szCs w:val="16"/>
    </w:rPr>
  </w:style>
  <w:style w:type="paragraph" w:customStyle="1" w:styleId="xl472">
    <w:name w:val="xl472"/>
    <w:basedOn w:val="Normal"/>
    <w:rsid w:val="009158F9"/>
    <w:pPr>
      <w:pBdr>
        <w:left w:val="single" w:sz="4" w:space="0" w:color="auto"/>
        <w:right w:val="single" w:sz="4" w:space="0" w:color="auto"/>
      </w:pBdr>
      <w:spacing w:before="100" w:beforeAutospacing="1" w:after="100" w:afterAutospacing="1"/>
      <w:jc w:val="left"/>
      <w:textAlignment w:val="center"/>
    </w:pPr>
    <w:rPr>
      <w:rFonts w:ascii="Times New Roman" w:hAnsi="Times New Roman"/>
      <w:noProof w:val="0"/>
      <w:color w:val="FF0000"/>
      <w:sz w:val="16"/>
      <w:szCs w:val="16"/>
    </w:rPr>
  </w:style>
  <w:style w:type="paragraph" w:customStyle="1" w:styleId="xl473">
    <w:name w:val="xl473"/>
    <w:basedOn w:val="Normal"/>
    <w:rsid w:val="009158F9"/>
    <w:pPr>
      <w:pBdr>
        <w:left w:val="single" w:sz="4" w:space="0" w:color="auto"/>
        <w:right w:val="single" w:sz="4" w:space="0" w:color="auto"/>
      </w:pBdr>
      <w:spacing w:before="100" w:beforeAutospacing="1" w:after="100" w:afterAutospacing="1"/>
      <w:jc w:val="right"/>
      <w:textAlignment w:val="center"/>
    </w:pPr>
    <w:rPr>
      <w:rFonts w:ascii="Times New Roman" w:hAnsi="Times New Roman"/>
      <w:b/>
      <w:bCs/>
      <w:noProof w:val="0"/>
      <w:color w:val="FF0000"/>
      <w:sz w:val="16"/>
      <w:szCs w:val="16"/>
    </w:rPr>
  </w:style>
  <w:style w:type="paragraph" w:customStyle="1" w:styleId="xl474">
    <w:name w:val="xl474"/>
    <w:basedOn w:val="Normal"/>
    <w:rsid w:val="009158F9"/>
    <w:pPr>
      <w:pBdr>
        <w:right w:val="single" w:sz="4" w:space="0" w:color="auto"/>
      </w:pBdr>
      <w:spacing w:before="100" w:beforeAutospacing="1" w:after="100" w:afterAutospacing="1"/>
      <w:jc w:val="left"/>
      <w:textAlignment w:val="center"/>
    </w:pPr>
    <w:rPr>
      <w:rFonts w:ascii="Times New Roman" w:hAnsi="Times New Roman"/>
      <w:noProof w:val="0"/>
      <w:color w:val="FF0000"/>
      <w:sz w:val="16"/>
      <w:szCs w:val="16"/>
    </w:rPr>
  </w:style>
  <w:style w:type="paragraph" w:customStyle="1" w:styleId="xl475">
    <w:name w:val="xl475"/>
    <w:basedOn w:val="Normal"/>
    <w:rsid w:val="009158F9"/>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i/>
      <w:iCs/>
      <w:noProof w:val="0"/>
      <w:color w:val="FF0000"/>
      <w:sz w:val="16"/>
      <w:szCs w:val="16"/>
    </w:rPr>
  </w:style>
  <w:style w:type="paragraph" w:customStyle="1" w:styleId="xl476">
    <w:name w:val="xl476"/>
    <w:basedOn w:val="Normal"/>
    <w:rsid w:val="009158F9"/>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jc w:val="right"/>
      <w:textAlignment w:val="center"/>
    </w:pPr>
    <w:rPr>
      <w:rFonts w:ascii="Arial" w:hAnsi="Arial" w:cs="Arial"/>
      <w:b/>
      <w:bCs/>
      <w:i/>
      <w:iCs/>
      <w:noProof w:val="0"/>
      <w:sz w:val="16"/>
      <w:szCs w:val="16"/>
    </w:rPr>
  </w:style>
  <w:style w:type="paragraph" w:customStyle="1" w:styleId="xl477">
    <w:name w:val="xl477"/>
    <w:basedOn w:val="Normal"/>
    <w:rsid w:val="009158F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noProof w:val="0"/>
      <w:sz w:val="16"/>
      <w:szCs w:val="16"/>
    </w:rPr>
  </w:style>
  <w:style w:type="paragraph" w:customStyle="1" w:styleId="xl478">
    <w:name w:val="xl478"/>
    <w:basedOn w:val="Normal"/>
    <w:rsid w:val="009158F9"/>
    <w:pPr>
      <w:pBdr>
        <w:top w:val="single" w:sz="8" w:space="0" w:color="auto"/>
        <w:left w:val="single" w:sz="8" w:space="0" w:color="auto"/>
        <w:bottom w:val="single" w:sz="8" w:space="0" w:color="auto"/>
        <w:right w:val="single" w:sz="4" w:space="0" w:color="auto"/>
      </w:pBdr>
      <w:shd w:val="clear" w:color="000000" w:fill="FFFF99"/>
      <w:spacing w:before="100" w:beforeAutospacing="1" w:after="100" w:afterAutospacing="1"/>
      <w:jc w:val="left"/>
      <w:textAlignment w:val="center"/>
    </w:pPr>
    <w:rPr>
      <w:rFonts w:ascii="Times New Roman" w:hAnsi="Times New Roman"/>
      <w:noProof w:val="0"/>
      <w:sz w:val="16"/>
      <w:szCs w:val="16"/>
    </w:rPr>
  </w:style>
  <w:style w:type="paragraph" w:customStyle="1" w:styleId="xl479">
    <w:name w:val="xl479"/>
    <w:basedOn w:val="Normal"/>
    <w:rsid w:val="009158F9"/>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left"/>
      <w:textAlignment w:val="center"/>
    </w:pPr>
    <w:rPr>
      <w:rFonts w:ascii="Times New Roman" w:hAnsi="Times New Roman"/>
      <w:noProof w:val="0"/>
      <w:sz w:val="16"/>
      <w:szCs w:val="16"/>
    </w:rPr>
  </w:style>
  <w:style w:type="paragraph" w:customStyle="1" w:styleId="xl480">
    <w:name w:val="xl480"/>
    <w:basedOn w:val="Normal"/>
    <w:rsid w:val="009158F9"/>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right"/>
      <w:textAlignment w:val="center"/>
    </w:pPr>
    <w:rPr>
      <w:rFonts w:ascii="Times New Roman" w:hAnsi="Times New Roman"/>
      <w:noProof w:val="0"/>
      <w:sz w:val="16"/>
      <w:szCs w:val="16"/>
    </w:rPr>
  </w:style>
  <w:style w:type="paragraph" w:customStyle="1" w:styleId="xl481">
    <w:name w:val="xl481"/>
    <w:basedOn w:val="Normal"/>
    <w:rsid w:val="009158F9"/>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left"/>
      <w:textAlignment w:val="center"/>
    </w:pPr>
    <w:rPr>
      <w:rFonts w:ascii="Times New Roman" w:hAnsi="Times New Roman"/>
      <w:noProof w:val="0"/>
      <w:sz w:val="16"/>
      <w:szCs w:val="16"/>
    </w:rPr>
  </w:style>
  <w:style w:type="paragraph" w:customStyle="1" w:styleId="xl482">
    <w:name w:val="xl482"/>
    <w:basedOn w:val="Normal"/>
    <w:rsid w:val="009158F9"/>
    <w:pPr>
      <w:pBdr>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noProof w:val="0"/>
      <w:sz w:val="16"/>
      <w:szCs w:val="16"/>
    </w:rPr>
  </w:style>
  <w:style w:type="paragraph" w:customStyle="1" w:styleId="xl483">
    <w:name w:val="xl483"/>
    <w:basedOn w:val="Normal"/>
    <w:rsid w:val="009158F9"/>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noProof w:val="0"/>
      <w:sz w:val="16"/>
      <w:szCs w:val="16"/>
    </w:rPr>
  </w:style>
  <w:style w:type="paragraph" w:customStyle="1" w:styleId="xl484">
    <w:name w:val="xl484"/>
    <w:basedOn w:val="Normal"/>
    <w:rsid w:val="009158F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noProof w:val="0"/>
      <w:sz w:val="16"/>
      <w:szCs w:val="16"/>
    </w:rPr>
  </w:style>
  <w:style w:type="paragraph" w:customStyle="1" w:styleId="xl485">
    <w:name w:val="xl485"/>
    <w:basedOn w:val="Normal"/>
    <w:rsid w:val="009158F9"/>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noProof w:val="0"/>
      <w:sz w:val="16"/>
      <w:szCs w:val="16"/>
    </w:rPr>
  </w:style>
  <w:style w:type="paragraph" w:customStyle="1" w:styleId="xl486">
    <w:name w:val="xl486"/>
    <w:basedOn w:val="Normal"/>
    <w:rsid w:val="009158F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Times New Roman" w:hAnsi="Times New Roman"/>
      <w:noProof w:val="0"/>
      <w:sz w:val="16"/>
      <w:szCs w:val="16"/>
    </w:rPr>
  </w:style>
  <w:style w:type="paragraph" w:customStyle="1" w:styleId="xl487">
    <w:name w:val="xl487"/>
    <w:basedOn w:val="Normal"/>
    <w:rsid w:val="009158F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Arial" w:hAnsi="Arial" w:cs="Arial"/>
      <w:b/>
      <w:bCs/>
      <w:noProof w:val="0"/>
      <w:sz w:val="16"/>
      <w:szCs w:val="16"/>
    </w:rPr>
  </w:style>
  <w:style w:type="paragraph" w:customStyle="1" w:styleId="xl488">
    <w:name w:val="xl488"/>
    <w:basedOn w:val="Normal"/>
    <w:rsid w:val="009158F9"/>
    <w:pPr>
      <w:pBdr>
        <w:bottom w:val="single" w:sz="8" w:space="0" w:color="auto"/>
        <w:right w:val="single" w:sz="4" w:space="0" w:color="auto"/>
      </w:pBdr>
      <w:shd w:val="clear" w:color="000000" w:fill="FFFFFF"/>
      <w:spacing w:before="100" w:beforeAutospacing="1" w:after="100" w:afterAutospacing="1"/>
      <w:jc w:val="left"/>
      <w:textAlignment w:val="center"/>
    </w:pPr>
    <w:rPr>
      <w:rFonts w:ascii="Arial" w:hAnsi="Arial" w:cs="Arial"/>
      <w:b/>
      <w:bCs/>
      <w:noProof w:val="0"/>
      <w:sz w:val="16"/>
      <w:szCs w:val="16"/>
    </w:rPr>
  </w:style>
  <w:style w:type="paragraph" w:customStyle="1" w:styleId="xl489">
    <w:name w:val="xl489"/>
    <w:basedOn w:val="Normal"/>
    <w:rsid w:val="009158F9"/>
    <w:pPr>
      <w:pBdr>
        <w:bottom w:val="single" w:sz="8" w:space="0" w:color="auto"/>
        <w:right w:val="single" w:sz="4" w:space="0" w:color="auto"/>
      </w:pBdr>
      <w:spacing w:before="100" w:beforeAutospacing="1" w:after="100" w:afterAutospacing="1"/>
      <w:jc w:val="left"/>
      <w:textAlignment w:val="center"/>
    </w:pPr>
    <w:rPr>
      <w:rFonts w:ascii="Times New Roman" w:hAnsi="Times New Roman"/>
      <w:noProof w:val="0"/>
      <w:sz w:val="16"/>
      <w:szCs w:val="16"/>
    </w:rPr>
  </w:style>
  <w:style w:type="paragraph" w:customStyle="1" w:styleId="xl490">
    <w:name w:val="xl490"/>
    <w:basedOn w:val="Normal"/>
    <w:rsid w:val="009158F9"/>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noProof w:val="0"/>
      <w:sz w:val="16"/>
      <w:szCs w:val="16"/>
    </w:rPr>
  </w:style>
  <w:style w:type="paragraph" w:customStyle="1" w:styleId="xl491">
    <w:name w:val="xl491"/>
    <w:basedOn w:val="Normal"/>
    <w:rsid w:val="009158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noProof w:val="0"/>
      <w:sz w:val="16"/>
      <w:szCs w:val="16"/>
    </w:rPr>
  </w:style>
  <w:style w:type="paragraph" w:customStyle="1" w:styleId="xl492">
    <w:name w:val="xl492"/>
    <w:basedOn w:val="Normal"/>
    <w:rsid w:val="009158F9"/>
    <w:pPr>
      <w:pBdr>
        <w:top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noProof w:val="0"/>
      <w:sz w:val="16"/>
      <w:szCs w:val="16"/>
    </w:rPr>
  </w:style>
  <w:style w:type="paragraph" w:customStyle="1" w:styleId="xl493">
    <w:name w:val="xl493"/>
    <w:basedOn w:val="Normal"/>
    <w:rsid w:val="009158F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noProof w:val="0"/>
      <w:sz w:val="16"/>
      <w:szCs w:val="16"/>
    </w:rPr>
  </w:style>
  <w:style w:type="paragraph" w:customStyle="1" w:styleId="xl494">
    <w:name w:val="xl494"/>
    <w:basedOn w:val="Normal"/>
    <w:rsid w:val="009158F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sz w:val="16"/>
      <w:szCs w:val="16"/>
    </w:rPr>
  </w:style>
  <w:style w:type="paragraph" w:customStyle="1" w:styleId="xl495">
    <w:name w:val="xl495"/>
    <w:basedOn w:val="Normal"/>
    <w:rsid w:val="009158F9"/>
    <w:pPr>
      <w:pBdr>
        <w:bottom w:val="single" w:sz="4" w:space="0" w:color="auto"/>
        <w:right w:val="single" w:sz="4" w:space="0" w:color="auto"/>
      </w:pBdr>
      <w:spacing w:before="100" w:beforeAutospacing="1" w:after="100" w:afterAutospacing="1"/>
      <w:jc w:val="left"/>
      <w:textAlignment w:val="center"/>
    </w:pPr>
    <w:rPr>
      <w:rFonts w:ascii="Arial" w:hAnsi="Arial" w:cs="Arial"/>
      <w:noProof w:val="0"/>
      <w:sz w:val="16"/>
      <w:szCs w:val="16"/>
    </w:rPr>
  </w:style>
  <w:style w:type="paragraph" w:customStyle="1" w:styleId="xl496">
    <w:name w:val="xl496"/>
    <w:basedOn w:val="Normal"/>
    <w:rsid w:val="009158F9"/>
    <w:pPr>
      <w:pBdr>
        <w:left w:val="single" w:sz="8" w:space="0" w:color="auto"/>
        <w:bottom w:val="single" w:sz="8"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rPr>
  </w:style>
  <w:style w:type="paragraph" w:customStyle="1" w:styleId="xl497">
    <w:name w:val="xl497"/>
    <w:basedOn w:val="Normal"/>
    <w:rsid w:val="009158F9"/>
    <w:pPr>
      <w:pBdr>
        <w:left w:val="single" w:sz="4" w:space="0" w:color="auto"/>
        <w:bottom w:val="single" w:sz="8"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rPr>
  </w:style>
  <w:style w:type="paragraph" w:customStyle="1" w:styleId="xl498">
    <w:name w:val="xl498"/>
    <w:basedOn w:val="Normal"/>
    <w:rsid w:val="009158F9"/>
    <w:pPr>
      <w:pBdr>
        <w:left w:val="single" w:sz="4" w:space="0" w:color="auto"/>
        <w:bottom w:val="single" w:sz="8" w:space="0" w:color="auto"/>
        <w:right w:val="single" w:sz="4" w:space="0" w:color="auto"/>
      </w:pBdr>
      <w:shd w:val="clear" w:color="000000" w:fill="CCFFFF"/>
      <w:spacing w:before="100" w:beforeAutospacing="1" w:after="100" w:afterAutospacing="1"/>
      <w:jc w:val="right"/>
      <w:textAlignment w:val="center"/>
    </w:pPr>
    <w:rPr>
      <w:rFonts w:ascii="Times New Roman" w:hAnsi="Times New Roman"/>
      <w:noProof w:val="0"/>
      <w:sz w:val="16"/>
      <w:szCs w:val="16"/>
    </w:rPr>
  </w:style>
  <w:style w:type="paragraph" w:customStyle="1" w:styleId="xl499">
    <w:name w:val="xl499"/>
    <w:basedOn w:val="Normal"/>
    <w:rsid w:val="009158F9"/>
    <w:pPr>
      <w:pBdr>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ascii="Arial" w:hAnsi="Arial" w:cs="Arial"/>
      <w:b/>
      <w:bCs/>
      <w:i/>
      <w:iCs/>
      <w:noProof w:val="0"/>
      <w:sz w:val="16"/>
      <w:szCs w:val="16"/>
    </w:rPr>
  </w:style>
  <w:style w:type="paragraph" w:customStyle="1" w:styleId="xl500">
    <w:name w:val="xl500"/>
    <w:basedOn w:val="Normal"/>
    <w:rsid w:val="009158F9"/>
    <w:pPr>
      <w:pBdr>
        <w:top w:val="single" w:sz="8" w:space="0" w:color="auto"/>
        <w:left w:val="single" w:sz="8" w:space="0" w:color="auto"/>
        <w:bottom w:val="single" w:sz="8"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rPr>
  </w:style>
  <w:style w:type="paragraph" w:customStyle="1" w:styleId="xl501">
    <w:name w:val="xl501"/>
    <w:basedOn w:val="Normal"/>
    <w:rsid w:val="009158F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rPr>
  </w:style>
  <w:style w:type="paragraph" w:customStyle="1" w:styleId="xl502">
    <w:name w:val="xl502"/>
    <w:basedOn w:val="Normal"/>
    <w:rsid w:val="009158F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right"/>
      <w:textAlignment w:val="center"/>
    </w:pPr>
    <w:rPr>
      <w:rFonts w:ascii="Times New Roman" w:hAnsi="Times New Roman"/>
      <w:noProof w:val="0"/>
      <w:sz w:val="16"/>
      <w:szCs w:val="16"/>
    </w:rPr>
  </w:style>
  <w:style w:type="paragraph" w:customStyle="1" w:styleId="xl503">
    <w:name w:val="xl503"/>
    <w:basedOn w:val="Normal"/>
    <w:rsid w:val="009158F9"/>
    <w:pPr>
      <w:pBdr>
        <w:top w:val="single" w:sz="8" w:space="0" w:color="auto"/>
        <w:bottom w:val="single" w:sz="8"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rPr>
  </w:style>
  <w:style w:type="paragraph" w:customStyle="1" w:styleId="xl504">
    <w:name w:val="xl504"/>
    <w:basedOn w:val="Normal"/>
    <w:rsid w:val="009158F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ascii="Times New Roman" w:hAnsi="Times New Roman"/>
      <w:b/>
      <w:bCs/>
      <w:i/>
      <w:iCs/>
      <w:noProof w:val="0"/>
      <w:sz w:val="16"/>
      <w:szCs w:val="16"/>
    </w:rPr>
  </w:style>
  <w:style w:type="paragraph" w:customStyle="1" w:styleId="xl505">
    <w:name w:val="xl505"/>
    <w:basedOn w:val="Normal"/>
    <w:rsid w:val="009158F9"/>
    <w:pPr>
      <w:pBdr>
        <w:top w:val="single" w:sz="8" w:space="0" w:color="auto"/>
        <w:left w:val="single" w:sz="8" w:space="0" w:color="auto"/>
        <w:bottom w:val="single" w:sz="8" w:space="0" w:color="auto"/>
        <w:right w:val="single" w:sz="4" w:space="0" w:color="auto"/>
      </w:pBdr>
      <w:shd w:val="clear" w:color="000000" w:fill="00FFFF"/>
      <w:spacing w:before="100" w:beforeAutospacing="1" w:after="100" w:afterAutospacing="1"/>
      <w:jc w:val="left"/>
      <w:textAlignment w:val="center"/>
    </w:pPr>
    <w:rPr>
      <w:rFonts w:ascii="Times New Roman" w:hAnsi="Times New Roman"/>
      <w:noProof w:val="0"/>
      <w:sz w:val="16"/>
      <w:szCs w:val="16"/>
    </w:rPr>
  </w:style>
  <w:style w:type="paragraph" w:customStyle="1" w:styleId="xl506">
    <w:name w:val="xl506"/>
    <w:basedOn w:val="Normal"/>
    <w:rsid w:val="009158F9"/>
    <w:pPr>
      <w:pBdr>
        <w:top w:val="single" w:sz="8" w:space="0" w:color="auto"/>
        <w:left w:val="single" w:sz="4" w:space="0" w:color="auto"/>
        <w:bottom w:val="single" w:sz="8" w:space="0" w:color="auto"/>
        <w:right w:val="single" w:sz="4" w:space="0" w:color="auto"/>
      </w:pBdr>
      <w:shd w:val="clear" w:color="000000" w:fill="00FFFF"/>
      <w:spacing w:before="100" w:beforeAutospacing="1" w:after="100" w:afterAutospacing="1"/>
      <w:jc w:val="left"/>
      <w:textAlignment w:val="center"/>
    </w:pPr>
    <w:rPr>
      <w:rFonts w:ascii="Times New Roman" w:hAnsi="Times New Roman"/>
      <w:noProof w:val="0"/>
      <w:sz w:val="16"/>
      <w:szCs w:val="16"/>
    </w:rPr>
  </w:style>
  <w:style w:type="paragraph" w:customStyle="1" w:styleId="xl507">
    <w:name w:val="xl507"/>
    <w:basedOn w:val="Normal"/>
    <w:rsid w:val="009158F9"/>
    <w:pPr>
      <w:pBdr>
        <w:top w:val="single" w:sz="8" w:space="0" w:color="auto"/>
        <w:left w:val="single" w:sz="4" w:space="0" w:color="auto"/>
        <w:bottom w:val="single" w:sz="8" w:space="0" w:color="auto"/>
        <w:right w:val="single" w:sz="4" w:space="0" w:color="auto"/>
      </w:pBdr>
      <w:shd w:val="clear" w:color="000000" w:fill="00FFFF"/>
      <w:spacing w:before="100" w:beforeAutospacing="1" w:after="100" w:afterAutospacing="1"/>
      <w:jc w:val="right"/>
      <w:textAlignment w:val="center"/>
    </w:pPr>
    <w:rPr>
      <w:rFonts w:ascii="Times New Roman" w:hAnsi="Times New Roman"/>
      <w:noProof w:val="0"/>
      <w:sz w:val="16"/>
      <w:szCs w:val="16"/>
    </w:rPr>
  </w:style>
  <w:style w:type="paragraph" w:customStyle="1" w:styleId="xl508">
    <w:name w:val="xl508"/>
    <w:basedOn w:val="Normal"/>
    <w:rsid w:val="009158F9"/>
    <w:pPr>
      <w:pBdr>
        <w:top w:val="single" w:sz="8" w:space="0" w:color="auto"/>
        <w:left w:val="single" w:sz="4" w:space="0" w:color="auto"/>
        <w:bottom w:val="single" w:sz="8" w:space="0" w:color="auto"/>
        <w:right w:val="single" w:sz="4" w:space="0" w:color="auto"/>
      </w:pBdr>
      <w:shd w:val="clear" w:color="000000" w:fill="00FFFF"/>
      <w:spacing w:before="100" w:beforeAutospacing="1" w:after="100" w:afterAutospacing="1"/>
      <w:jc w:val="center"/>
      <w:textAlignment w:val="center"/>
    </w:pPr>
    <w:rPr>
      <w:rFonts w:ascii="Arial" w:hAnsi="Arial" w:cs="Arial"/>
      <w:b/>
      <w:bCs/>
      <w:i/>
      <w:iCs/>
      <w:noProof w:val="0"/>
      <w:sz w:val="16"/>
      <w:szCs w:val="16"/>
    </w:rPr>
  </w:style>
  <w:style w:type="paragraph" w:customStyle="1" w:styleId="xl509">
    <w:name w:val="xl509"/>
    <w:basedOn w:val="Normal"/>
    <w:rsid w:val="009158F9"/>
    <w:pPr>
      <w:pBdr>
        <w:left w:val="single" w:sz="8" w:space="0" w:color="auto"/>
        <w:bottom w:val="single" w:sz="8" w:space="0" w:color="auto"/>
      </w:pBdr>
      <w:spacing w:before="100" w:beforeAutospacing="1" w:after="100" w:afterAutospacing="1"/>
      <w:jc w:val="center"/>
      <w:textAlignment w:val="center"/>
    </w:pPr>
    <w:rPr>
      <w:rFonts w:ascii="Arial" w:hAnsi="Arial" w:cs="Arial"/>
      <w:b/>
      <w:bCs/>
      <w:noProof w:val="0"/>
      <w:sz w:val="16"/>
      <w:szCs w:val="16"/>
    </w:rPr>
  </w:style>
  <w:style w:type="paragraph" w:customStyle="1" w:styleId="xl510">
    <w:name w:val="xl510"/>
    <w:basedOn w:val="Normal"/>
    <w:rsid w:val="009158F9"/>
    <w:pPr>
      <w:pBdr>
        <w:bottom w:val="single" w:sz="8" w:space="0" w:color="auto"/>
      </w:pBdr>
      <w:spacing w:before="100" w:beforeAutospacing="1" w:after="100" w:afterAutospacing="1"/>
      <w:jc w:val="center"/>
      <w:textAlignment w:val="center"/>
    </w:pPr>
    <w:rPr>
      <w:rFonts w:ascii="Arial" w:hAnsi="Arial" w:cs="Arial"/>
      <w:b/>
      <w:bCs/>
      <w:noProof w:val="0"/>
      <w:sz w:val="16"/>
      <w:szCs w:val="16"/>
    </w:rPr>
  </w:style>
  <w:style w:type="paragraph" w:customStyle="1" w:styleId="xl511">
    <w:name w:val="xl511"/>
    <w:basedOn w:val="Normal"/>
    <w:rsid w:val="009158F9"/>
    <w:pPr>
      <w:pBdr>
        <w:bottom w:val="single" w:sz="8" w:space="0" w:color="auto"/>
        <w:right w:val="single" w:sz="4" w:space="0" w:color="auto"/>
      </w:pBdr>
      <w:spacing w:before="100" w:beforeAutospacing="1" w:after="100" w:afterAutospacing="1"/>
      <w:jc w:val="center"/>
      <w:textAlignment w:val="center"/>
    </w:pPr>
    <w:rPr>
      <w:rFonts w:ascii="Arial" w:hAnsi="Arial" w:cs="Arial"/>
      <w:b/>
      <w:bCs/>
      <w:noProof w:val="0"/>
      <w:sz w:val="16"/>
      <w:szCs w:val="16"/>
    </w:rPr>
  </w:style>
  <w:style w:type="paragraph" w:customStyle="1" w:styleId="xl512">
    <w:name w:val="xl512"/>
    <w:basedOn w:val="Normal"/>
    <w:rsid w:val="009158F9"/>
    <w:pPr>
      <w:pBdr>
        <w:top w:val="single" w:sz="8" w:space="0" w:color="auto"/>
        <w:left w:val="single" w:sz="4" w:space="0" w:color="auto"/>
        <w:bottom w:val="single" w:sz="8" w:space="0" w:color="auto"/>
        <w:right w:val="single" w:sz="4" w:space="0" w:color="auto"/>
      </w:pBdr>
      <w:shd w:val="clear" w:color="000000" w:fill="00FFFF"/>
      <w:spacing w:before="100" w:beforeAutospacing="1" w:after="100" w:afterAutospacing="1"/>
      <w:jc w:val="left"/>
      <w:textAlignment w:val="center"/>
    </w:pPr>
    <w:rPr>
      <w:rFonts w:ascii="Times New Roman" w:hAnsi="Times New Roman"/>
      <w:noProof w:val="0"/>
      <w:sz w:val="16"/>
      <w:szCs w:val="16"/>
    </w:rPr>
  </w:style>
  <w:style w:type="paragraph" w:customStyle="1" w:styleId="xl513">
    <w:name w:val="xl513"/>
    <w:basedOn w:val="Normal"/>
    <w:rsid w:val="009158F9"/>
    <w:pPr>
      <w:pBdr>
        <w:top w:val="single" w:sz="8" w:space="0" w:color="auto"/>
        <w:left w:val="single" w:sz="4" w:space="0" w:color="auto"/>
        <w:bottom w:val="single" w:sz="8" w:space="0" w:color="auto"/>
        <w:right w:val="single" w:sz="4" w:space="0" w:color="auto"/>
      </w:pBdr>
      <w:shd w:val="clear" w:color="000000" w:fill="00FFFF"/>
      <w:spacing w:before="100" w:beforeAutospacing="1" w:after="100" w:afterAutospacing="1"/>
      <w:jc w:val="center"/>
      <w:textAlignment w:val="center"/>
    </w:pPr>
    <w:rPr>
      <w:rFonts w:ascii="Arial" w:hAnsi="Arial" w:cs="Arial"/>
      <w:b/>
      <w:bCs/>
      <w:noProof w:val="0"/>
      <w:sz w:val="16"/>
      <w:szCs w:val="16"/>
    </w:rPr>
  </w:style>
  <w:style w:type="paragraph" w:customStyle="1" w:styleId="xl514">
    <w:name w:val="xl514"/>
    <w:basedOn w:val="Normal"/>
    <w:rsid w:val="00090C95"/>
    <w:pPr>
      <w:pBdr>
        <w:left w:val="single" w:sz="4" w:space="0" w:color="auto"/>
        <w:bottom w:val="single" w:sz="8" w:space="0" w:color="auto"/>
        <w:right w:val="single" w:sz="8" w:space="0" w:color="auto"/>
      </w:pBdr>
      <w:shd w:val="clear" w:color="000000" w:fill="FFFFFF"/>
      <w:spacing w:before="100" w:beforeAutospacing="1" w:after="100" w:afterAutospacing="1"/>
      <w:jc w:val="left"/>
    </w:pPr>
    <w:rPr>
      <w:rFonts w:ascii="Arial" w:hAnsi="Arial" w:cs="Arial"/>
      <w:b/>
      <w:bCs/>
      <w:noProof w:val="0"/>
      <w:sz w:val="16"/>
      <w:szCs w:val="16"/>
    </w:rPr>
  </w:style>
  <w:style w:type="paragraph" w:customStyle="1" w:styleId="xl515">
    <w:name w:val="xl515"/>
    <w:basedOn w:val="Normal"/>
    <w:rsid w:val="00090C9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left"/>
    </w:pPr>
    <w:rPr>
      <w:rFonts w:ascii="Arial" w:hAnsi="Arial" w:cs="Arial"/>
      <w:b/>
      <w:bCs/>
      <w:noProof w:val="0"/>
      <w:sz w:val="16"/>
      <w:szCs w:val="16"/>
    </w:rPr>
  </w:style>
  <w:style w:type="paragraph" w:customStyle="1" w:styleId="xl516">
    <w:name w:val="xl516"/>
    <w:basedOn w:val="Normal"/>
    <w:rsid w:val="00090C95"/>
    <w:pPr>
      <w:pBdr>
        <w:left w:val="single" w:sz="8" w:space="0" w:color="auto"/>
        <w:bottom w:val="single" w:sz="8" w:space="0" w:color="auto"/>
      </w:pBdr>
      <w:spacing w:before="100" w:beforeAutospacing="1" w:after="100" w:afterAutospacing="1"/>
      <w:jc w:val="center"/>
    </w:pPr>
    <w:rPr>
      <w:rFonts w:ascii="Arial" w:hAnsi="Arial" w:cs="Arial"/>
      <w:b/>
      <w:bCs/>
      <w:noProof w:val="0"/>
      <w:sz w:val="16"/>
      <w:szCs w:val="16"/>
    </w:rPr>
  </w:style>
  <w:style w:type="paragraph" w:customStyle="1" w:styleId="xl517">
    <w:name w:val="xl517"/>
    <w:basedOn w:val="Normal"/>
    <w:rsid w:val="00090C95"/>
    <w:pPr>
      <w:pBdr>
        <w:bottom w:val="single" w:sz="8" w:space="0" w:color="auto"/>
      </w:pBdr>
      <w:spacing w:before="100" w:beforeAutospacing="1" w:after="100" w:afterAutospacing="1"/>
      <w:jc w:val="center"/>
    </w:pPr>
    <w:rPr>
      <w:rFonts w:ascii="Arial" w:hAnsi="Arial" w:cs="Arial"/>
      <w:b/>
      <w:bCs/>
      <w:noProof w:val="0"/>
      <w:sz w:val="16"/>
      <w:szCs w:val="16"/>
    </w:rPr>
  </w:style>
  <w:style w:type="paragraph" w:customStyle="1" w:styleId="xl518">
    <w:name w:val="xl518"/>
    <w:basedOn w:val="Normal"/>
    <w:rsid w:val="00090C95"/>
    <w:pPr>
      <w:pBdr>
        <w:bottom w:val="single" w:sz="8" w:space="0" w:color="auto"/>
        <w:right w:val="single" w:sz="4" w:space="0" w:color="auto"/>
      </w:pBdr>
      <w:spacing w:before="100" w:beforeAutospacing="1" w:after="100" w:afterAutospacing="1"/>
      <w:jc w:val="center"/>
    </w:pPr>
    <w:rPr>
      <w:rFonts w:ascii="Arial" w:hAnsi="Arial" w:cs="Arial"/>
      <w:b/>
      <w:bCs/>
      <w:noProof w:val="0"/>
      <w:sz w:val="16"/>
      <w:szCs w:val="16"/>
    </w:rPr>
  </w:style>
  <w:style w:type="paragraph" w:customStyle="1" w:styleId="xl519">
    <w:name w:val="xl519"/>
    <w:basedOn w:val="Normal"/>
    <w:rsid w:val="00090C95"/>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20">
    <w:name w:val="xl520"/>
    <w:basedOn w:val="Normal"/>
    <w:rsid w:val="00090C95"/>
    <w:pPr>
      <w:pBdr>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21">
    <w:name w:val="xl521"/>
    <w:basedOn w:val="Normal"/>
    <w:rsid w:val="00090C95"/>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noProof w:val="0"/>
      <w:sz w:val="16"/>
      <w:szCs w:val="16"/>
    </w:rPr>
  </w:style>
  <w:style w:type="paragraph" w:customStyle="1" w:styleId="xl522">
    <w:name w:val="xl522"/>
    <w:basedOn w:val="Normal"/>
    <w:rsid w:val="00090C95"/>
    <w:pPr>
      <w:pBdr>
        <w:left w:val="single" w:sz="8" w:space="0" w:color="auto"/>
        <w:right w:val="single" w:sz="8" w:space="0" w:color="auto"/>
      </w:pBdr>
      <w:spacing w:before="100" w:beforeAutospacing="1" w:after="100" w:afterAutospacing="1"/>
      <w:jc w:val="center"/>
    </w:pPr>
    <w:rPr>
      <w:rFonts w:ascii="Arial" w:hAnsi="Arial" w:cs="Arial"/>
      <w:b/>
      <w:bCs/>
      <w:noProof w:val="0"/>
      <w:sz w:val="16"/>
      <w:szCs w:val="16"/>
    </w:rPr>
  </w:style>
  <w:style w:type="paragraph" w:customStyle="1" w:styleId="xl523">
    <w:name w:val="xl523"/>
    <w:basedOn w:val="Normal"/>
    <w:rsid w:val="00090C9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sz w:val="16"/>
      <w:szCs w:val="16"/>
    </w:rPr>
  </w:style>
  <w:style w:type="paragraph" w:customStyle="1" w:styleId="xl524">
    <w:name w:val="xl524"/>
    <w:basedOn w:val="Normal"/>
    <w:rsid w:val="00090C95"/>
    <w:pPr>
      <w:pBdr>
        <w:top w:val="single" w:sz="8" w:space="0" w:color="auto"/>
        <w:left w:val="single" w:sz="8"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25">
    <w:name w:val="xl525"/>
    <w:basedOn w:val="Normal"/>
    <w:rsid w:val="00090C95"/>
    <w:pPr>
      <w:pBdr>
        <w:left w:val="single" w:sz="8"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26">
    <w:name w:val="xl526"/>
    <w:basedOn w:val="Normal"/>
    <w:rsid w:val="00090C95"/>
    <w:pPr>
      <w:pBdr>
        <w:top w:val="single" w:sz="8"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27">
    <w:name w:val="xl527"/>
    <w:basedOn w:val="Normal"/>
    <w:rsid w:val="00090C95"/>
    <w:pPr>
      <w:pBdr>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28">
    <w:name w:val="xl528"/>
    <w:basedOn w:val="Normal"/>
    <w:rsid w:val="00090C95"/>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29">
    <w:name w:val="xl529"/>
    <w:basedOn w:val="Normal"/>
    <w:rsid w:val="00090C95"/>
    <w:pPr>
      <w:pBdr>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30">
    <w:name w:val="xl530"/>
    <w:basedOn w:val="Normal"/>
    <w:rsid w:val="00090C95"/>
    <w:pPr>
      <w:pBdr>
        <w:top w:val="single" w:sz="8" w:space="0" w:color="auto"/>
        <w:left w:val="single" w:sz="4" w:space="0" w:color="auto"/>
        <w:right w:val="single" w:sz="4" w:space="0" w:color="auto"/>
      </w:pBdr>
      <w:spacing w:before="100" w:beforeAutospacing="1" w:after="100" w:afterAutospacing="1"/>
      <w:jc w:val="right"/>
    </w:pPr>
    <w:rPr>
      <w:rFonts w:ascii="Times New Roman" w:hAnsi="Times New Roman"/>
      <w:b/>
      <w:bCs/>
      <w:noProof w:val="0"/>
      <w:sz w:val="16"/>
      <w:szCs w:val="16"/>
    </w:rPr>
  </w:style>
  <w:style w:type="paragraph" w:customStyle="1" w:styleId="xl531">
    <w:name w:val="xl531"/>
    <w:basedOn w:val="Normal"/>
    <w:rsid w:val="00090C95"/>
    <w:pPr>
      <w:pBdr>
        <w:left w:val="single" w:sz="4" w:space="0" w:color="auto"/>
        <w:right w:val="single" w:sz="4" w:space="0" w:color="auto"/>
      </w:pBdr>
      <w:spacing w:before="100" w:beforeAutospacing="1" w:after="100" w:afterAutospacing="1"/>
      <w:jc w:val="right"/>
    </w:pPr>
    <w:rPr>
      <w:rFonts w:ascii="Times New Roman" w:hAnsi="Times New Roman"/>
      <w:b/>
      <w:bCs/>
      <w:noProof w:val="0"/>
      <w:sz w:val="16"/>
      <w:szCs w:val="16"/>
    </w:rPr>
  </w:style>
  <w:style w:type="paragraph" w:customStyle="1" w:styleId="xl532">
    <w:name w:val="xl532"/>
    <w:basedOn w:val="Normal"/>
    <w:rsid w:val="00090C9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noProof w:val="0"/>
      <w:color w:val="FF0000"/>
      <w:sz w:val="16"/>
      <w:szCs w:val="16"/>
    </w:rPr>
  </w:style>
  <w:style w:type="paragraph" w:customStyle="1" w:styleId="xl533">
    <w:name w:val="xl533"/>
    <w:basedOn w:val="Normal"/>
    <w:rsid w:val="00090C9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color w:val="FF0000"/>
      <w:sz w:val="16"/>
      <w:szCs w:val="16"/>
    </w:rPr>
  </w:style>
  <w:style w:type="paragraph" w:customStyle="1" w:styleId="xl534">
    <w:name w:val="xl534"/>
    <w:basedOn w:val="Normal"/>
    <w:rsid w:val="00090C95"/>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noProof w:val="0"/>
      <w:sz w:val="16"/>
      <w:szCs w:val="16"/>
    </w:rPr>
  </w:style>
  <w:style w:type="paragraph" w:customStyle="1" w:styleId="xl535">
    <w:name w:val="xl535"/>
    <w:basedOn w:val="Normal"/>
    <w:rsid w:val="00090C9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sz w:val="16"/>
      <w:szCs w:val="16"/>
    </w:rPr>
  </w:style>
  <w:style w:type="paragraph" w:customStyle="1" w:styleId="xl536">
    <w:name w:val="xl536"/>
    <w:basedOn w:val="Normal"/>
    <w:rsid w:val="00090C95"/>
    <w:pPr>
      <w:spacing w:before="100" w:beforeAutospacing="1" w:after="100" w:afterAutospacing="1"/>
      <w:jc w:val="center"/>
    </w:pPr>
    <w:rPr>
      <w:rFonts w:ascii="Arial" w:hAnsi="Arial" w:cs="Arial"/>
      <w:b/>
      <w:bCs/>
      <w:i/>
      <w:iCs/>
      <w:noProof w:val="0"/>
      <w:color w:val="FF0000"/>
      <w:sz w:val="16"/>
      <w:szCs w:val="16"/>
    </w:rPr>
  </w:style>
  <w:style w:type="paragraph" w:customStyle="1" w:styleId="xl537">
    <w:name w:val="xl537"/>
    <w:basedOn w:val="Normal"/>
    <w:rsid w:val="00090C95"/>
    <w:pPr>
      <w:pBdr>
        <w:bottom w:val="single" w:sz="8" w:space="0" w:color="auto"/>
      </w:pBdr>
      <w:spacing w:before="100" w:beforeAutospacing="1" w:after="100" w:afterAutospacing="1"/>
      <w:jc w:val="center"/>
    </w:pPr>
    <w:rPr>
      <w:rFonts w:ascii="Arial" w:hAnsi="Arial" w:cs="Arial"/>
      <w:b/>
      <w:bCs/>
      <w:i/>
      <w:iCs/>
      <w:noProof w:val="0"/>
      <w:color w:val="FF0000"/>
      <w:sz w:val="16"/>
      <w:szCs w:val="16"/>
    </w:rPr>
  </w:style>
  <w:style w:type="paragraph" w:customStyle="1" w:styleId="xl538">
    <w:name w:val="xl538"/>
    <w:basedOn w:val="Normal"/>
    <w:rsid w:val="00090C95"/>
    <w:pPr>
      <w:pBdr>
        <w:top w:val="single" w:sz="8" w:space="0" w:color="auto"/>
        <w:left w:val="single" w:sz="8" w:space="0" w:color="auto"/>
      </w:pBdr>
      <w:spacing w:before="100" w:beforeAutospacing="1" w:after="100" w:afterAutospacing="1"/>
      <w:jc w:val="center"/>
    </w:pPr>
    <w:rPr>
      <w:rFonts w:ascii="Arial" w:hAnsi="Arial" w:cs="Arial"/>
      <w:b/>
      <w:bCs/>
      <w:i/>
      <w:iCs/>
      <w:noProof w:val="0"/>
      <w:color w:val="FF0000"/>
      <w:sz w:val="16"/>
      <w:szCs w:val="16"/>
    </w:rPr>
  </w:style>
  <w:style w:type="paragraph" w:customStyle="1" w:styleId="xl539">
    <w:name w:val="xl539"/>
    <w:basedOn w:val="Normal"/>
    <w:rsid w:val="00090C95"/>
    <w:pPr>
      <w:pBdr>
        <w:left w:val="single" w:sz="8" w:space="0" w:color="auto"/>
        <w:bottom w:val="single" w:sz="8" w:space="0" w:color="auto"/>
      </w:pBdr>
      <w:spacing w:before="100" w:beforeAutospacing="1" w:after="100" w:afterAutospacing="1"/>
      <w:jc w:val="center"/>
    </w:pPr>
    <w:rPr>
      <w:rFonts w:ascii="Arial" w:hAnsi="Arial" w:cs="Arial"/>
      <w:b/>
      <w:bCs/>
      <w:i/>
      <w:iCs/>
      <w:noProof w:val="0"/>
      <w:color w:val="FF0000"/>
      <w:sz w:val="16"/>
      <w:szCs w:val="16"/>
    </w:rPr>
  </w:style>
  <w:style w:type="paragraph" w:customStyle="1" w:styleId="xl540">
    <w:name w:val="xl540"/>
    <w:basedOn w:val="Normal"/>
    <w:rsid w:val="00090C9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i/>
      <w:iCs/>
      <w:noProof w:val="0"/>
      <w:color w:val="FF0000"/>
      <w:sz w:val="16"/>
      <w:szCs w:val="16"/>
    </w:rPr>
  </w:style>
  <w:style w:type="paragraph" w:customStyle="1" w:styleId="xl541">
    <w:name w:val="xl541"/>
    <w:basedOn w:val="Normal"/>
    <w:rsid w:val="00090C95"/>
    <w:pPr>
      <w:pBdr>
        <w:left w:val="single" w:sz="8" w:space="0" w:color="auto"/>
        <w:bottom w:val="single" w:sz="8" w:space="0" w:color="auto"/>
      </w:pBdr>
      <w:spacing w:before="100" w:beforeAutospacing="1" w:after="100" w:afterAutospacing="1"/>
      <w:jc w:val="center"/>
    </w:pPr>
    <w:rPr>
      <w:rFonts w:ascii="Arial" w:hAnsi="Arial" w:cs="Arial"/>
      <w:b/>
      <w:bCs/>
      <w:i/>
      <w:iCs/>
      <w:noProof w:val="0"/>
      <w:color w:val="FF0000"/>
      <w:sz w:val="16"/>
      <w:szCs w:val="16"/>
    </w:rPr>
  </w:style>
  <w:style w:type="paragraph" w:customStyle="1" w:styleId="xl542">
    <w:name w:val="xl542"/>
    <w:basedOn w:val="Normal"/>
    <w:rsid w:val="00090C95"/>
    <w:pPr>
      <w:pBdr>
        <w:top w:val="single" w:sz="8" w:space="0" w:color="auto"/>
        <w:bottom w:val="single" w:sz="8" w:space="0" w:color="auto"/>
      </w:pBdr>
      <w:spacing w:before="100" w:beforeAutospacing="1" w:after="100" w:afterAutospacing="1"/>
      <w:jc w:val="center"/>
    </w:pPr>
    <w:rPr>
      <w:rFonts w:ascii="Arial" w:hAnsi="Arial" w:cs="Arial"/>
      <w:b/>
      <w:bCs/>
      <w:noProof w:val="0"/>
      <w:color w:val="FF0000"/>
      <w:sz w:val="16"/>
      <w:szCs w:val="16"/>
    </w:rPr>
  </w:style>
  <w:style w:type="paragraph" w:customStyle="1" w:styleId="xl543">
    <w:name w:val="xl543"/>
    <w:basedOn w:val="Normal"/>
    <w:rsid w:val="000B45F9"/>
    <w:pPr>
      <w:pBdr>
        <w:left w:val="single" w:sz="4" w:space="0" w:color="auto"/>
        <w:right w:val="single" w:sz="4" w:space="0" w:color="auto"/>
      </w:pBdr>
      <w:spacing w:before="100" w:beforeAutospacing="1" w:after="100" w:afterAutospacing="1"/>
      <w:jc w:val="right"/>
    </w:pPr>
    <w:rPr>
      <w:rFonts w:ascii="Times New Roman" w:hAnsi="Times New Roman"/>
      <w:b/>
      <w:bCs/>
      <w:noProof w:val="0"/>
      <w:sz w:val="16"/>
      <w:szCs w:val="16"/>
    </w:rPr>
  </w:style>
  <w:style w:type="paragraph" w:customStyle="1" w:styleId="xl544">
    <w:name w:val="xl544"/>
    <w:basedOn w:val="Normal"/>
    <w:rsid w:val="0092269E"/>
    <w:pPr>
      <w:pBdr>
        <w:left w:val="single" w:sz="8"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45">
    <w:name w:val="xl545"/>
    <w:basedOn w:val="Normal"/>
    <w:rsid w:val="0092269E"/>
    <w:pPr>
      <w:pBdr>
        <w:top w:val="single" w:sz="8"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46">
    <w:name w:val="xl546"/>
    <w:basedOn w:val="Normal"/>
    <w:rsid w:val="0092269E"/>
    <w:pPr>
      <w:pBdr>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47">
    <w:name w:val="xl547"/>
    <w:basedOn w:val="Normal"/>
    <w:rsid w:val="0092269E"/>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48">
    <w:name w:val="xl548"/>
    <w:basedOn w:val="Normal"/>
    <w:rsid w:val="0092269E"/>
    <w:pPr>
      <w:pBdr>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49">
    <w:name w:val="xl549"/>
    <w:basedOn w:val="Normal"/>
    <w:rsid w:val="0092269E"/>
    <w:pPr>
      <w:pBdr>
        <w:top w:val="single" w:sz="8" w:space="0" w:color="auto"/>
        <w:left w:val="single" w:sz="4" w:space="0" w:color="auto"/>
        <w:right w:val="single" w:sz="4" w:space="0" w:color="auto"/>
      </w:pBdr>
      <w:spacing w:before="100" w:beforeAutospacing="1" w:after="100" w:afterAutospacing="1"/>
      <w:jc w:val="right"/>
    </w:pPr>
    <w:rPr>
      <w:rFonts w:ascii="Times New Roman" w:hAnsi="Times New Roman"/>
      <w:b/>
      <w:bCs/>
      <w:noProof w:val="0"/>
      <w:sz w:val="16"/>
      <w:szCs w:val="16"/>
    </w:rPr>
  </w:style>
  <w:style w:type="paragraph" w:customStyle="1" w:styleId="xl550">
    <w:name w:val="xl550"/>
    <w:basedOn w:val="Normal"/>
    <w:rsid w:val="0092269E"/>
    <w:pPr>
      <w:pBdr>
        <w:left w:val="single" w:sz="4" w:space="0" w:color="auto"/>
        <w:right w:val="single" w:sz="4" w:space="0" w:color="auto"/>
      </w:pBdr>
      <w:spacing w:before="100" w:beforeAutospacing="1" w:after="100" w:afterAutospacing="1"/>
      <w:jc w:val="right"/>
    </w:pPr>
    <w:rPr>
      <w:rFonts w:ascii="Times New Roman" w:hAnsi="Times New Roman"/>
      <w:b/>
      <w:bCs/>
      <w:noProof w:val="0"/>
      <w:sz w:val="16"/>
      <w:szCs w:val="16"/>
    </w:rPr>
  </w:style>
  <w:style w:type="paragraph" w:customStyle="1" w:styleId="xl551">
    <w:name w:val="xl551"/>
    <w:basedOn w:val="Normal"/>
    <w:rsid w:val="0092269E"/>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noProof w:val="0"/>
      <w:sz w:val="16"/>
      <w:szCs w:val="16"/>
    </w:rPr>
  </w:style>
  <w:style w:type="paragraph" w:customStyle="1" w:styleId="xl552">
    <w:name w:val="xl552"/>
    <w:basedOn w:val="Normal"/>
    <w:rsid w:val="0092269E"/>
    <w:pPr>
      <w:pBdr>
        <w:top w:val="single" w:sz="8" w:space="0" w:color="auto"/>
        <w:bottom w:val="single" w:sz="8" w:space="0" w:color="auto"/>
      </w:pBdr>
      <w:spacing w:before="100" w:beforeAutospacing="1" w:after="100" w:afterAutospacing="1"/>
      <w:jc w:val="center"/>
    </w:pPr>
    <w:rPr>
      <w:rFonts w:ascii="Times New Roman" w:hAnsi="Times New Roman"/>
      <w:noProof w:val="0"/>
      <w:sz w:val="16"/>
      <w:szCs w:val="16"/>
    </w:rPr>
  </w:style>
  <w:style w:type="paragraph" w:customStyle="1" w:styleId="xl553">
    <w:name w:val="xl553"/>
    <w:basedOn w:val="Normal"/>
    <w:rsid w:val="0092269E"/>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noProof w:val="0"/>
      <w:sz w:val="16"/>
      <w:szCs w:val="16"/>
    </w:rPr>
  </w:style>
  <w:style w:type="paragraph" w:customStyle="1" w:styleId="xl554">
    <w:name w:val="xl554"/>
    <w:basedOn w:val="Normal"/>
    <w:rsid w:val="0092269E"/>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noProof w:val="0"/>
      <w:sz w:val="16"/>
      <w:szCs w:val="16"/>
    </w:rPr>
  </w:style>
  <w:style w:type="paragraph" w:customStyle="1" w:styleId="xl555">
    <w:name w:val="xl555"/>
    <w:basedOn w:val="Normal"/>
    <w:rsid w:val="0092269E"/>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sz w:val="16"/>
      <w:szCs w:val="16"/>
    </w:rPr>
  </w:style>
  <w:style w:type="paragraph" w:customStyle="1" w:styleId="xl556">
    <w:name w:val="xl556"/>
    <w:basedOn w:val="Normal"/>
    <w:rsid w:val="0092269E"/>
    <w:pPr>
      <w:pBdr>
        <w:bottom w:val="single" w:sz="8" w:space="0" w:color="auto"/>
        <w:right w:val="single" w:sz="8" w:space="0" w:color="auto"/>
      </w:pBdr>
      <w:spacing w:before="100" w:beforeAutospacing="1" w:after="100" w:afterAutospacing="1"/>
      <w:jc w:val="center"/>
    </w:pPr>
    <w:rPr>
      <w:rFonts w:ascii="Arial" w:hAnsi="Arial" w:cs="Arial"/>
      <w:b/>
      <w:bCs/>
      <w:noProof w:val="0"/>
      <w:sz w:val="16"/>
      <w:szCs w:val="16"/>
    </w:rPr>
  </w:style>
  <w:style w:type="paragraph" w:styleId="CommentSubject">
    <w:name w:val="annotation subject"/>
    <w:basedOn w:val="CommentText"/>
    <w:next w:val="CommentText"/>
    <w:link w:val="CommentSubjectChar"/>
    <w:rsid w:val="00F64A01"/>
    <w:rPr>
      <w:b/>
      <w:bCs/>
    </w:rPr>
  </w:style>
  <w:style w:type="character" w:customStyle="1" w:styleId="CommentSubjectChar">
    <w:name w:val="Comment Subject Char"/>
    <w:link w:val="CommentSubject"/>
    <w:rsid w:val="00F64A01"/>
    <w:rPr>
      <w:rFonts w:ascii="Verdana" w:hAnsi="Verdana"/>
      <w:b/>
      <w:bCs/>
      <w:noProof/>
      <w:lang w:val="sr-Latn-CS"/>
    </w:rPr>
  </w:style>
  <w:style w:type="paragraph" w:styleId="ListParagraph">
    <w:name w:val="List Paragraph"/>
    <w:basedOn w:val="Normal"/>
    <w:uiPriority w:val="34"/>
    <w:qFormat/>
    <w:rsid w:val="00386C4F"/>
    <w:pPr>
      <w:widowControl w:val="0"/>
      <w:autoSpaceDE w:val="0"/>
      <w:autoSpaceDN w:val="0"/>
      <w:adjustRightInd w:val="0"/>
      <w:ind w:left="720"/>
      <w:contextualSpacing/>
      <w:jc w:val="left"/>
    </w:pPr>
    <w:rPr>
      <w:rFonts w:ascii="Arial" w:hAnsi="Arial" w:cs="Arial"/>
      <w:noProof w:val="0"/>
      <w:sz w:val="20"/>
      <w:szCs w:val="20"/>
      <w:lang w:val="en-US"/>
    </w:rPr>
  </w:style>
  <w:style w:type="paragraph" w:customStyle="1" w:styleId="HEDING5">
    <w:name w:val="HEDING 5"/>
    <w:basedOn w:val="Normal"/>
    <w:link w:val="HEDING5Char"/>
    <w:uiPriority w:val="99"/>
    <w:rsid w:val="0084112D"/>
    <w:pPr>
      <w:widowControl w:val="0"/>
      <w:autoSpaceDE w:val="0"/>
      <w:autoSpaceDN w:val="0"/>
      <w:adjustRightInd w:val="0"/>
      <w:ind w:right="29" w:firstLine="720"/>
      <w:outlineLvl w:val="0"/>
    </w:pPr>
    <w:rPr>
      <w:b/>
      <w:i/>
      <w:noProof w:val="0"/>
      <w:spacing w:val="-4"/>
      <w:szCs w:val="20"/>
      <w:lang w:val="en-US"/>
    </w:rPr>
  </w:style>
  <w:style w:type="character" w:customStyle="1" w:styleId="HEDING5Char">
    <w:name w:val="HEDING 5 Char"/>
    <w:link w:val="HEDING5"/>
    <w:uiPriority w:val="99"/>
    <w:locked/>
    <w:rsid w:val="0084112D"/>
    <w:rPr>
      <w:rFonts w:ascii="Verdana" w:hAnsi="Verdana"/>
      <w:b/>
      <w:i/>
      <w:spacing w:val="-4"/>
      <w:sz w:val="22"/>
      <w:lang w:val="en-US" w:eastAsia="en-US"/>
    </w:rPr>
  </w:style>
  <w:style w:type="paragraph" w:customStyle="1" w:styleId="Normal11">
    <w:name w:val="Normal11"/>
    <w:basedOn w:val="Normal"/>
    <w:uiPriority w:val="99"/>
    <w:rsid w:val="0080425B"/>
    <w:pPr>
      <w:spacing w:before="100" w:beforeAutospacing="1" w:after="100" w:afterAutospacing="1"/>
      <w:jc w:val="left"/>
    </w:pPr>
    <w:rPr>
      <w:rFonts w:ascii="Times New Roman" w:hAnsi="Times New Roman"/>
      <w:noProof w:val="0"/>
      <w:sz w:val="24"/>
      <w:lang w:val="en-US"/>
    </w:rPr>
  </w:style>
  <w:style w:type="character" w:customStyle="1" w:styleId="Heading1Char">
    <w:name w:val="Heading 1 Char"/>
    <w:aliases w:val="Naslov 1 Char"/>
    <w:link w:val="Heading1"/>
    <w:rsid w:val="00AD4FBF"/>
    <w:rPr>
      <w:rFonts w:ascii="Verdana" w:hAnsi="Verdana" w:cs="Arial"/>
      <w:b/>
      <w:bCs/>
      <w:noProof/>
      <w:kern w:val="32"/>
      <w:sz w:val="28"/>
      <w:szCs w:val="32"/>
      <w:lang w:val="sr-Latn-CS" w:eastAsia="en-US"/>
    </w:rPr>
  </w:style>
  <w:style w:type="character" w:customStyle="1" w:styleId="Heading2Char">
    <w:name w:val="Heading 2 Char"/>
    <w:aliases w:val="Naslov 2 Char"/>
    <w:link w:val="Heading2"/>
    <w:rsid w:val="00AD4FBF"/>
    <w:rPr>
      <w:rFonts w:ascii="Verdana" w:hAnsi="Verdana" w:cs="Arial"/>
      <w:bCs/>
      <w:iCs/>
      <w:noProof/>
      <w:sz w:val="24"/>
      <w:szCs w:val="28"/>
      <w:lang w:val="sr-Latn-CS" w:eastAsia="en-US"/>
    </w:rPr>
  </w:style>
  <w:style w:type="character" w:customStyle="1" w:styleId="Heading3Char">
    <w:name w:val="Heading 3 Char"/>
    <w:aliases w:val="Naslov 3 Char"/>
    <w:link w:val="Heading3"/>
    <w:rsid w:val="00AD4FBF"/>
    <w:rPr>
      <w:rFonts w:ascii="Arial" w:hAnsi="Arial" w:cs="Arial"/>
      <w:b/>
      <w:bCs/>
      <w:noProof/>
      <w:sz w:val="26"/>
      <w:szCs w:val="26"/>
      <w:lang w:val="sr-Latn-CS" w:eastAsia="en-US"/>
    </w:rPr>
  </w:style>
  <w:style w:type="character" w:customStyle="1" w:styleId="Heading4Char">
    <w:name w:val="Heading 4 Char"/>
    <w:link w:val="Heading4"/>
    <w:rsid w:val="00AD4FBF"/>
    <w:rPr>
      <w:b/>
      <w:bCs/>
      <w:noProof/>
      <w:sz w:val="28"/>
      <w:szCs w:val="28"/>
      <w:lang w:val="sr-Latn-CS" w:eastAsia="en-US"/>
    </w:rPr>
  </w:style>
  <w:style w:type="character" w:customStyle="1" w:styleId="Heading5Char">
    <w:name w:val="Heading 5 Char"/>
    <w:link w:val="Heading5"/>
    <w:rsid w:val="00AD4FBF"/>
    <w:rPr>
      <w:rFonts w:ascii="Verdana" w:hAnsi="Verdana"/>
      <w:b/>
      <w:bCs/>
      <w:i/>
      <w:iCs/>
      <w:noProof/>
      <w:sz w:val="26"/>
      <w:szCs w:val="26"/>
      <w:lang w:val="sr-Latn-CS" w:eastAsia="en-US"/>
    </w:rPr>
  </w:style>
  <w:style w:type="character" w:customStyle="1" w:styleId="Heading6Char">
    <w:name w:val="Heading 6 Char"/>
    <w:link w:val="Heading6"/>
    <w:rsid w:val="00AD4FBF"/>
    <w:rPr>
      <w:b/>
      <w:bCs/>
      <w:noProof/>
      <w:sz w:val="22"/>
      <w:szCs w:val="22"/>
      <w:lang w:val="sr-Latn-CS" w:eastAsia="en-US"/>
    </w:rPr>
  </w:style>
  <w:style w:type="character" w:customStyle="1" w:styleId="Heading7Char">
    <w:name w:val="Heading 7 Char"/>
    <w:link w:val="Heading7"/>
    <w:rsid w:val="00AD4FBF"/>
    <w:rPr>
      <w:noProof/>
      <w:sz w:val="24"/>
      <w:szCs w:val="24"/>
      <w:lang w:val="sr-Latn-CS" w:eastAsia="en-US"/>
    </w:rPr>
  </w:style>
  <w:style w:type="character" w:customStyle="1" w:styleId="Heading8Char">
    <w:name w:val="Heading 8 Char"/>
    <w:link w:val="Heading8"/>
    <w:rsid w:val="00AD4FBF"/>
    <w:rPr>
      <w:i/>
      <w:iCs/>
      <w:noProof/>
      <w:sz w:val="24"/>
      <w:szCs w:val="24"/>
      <w:lang w:val="sr-Latn-CS" w:eastAsia="en-US"/>
    </w:rPr>
  </w:style>
  <w:style w:type="character" w:customStyle="1" w:styleId="Heading9Char">
    <w:name w:val="Heading 9 Char"/>
    <w:link w:val="Heading9"/>
    <w:rsid w:val="00AD4FBF"/>
    <w:rPr>
      <w:rFonts w:ascii="Arial" w:hAnsi="Arial" w:cs="Arial"/>
      <w:noProof/>
      <w:sz w:val="22"/>
      <w:szCs w:val="22"/>
      <w:lang w:val="sr-Latn-CS" w:eastAsia="en-US"/>
    </w:rPr>
  </w:style>
  <w:style w:type="character" w:customStyle="1" w:styleId="BodyTextChar">
    <w:name w:val="Body Text Char"/>
    <w:link w:val="BodyText"/>
    <w:rsid w:val="00AD4FBF"/>
    <w:rPr>
      <w:rFonts w:ascii="Verdana" w:hAnsi="Verdana"/>
      <w:noProof/>
      <w:sz w:val="22"/>
      <w:szCs w:val="24"/>
      <w:lang w:val="sr-Latn-CS" w:eastAsia="en-US"/>
    </w:rPr>
  </w:style>
  <w:style w:type="character" w:customStyle="1" w:styleId="BodyText2Char">
    <w:name w:val="Body Text 2 Char"/>
    <w:link w:val="BodyText2"/>
    <w:rsid w:val="00AD4FBF"/>
    <w:rPr>
      <w:rFonts w:ascii="Verdana" w:hAnsi="Verdana"/>
      <w:noProof/>
      <w:sz w:val="22"/>
      <w:szCs w:val="24"/>
      <w:lang w:val="sr-Latn-CS" w:eastAsia="en-US"/>
    </w:rPr>
  </w:style>
  <w:style w:type="character" w:customStyle="1" w:styleId="BodyText3Char">
    <w:name w:val="Body Text 3 Char"/>
    <w:link w:val="BodyText3"/>
    <w:rsid w:val="00AD4FBF"/>
    <w:rPr>
      <w:rFonts w:ascii="Verdana" w:hAnsi="Verdana"/>
      <w:noProof/>
      <w:sz w:val="16"/>
      <w:szCs w:val="16"/>
      <w:lang w:val="sr-Latn-CS" w:eastAsia="en-US"/>
    </w:rPr>
  </w:style>
  <w:style w:type="character" w:customStyle="1" w:styleId="BodyTextFirstIndentChar">
    <w:name w:val="Body Text First Indent Char"/>
    <w:link w:val="BodyTextFirstIndent"/>
    <w:rsid w:val="00AD4FBF"/>
    <w:rPr>
      <w:rFonts w:ascii="Verdana" w:hAnsi="Verdana"/>
      <w:noProof/>
      <w:sz w:val="22"/>
      <w:szCs w:val="24"/>
      <w:lang w:val="sr-Latn-CS" w:eastAsia="en-US"/>
    </w:rPr>
  </w:style>
  <w:style w:type="character" w:customStyle="1" w:styleId="BodyTextIndentChar">
    <w:name w:val="Body Text Indent Char"/>
    <w:link w:val="BodyTextIndent"/>
    <w:rsid w:val="00AD4FBF"/>
    <w:rPr>
      <w:rFonts w:ascii="Verdana" w:hAnsi="Verdana"/>
      <w:noProof/>
      <w:sz w:val="22"/>
      <w:szCs w:val="24"/>
      <w:lang w:val="sr-Latn-CS" w:eastAsia="en-US"/>
    </w:rPr>
  </w:style>
  <w:style w:type="character" w:customStyle="1" w:styleId="BodyTextFirstIndent2Char">
    <w:name w:val="Body Text First Indent 2 Char"/>
    <w:link w:val="BodyTextFirstIndent2"/>
    <w:rsid w:val="00AD4FBF"/>
    <w:rPr>
      <w:rFonts w:ascii="Verdana" w:hAnsi="Verdana"/>
      <w:noProof/>
      <w:sz w:val="22"/>
      <w:szCs w:val="24"/>
      <w:lang w:val="sr-Latn-CS" w:eastAsia="en-US"/>
    </w:rPr>
  </w:style>
  <w:style w:type="character" w:customStyle="1" w:styleId="BodyTextIndent2Char">
    <w:name w:val="Body Text Indent 2 Char"/>
    <w:link w:val="BodyTextIndent2"/>
    <w:rsid w:val="00AD4FBF"/>
    <w:rPr>
      <w:rFonts w:ascii="Verdana" w:hAnsi="Verdana"/>
      <w:noProof/>
      <w:sz w:val="22"/>
      <w:szCs w:val="24"/>
      <w:lang w:val="sr-Latn-CS" w:eastAsia="en-US"/>
    </w:rPr>
  </w:style>
  <w:style w:type="character" w:customStyle="1" w:styleId="BodyTextIndent3Char">
    <w:name w:val="Body Text Indent 3 Char"/>
    <w:link w:val="BodyTextIndent3"/>
    <w:rsid w:val="00AD4FBF"/>
    <w:rPr>
      <w:rFonts w:ascii="Verdana" w:hAnsi="Verdana"/>
      <w:noProof/>
      <w:sz w:val="16"/>
      <w:szCs w:val="16"/>
      <w:lang w:val="sr-Latn-CS" w:eastAsia="en-US"/>
    </w:rPr>
  </w:style>
  <w:style w:type="character" w:customStyle="1" w:styleId="ClosingChar">
    <w:name w:val="Closing Char"/>
    <w:link w:val="Closing"/>
    <w:rsid w:val="00AD4FBF"/>
    <w:rPr>
      <w:rFonts w:ascii="Verdana" w:hAnsi="Verdana"/>
      <w:noProof/>
      <w:sz w:val="22"/>
      <w:szCs w:val="24"/>
      <w:lang w:val="sr-Latn-CS" w:eastAsia="en-US"/>
    </w:rPr>
  </w:style>
  <w:style w:type="character" w:customStyle="1" w:styleId="DateChar">
    <w:name w:val="Date Char"/>
    <w:link w:val="Date"/>
    <w:rsid w:val="00AD4FBF"/>
    <w:rPr>
      <w:rFonts w:ascii="Verdana" w:hAnsi="Verdana"/>
      <w:noProof/>
      <w:sz w:val="22"/>
      <w:szCs w:val="24"/>
      <w:lang w:val="sr-Latn-CS" w:eastAsia="en-US"/>
    </w:rPr>
  </w:style>
  <w:style w:type="character" w:customStyle="1" w:styleId="DocumentMapChar">
    <w:name w:val="Document Map Char"/>
    <w:link w:val="DocumentMap"/>
    <w:semiHidden/>
    <w:rsid w:val="00AD4FBF"/>
    <w:rPr>
      <w:rFonts w:ascii="Tahoma" w:hAnsi="Tahoma" w:cs="Tahoma"/>
      <w:noProof/>
      <w:sz w:val="22"/>
      <w:szCs w:val="24"/>
      <w:shd w:val="clear" w:color="auto" w:fill="000080"/>
      <w:lang w:val="sr-Latn-CS" w:eastAsia="en-US"/>
    </w:rPr>
  </w:style>
  <w:style w:type="character" w:customStyle="1" w:styleId="E-mailSignatureChar">
    <w:name w:val="E-mail Signature Char"/>
    <w:link w:val="E-mailSignature"/>
    <w:rsid w:val="00AD4FBF"/>
    <w:rPr>
      <w:rFonts w:ascii="Verdana" w:hAnsi="Verdana"/>
      <w:noProof/>
      <w:sz w:val="22"/>
      <w:szCs w:val="24"/>
      <w:lang w:val="sr-Latn-CS" w:eastAsia="en-US"/>
    </w:rPr>
  </w:style>
  <w:style w:type="character" w:customStyle="1" w:styleId="EndnoteTextChar">
    <w:name w:val="Endnote Text Char"/>
    <w:link w:val="EndnoteText"/>
    <w:semiHidden/>
    <w:rsid w:val="00AD4FBF"/>
    <w:rPr>
      <w:rFonts w:ascii="Verdana" w:hAnsi="Verdana"/>
      <w:noProof/>
      <w:lang w:val="sr-Latn-CS" w:eastAsia="en-US"/>
    </w:rPr>
  </w:style>
  <w:style w:type="character" w:customStyle="1" w:styleId="FootnoteTextChar">
    <w:name w:val="Footnote Text Char"/>
    <w:link w:val="FootnoteText"/>
    <w:semiHidden/>
    <w:rsid w:val="00AD4FBF"/>
    <w:rPr>
      <w:rFonts w:ascii="Verdana" w:hAnsi="Verdana"/>
      <w:noProof/>
      <w:lang w:val="sr-Latn-CS" w:eastAsia="en-US"/>
    </w:rPr>
  </w:style>
  <w:style w:type="character" w:customStyle="1" w:styleId="HeaderChar">
    <w:name w:val="Header Char"/>
    <w:link w:val="Header"/>
    <w:rsid w:val="00AD4FBF"/>
    <w:rPr>
      <w:rFonts w:ascii="Verdana" w:hAnsi="Verdana"/>
      <w:noProof/>
      <w:sz w:val="22"/>
      <w:szCs w:val="24"/>
      <w:lang w:val="sr-Latn-CS" w:eastAsia="en-US"/>
    </w:rPr>
  </w:style>
  <w:style w:type="character" w:customStyle="1" w:styleId="HTMLAddressChar">
    <w:name w:val="HTML Address Char"/>
    <w:link w:val="HTMLAddress"/>
    <w:rsid w:val="00AD4FBF"/>
    <w:rPr>
      <w:rFonts w:ascii="Verdana" w:hAnsi="Verdana"/>
      <w:i/>
      <w:iCs/>
      <w:noProof/>
      <w:sz w:val="22"/>
      <w:szCs w:val="24"/>
      <w:lang w:val="sr-Latn-CS" w:eastAsia="en-US"/>
    </w:rPr>
  </w:style>
  <w:style w:type="character" w:customStyle="1" w:styleId="HTMLPreformattedChar">
    <w:name w:val="HTML Preformatted Char"/>
    <w:link w:val="HTMLPreformatted"/>
    <w:rsid w:val="00AD4FBF"/>
    <w:rPr>
      <w:rFonts w:ascii="Courier New" w:hAnsi="Courier New" w:cs="Courier New"/>
      <w:noProof/>
      <w:lang w:val="sr-Latn-CS" w:eastAsia="en-US"/>
    </w:rPr>
  </w:style>
  <w:style w:type="character" w:customStyle="1" w:styleId="MacroTextChar">
    <w:name w:val="Macro Text Char"/>
    <w:link w:val="MacroText"/>
    <w:semiHidden/>
    <w:rsid w:val="00AD4FBF"/>
    <w:rPr>
      <w:rFonts w:ascii="Courier New" w:hAnsi="Courier New" w:cs="Courier New"/>
      <w:noProof/>
      <w:lang w:val="sr-Latn-CS" w:eastAsia="en-US"/>
    </w:rPr>
  </w:style>
  <w:style w:type="character" w:customStyle="1" w:styleId="MessageHeaderChar">
    <w:name w:val="Message Header Char"/>
    <w:link w:val="MessageHeader"/>
    <w:rsid w:val="00AD4FBF"/>
    <w:rPr>
      <w:rFonts w:ascii="Arial" w:hAnsi="Arial" w:cs="Arial"/>
      <w:noProof/>
      <w:sz w:val="24"/>
      <w:szCs w:val="24"/>
      <w:shd w:val="pct20" w:color="auto" w:fill="auto"/>
      <w:lang w:val="sr-Latn-CS" w:eastAsia="en-US"/>
    </w:rPr>
  </w:style>
  <w:style w:type="character" w:customStyle="1" w:styleId="NoteHeadingChar">
    <w:name w:val="Note Heading Char"/>
    <w:link w:val="NoteHeading"/>
    <w:rsid w:val="00AD4FBF"/>
    <w:rPr>
      <w:rFonts w:ascii="Verdana" w:hAnsi="Verdana"/>
      <w:noProof/>
      <w:sz w:val="22"/>
      <w:szCs w:val="24"/>
      <w:lang w:val="sr-Latn-CS" w:eastAsia="en-US"/>
    </w:rPr>
  </w:style>
  <w:style w:type="character" w:customStyle="1" w:styleId="PlainTextChar">
    <w:name w:val="Plain Text Char"/>
    <w:link w:val="PlainText"/>
    <w:rsid w:val="00AD4FBF"/>
    <w:rPr>
      <w:rFonts w:ascii="Courier New" w:hAnsi="Courier New" w:cs="Courier New"/>
      <w:noProof/>
      <w:lang w:val="sr-Latn-CS" w:eastAsia="en-US"/>
    </w:rPr>
  </w:style>
  <w:style w:type="character" w:customStyle="1" w:styleId="SalutationChar">
    <w:name w:val="Salutation Char"/>
    <w:link w:val="Salutation"/>
    <w:rsid w:val="00AD4FBF"/>
    <w:rPr>
      <w:rFonts w:ascii="Verdana" w:hAnsi="Verdana"/>
      <w:noProof/>
      <w:sz w:val="22"/>
      <w:szCs w:val="24"/>
      <w:lang w:val="sr-Latn-CS" w:eastAsia="en-US"/>
    </w:rPr>
  </w:style>
  <w:style w:type="character" w:customStyle="1" w:styleId="SignatureChar">
    <w:name w:val="Signature Char"/>
    <w:link w:val="Signature"/>
    <w:rsid w:val="00AD4FBF"/>
    <w:rPr>
      <w:rFonts w:ascii="Verdana" w:hAnsi="Verdana"/>
      <w:noProof/>
      <w:sz w:val="22"/>
      <w:szCs w:val="24"/>
      <w:lang w:val="sr-Latn-CS" w:eastAsia="en-US"/>
    </w:rPr>
  </w:style>
  <w:style w:type="character" w:customStyle="1" w:styleId="SubtitleChar">
    <w:name w:val="Subtitle Char"/>
    <w:link w:val="Subtitle"/>
    <w:rsid w:val="00AD4FBF"/>
    <w:rPr>
      <w:rFonts w:ascii="Arial" w:hAnsi="Arial" w:cs="Arial"/>
      <w:noProof/>
      <w:sz w:val="24"/>
      <w:szCs w:val="24"/>
      <w:lang w:val="sr-Latn-CS" w:eastAsia="en-US"/>
    </w:rPr>
  </w:style>
  <w:style w:type="character" w:customStyle="1" w:styleId="TitleChar">
    <w:name w:val="Title Char"/>
    <w:link w:val="Title"/>
    <w:rsid w:val="00AD4FBF"/>
    <w:rPr>
      <w:rFonts w:ascii="Arial" w:hAnsi="Arial" w:cs="Arial"/>
      <w:b/>
      <w:bCs/>
      <w:noProof/>
      <w:kern w:val="28"/>
      <w:sz w:val="32"/>
      <w:szCs w:val="32"/>
      <w:lang w:val="sr-Latn-CS" w:eastAsia="en-US"/>
    </w:rPr>
  </w:style>
  <w:style w:type="character" w:customStyle="1" w:styleId="BalloonTextChar">
    <w:name w:val="Balloon Text Char"/>
    <w:link w:val="BalloonText"/>
    <w:semiHidden/>
    <w:rsid w:val="00AD4FBF"/>
    <w:rPr>
      <w:rFonts w:ascii="Tahoma" w:hAnsi="Tahoma" w:cs="Tahoma"/>
      <w:noProof/>
      <w:sz w:val="16"/>
      <w:szCs w:val="16"/>
      <w:lang w:val="sr-Latn-CS" w:eastAsia="en-US"/>
    </w:rPr>
  </w:style>
  <w:style w:type="paragraph" w:customStyle="1" w:styleId="font5">
    <w:name w:val="font5"/>
    <w:basedOn w:val="Normal"/>
    <w:rsid w:val="00AD4FBF"/>
    <w:pPr>
      <w:spacing w:before="100" w:beforeAutospacing="1" w:after="100" w:afterAutospacing="1"/>
      <w:jc w:val="left"/>
    </w:pPr>
    <w:rPr>
      <w:rFonts w:ascii="Calibri" w:hAnsi="Calibri"/>
      <w:noProof w:val="0"/>
      <w:sz w:val="16"/>
      <w:szCs w:val="16"/>
    </w:rPr>
  </w:style>
  <w:style w:type="paragraph" w:customStyle="1" w:styleId="font6">
    <w:name w:val="font6"/>
    <w:basedOn w:val="Normal"/>
    <w:rsid w:val="00AD4FBF"/>
    <w:pPr>
      <w:spacing w:before="100" w:beforeAutospacing="1" w:after="100" w:afterAutospacing="1"/>
      <w:jc w:val="left"/>
    </w:pPr>
    <w:rPr>
      <w:rFonts w:ascii="Calibri" w:hAnsi="Calibri"/>
      <w:b/>
      <w:bCs/>
      <w:noProof w:val="0"/>
      <w:sz w:val="16"/>
      <w:szCs w:val="16"/>
    </w:rPr>
  </w:style>
  <w:style w:type="paragraph" w:customStyle="1" w:styleId="Normal2">
    <w:name w:val="Normal2"/>
    <w:basedOn w:val="Normal"/>
    <w:rsid w:val="00996B7C"/>
    <w:pPr>
      <w:spacing w:before="100" w:beforeAutospacing="1" w:after="100" w:afterAutospacing="1"/>
      <w:jc w:val="left"/>
    </w:pPr>
    <w:rPr>
      <w:rFonts w:ascii="Arial" w:hAnsi="Arial" w:cs="Arial"/>
      <w:noProof w:val="0"/>
      <w:szCs w:val="22"/>
    </w:rPr>
  </w:style>
  <w:style w:type="paragraph" w:customStyle="1" w:styleId="Normal20">
    <w:name w:val="Normal2"/>
    <w:basedOn w:val="Normal"/>
    <w:rsid w:val="00996B7C"/>
    <w:pPr>
      <w:spacing w:before="100" w:beforeAutospacing="1" w:after="100" w:afterAutospacing="1"/>
      <w:jc w:val="left"/>
    </w:pPr>
    <w:rPr>
      <w:rFonts w:ascii="Arial" w:hAnsi="Arial" w:cs="Arial"/>
      <w:noProof w:val="0"/>
      <w:szCs w:val="22"/>
    </w:rPr>
  </w:style>
  <w:style w:type="paragraph" w:customStyle="1" w:styleId="wyq110---naslov-clana">
    <w:name w:val="wyq110---naslov-clana"/>
    <w:basedOn w:val="Normal"/>
    <w:rsid w:val="00996B7C"/>
    <w:pPr>
      <w:spacing w:before="240" w:after="240"/>
      <w:jc w:val="center"/>
    </w:pPr>
    <w:rPr>
      <w:rFonts w:ascii="Arial" w:hAnsi="Arial" w:cs="Arial"/>
      <w:b/>
      <w:bCs/>
      <w:noProof w:val="0"/>
      <w:sz w:val="24"/>
    </w:rPr>
  </w:style>
  <w:style w:type="character" w:customStyle="1" w:styleId="Bodytext20">
    <w:name w:val="Body text (2)_"/>
    <w:link w:val="Bodytext21"/>
    <w:rsid w:val="00943914"/>
    <w:rPr>
      <w:sz w:val="17"/>
      <w:szCs w:val="17"/>
      <w:shd w:val="clear" w:color="auto" w:fill="FFFFFF"/>
    </w:rPr>
  </w:style>
  <w:style w:type="character" w:customStyle="1" w:styleId="Bodytext0">
    <w:name w:val="Body text_"/>
    <w:link w:val="BodyText1"/>
    <w:rsid w:val="00943914"/>
    <w:rPr>
      <w:sz w:val="17"/>
      <w:szCs w:val="17"/>
      <w:shd w:val="clear" w:color="auto" w:fill="FFFFFF"/>
    </w:rPr>
  </w:style>
  <w:style w:type="character" w:customStyle="1" w:styleId="Bodytext4">
    <w:name w:val="Body text (4)_"/>
    <w:link w:val="Bodytext40"/>
    <w:rsid w:val="00943914"/>
    <w:rPr>
      <w:sz w:val="15"/>
      <w:szCs w:val="15"/>
      <w:shd w:val="clear" w:color="auto" w:fill="FFFFFF"/>
    </w:rPr>
  </w:style>
  <w:style w:type="paragraph" w:customStyle="1" w:styleId="Bodytext21">
    <w:name w:val="Body text (2)"/>
    <w:basedOn w:val="Normal"/>
    <w:link w:val="Bodytext20"/>
    <w:rsid w:val="00943914"/>
    <w:pPr>
      <w:shd w:val="clear" w:color="auto" w:fill="FFFFFF"/>
      <w:spacing w:line="0" w:lineRule="atLeast"/>
      <w:jc w:val="left"/>
    </w:pPr>
    <w:rPr>
      <w:rFonts w:ascii="Times New Roman" w:hAnsi="Times New Roman"/>
      <w:noProof w:val="0"/>
      <w:sz w:val="17"/>
      <w:szCs w:val="17"/>
    </w:rPr>
  </w:style>
  <w:style w:type="paragraph" w:customStyle="1" w:styleId="BodyText1">
    <w:name w:val="Body Text1"/>
    <w:basedOn w:val="Normal"/>
    <w:link w:val="Bodytext0"/>
    <w:rsid w:val="00943914"/>
    <w:pPr>
      <w:shd w:val="clear" w:color="auto" w:fill="FFFFFF"/>
      <w:spacing w:line="0" w:lineRule="atLeast"/>
      <w:jc w:val="left"/>
    </w:pPr>
    <w:rPr>
      <w:rFonts w:ascii="Times New Roman" w:hAnsi="Times New Roman"/>
      <w:noProof w:val="0"/>
      <w:sz w:val="17"/>
      <w:szCs w:val="17"/>
    </w:rPr>
  </w:style>
  <w:style w:type="paragraph" w:customStyle="1" w:styleId="Bodytext40">
    <w:name w:val="Body text (4)"/>
    <w:basedOn w:val="Normal"/>
    <w:link w:val="Bodytext4"/>
    <w:rsid w:val="00943914"/>
    <w:pPr>
      <w:shd w:val="clear" w:color="auto" w:fill="FFFFFF"/>
      <w:spacing w:line="0" w:lineRule="atLeast"/>
      <w:jc w:val="center"/>
    </w:pPr>
    <w:rPr>
      <w:rFonts w:ascii="Times New Roman" w:hAnsi="Times New Roman"/>
      <w:noProof w:val="0"/>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hidden/>
    <w:qFormat/>
    <w:rsid w:val="001347E5"/>
    <w:pPr>
      <w:jc w:val="both"/>
    </w:pPr>
    <w:rPr>
      <w:rFonts w:ascii="Verdana" w:hAnsi="Verdana"/>
      <w:noProof/>
      <w:sz w:val="22"/>
      <w:szCs w:val="24"/>
      <w:lang w:val="sr-Latn-CS"/>
    </w:rPr>
  </w:style>
  <w:style w:type="paragraph" w:styleId="Heading1">
    <w:name w:val="heading 1"/>
    <w:aliases w:val="Naslov 1"/>
    <w:basedOn w:val="Normal"/>
    <w:next w:val="Paragraf"/>
    <w:link w:val="Heading1Char"/>
    <w:hidden/>
    <w:qFormat/>
    <w:pPr>
      <w:keepNext/>
      <w:spacing w:before="240" w:after="60"/>
      <w:jc w:val="center"/>
      <w:outlineLvl w:val="0"/>
    </w:pPr>
    <w:rPr>
      <w:rFonts w:cs="Arial"/>
      <w:b/>
      <w:bCs/>
      <w:kern w:val="32"/>
      <w:sz w:val="28"/>
      <w:szCs w:val="32"/>
    </w:rPr>
  </w:style>
  <w:style w:type="paragraph" w:styleId="Heading2">
    <w:name w:val="heading 2"/>
    <w:aliases w:val="Naslov 2"/>
    <w:basedOn w:val="Normal"/>
    <w:next w:val="Paragraf"/>
    <w:link w:val="Heading2Char"/>
    <w:hidden/>
    <w:qFormat/>
    <w:rsid w:val="00BE056C"/>
    <w:pPr>
      <w:keepNext/>
      <w:numPr>
        <w:numId w:val="22"/>
      </w:numPr>
      <w:spacing w:before="120" w:after="60"/>
      <w:jc w:val="left"/>
      <w:outlineLvl w:val="1"/>
    </w:pPr>
    <w:rPr>
      <w:rFonts w:cs="Arial"/>
      <w:bCs/>
      <w:iCs/>
      <w:sz w:val="24"/>
      <w:szCs w:val="28"/>
    </w:rPr>
  </w:style>
  <w:style w:type="paragraph" w:styleId="Heading3">
    <w:name w:val="heading 3"/>
    <w:aliases w:val="Naslov 3"/>
    <w:basedOn w:val="Normal"/>
    <w:next w:val="Paragraf"/>
    <w:link w:val="Heading3Char"/>
    <w:hidden/>
    <w:qFormat/>
    <w:pPr>
      <w:keepNext/>
      <w:spacing w:before="240" w:after="60"/>
      <w:jc w:val="center"/>
      <w:outlineLvl w:val="2"/>
    </w:pPr>
    <w:rPr>
      <w:rFonts w:ascii="Arial" w:hAnsi="Arial" w:cs="Arial"/>
      <w:b/>
      <w:bCs/>
      <w:sz w:val="26"/>
      <w:szCs w:val="26"/>
    </w:rPr>
  </w:style>
  <w:style w:type="paragraph" w:styleId="Heading4">
    <w:name w:val="heading 4"/>
    <w:basedOn w:val="Normal"/>
    <w:next w:val="Normal"/>
    <w:link w:val="Heading4Char"/>
    <w:hidden/>
    <w:qFormat/>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hidden/>
    <w:qFormat/>
    <w:pPr>
      <w:spacing w:before="240" w:after="60"/>
      <w:outlineLvl w:val="4"/>
    </w:pPr>
    <w:rPr>
      <w:b/>
      <w:bCs/>
      <w:i/>
      <w:iCs/>
      <w:sz w:val="26"/>
      <w:szCs w:val="26"/>
    </w:rPr>
  </w:style>
  <w:style w:type="paragraph" w:styleId="Heading6">
    <w:name w:val="heading 6"/>
    <w:basedOn w:val="Normal"/>
    <w:next w:val="Normal"/>
    <w:link w:val="Heading6Char"/>
    <w:hidden/>
    <w:qFormat/>
    <w:pPr>
      <w:spacing w:before="240" w:after="60"/>
      <w:outlineLvl w:val="5"/>
    </w:pPr>
    <w:rPr>
      <w:rFonts w:ascii="Times New Roman" w:hAnsi="Times New Roman"/>
      <w:b/>
      <w:bCs/>
      <w:szCs w:val="22"/>
    </w:rPr>
  </w:style>
  <w:style w:type="paragraph" w:styleId="Heading7">
    <w:name w:val="heading 7"/>
    <w:basedOn w:val="Normal"/>
    <w:next w:val="Normal"/>
    <w:link w:val="Heading7Char"/>
    <w:hidden/>
    <w:qFormat/>
    <w:pPr>
      <w:spacing w:before="240" w:after="60"/>
      <w:outlineLvl w:val="6"/>
    </w:pPr>
    <w:rPr>
      <w:rFonts w:ascii="Times New Roman" w:hAnsi="Times New Roman"/>
      <w:sz w:val="24"/>
    </w:rPr>
  </w:style>
  <w:style w:type="paragraph" w:styleId="Heading8">
    <w:name w:val="heading 8"/>
    <w:basedOn w:val="Normal"/>
    <w:next w:val="Normal"/>
    <w:link w:val="Heading8Char"/>
    <w:hidden/>
    <w:qFormat/>
    <w:pPr>
      <w:spacing w:before="240" w:after="60"/>
      <w:outlineLvl w:val="7"/>
    </w:pPr>
    <w:rPr>
      <w:rFonts w:ascii="Times New Roman" w:hAnsi="Times New Roman"/>
      <w:i/>
      <w:iCs/>
      <w:sz w:val="24"/>
    </w:rPr>
  </w:style>
  <w:style w:type="paragraph" w:styleId="Heading9">
    <w:name w:val="heading 9"/>
    <w:basedOn w:val="Normal"/>
    <w:next w:val="Normal"/>
    <w:link w:val="Heading9Char"/>
    <w:hidden/>
    <w:qFormat/>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
    <w:name w:val="Paragraf"/>
    <w:basedOn w:val="Normal"/>
    <w:pPr>
      <w:spacing w:before="60"/>
      <w:ind w:firstLine="851"/>
    </w:pPr>
  </w:style>
  <w:style w:type="paragraph" w:customStyle="1" w:styleId="Naslov">
    <w:name w:val="Naslov"/>
    <w:basedOn w:val="Normal"/>
    <w:next w:val="Paragraf"/>
    <w:pPr>
      <w:keepNext/>
      <w:spacing w:before="360" w:after="360"/>
      <w:jc w:val="center"/>
      <w:outlineLvl w:val="0"/>
    </w:pPr>
    <w:rPr>
      <w:b/>
      <w:sz w:val="32"/>
    </w:rPr>
  </w:style>
  <w:style w:type="paragraph" w:customStyle="1" w:styleId="Podnaslov">
    <w:name w:val="Podnaslov"/>
    <w:basedOn w:val="Normal"/>
    <w:next w:val="Paragraf"/>
    <w:pPr>
      <w:keepNext/>
      <w:spacing w:before="240" w:after="120"/>
      <w:ind w:left="851"/>
      <w:outlineLvl w:val="0"/>
    </w:pPr>
    <w:rPr>
      <w:b/>
      <w:sz w:val="24"/>
    </w:rPr>
  </w:style>
  <w:style w:type="paragraph" w:styleId="BlockText">
    <w:name w:val="Block Text"/>
    <w:basedOn w:val="Normal"/>
    <w:hidden/>
    <w:pPr>
      <w:spacing w:after="120"/>
      <w:ind w:left="1440" w:right="1440"/>
    </w:pPr>
  </w:style>
  <w:style w:type="paragraph" w:customStyle="1" w:styleId="Podnaslov2">
    <w:name w:val="Podnaslov 2"/>
    <w:basedOn w:val="Normal"/>
    <w:next w:val="Paragraf"/>
    <w:pPr>
      <w:keepNext/>
      <w:spacing w:before="240" w:after="120"/>
      <w:ind w:left="851"/>
    </w:pPr>
    <w:rPr>
      <w:sz w:val="24"/>
    </w:rPr>
  </w:style>
  <w:style w:type="paragraph" w:customStyle="1" w:styleId="Podnaslov1">
    <w:name w:val="Podnaslov 1"/>
    <w:basedOn w:val="Normal"/>
    <w:next w:val="Paragraf"/>
    <w:pPr>
      <w:keepNext/>
      <w:spacing w:before="240" w:after="120"/>
      <w:ind w:left="851"/>
      <w:outlineLvl w:val="1"/>
    </w:pPr>
    <w:rPr>
      <w:b/>
      <w:i/>
      <w:sz w:val="24"/>
    </w:rPr>
  </w:style>
  <w:style w:type="paragraph" w:customStyle="1" w:styleId="Podnaslov3">
    <w:name w:val="Podnaslov 3"/>
    <w:basedOn w:val="Normal"/>
    <w:next w:val="Paragraf"/>
    <w:pPr>
      <w:keepNext/>
      <w:spacing w:before="240" w:after="120"/>
      <w:ind w:left="851"/>
    </w:pPr>
    <w:rPr>
      <w:i/>
      <w:sz w:val="24"/>
    </w:rPr>
  </w:style>
  <w:style w:type="paragraph" w:customStyle="1" w:styleId="Podnaslov4">
    <w:name w:val="Podnaslov 4"/>
    <w:basedOn w:val="Normal"/>
    <w:next w:val="Paragraf"/>
    <w:pPr>
      <w:keepNext/>
      <w:spacing w:before="240" w:after="120"/>
      <w:ind w:left="851"/>
    </w:pPr>
    <w:rPr>
      <w:i/>
    </w:rPr>
  </w:style>
  <w:style w:type="paragraph" w:customStyle="1" w:styleId="Podnaslov5">
    <w:name w:val="Podnaslov 5"/>
    <w:basedOn w:val="Normal"/>
    <w:next w:val="Paragraf"/>
    <w:pPr>
      <w:keepNext/>
      <w:spacing w:before="240" w:after="120"/>
      <w:ind w:left="851"/>
    </w:pPr>
    <w:rPr>
      <w:b/>
    </w:rPr>
  </w:style>
  <w:style w:type="paragraph" w:customStyle="1" w:styleId="Clan">
    <w:name w:val="Clan"/>
    <w:basedOn w:val="Paragraf"/>
    <w:next w:val="Paragraf"/>
    <w:pPr>
      <w:keepNext/>
      <w:spacing w:before="240"/>
      <w:ind w:firstLine="0"/>
      <w:jc w:val="center"/>
      <w:outlineLvl w:val="2"/>
    </w:pPr>
  </w:style>
  <w:style w:type="paragraph" w:customStyle="1" w:styleId="Tacka10">
    <w:name w:val="Tacka 1"/>
    <w:basedOn w:val="Normal"/>
    <w:pPr>
      <w:numPr>
        <w:numId w:val="3"/>
      </w:numPr>
      <w:tabs>
        <w:tab w:val="left" w:pos="1247"/>
      </w:tabs>
    </w:pPr>
  </w:style>
  <w:style w:type="paragraph" w:customStyle="1" w:styleId="Tackaa">
    <w:name w:val="Tacka a"/>
    <w:basedOn w:val="Normal"/>
    <w:pPr>
      <w:numPr>
        <w:numId w:val="14"/>
      </w:numPr>
    </w:pPr>
  </w:style>
  <w:style w:type="paragraph" w:customStyle="1" w:styleId="Tacka1">
    <w:name w:val="Tacka 1)"/>
    <w:basedOn w:val="Normal"/>
    <w:pPr>
      <w:numPr>
        <w:numId w:val="1"/>
      </w:numPr>
    </w:pPr>
  </w:style>
  <w:style w:type="paragraph" w:customStyle="1" w:styleId="Tackaa1">
    <w:name w:val="Tacka a)"/>
    <w:basedOn w:val="Normal"/>
    <w:pPr>
      <w:numPr>
        <w:numId w:val="2"/>
      </w:numPr>
    </w:pPr>
  </w:style>
  <w:style w:type="paragraph" w:styleId="BodyText">
    <w:name w:val="Body Text"/>
    <w:basedOn w:val="Normal"/>
    <w:link w:val="BodyTextChar"/>
    <w:hidden/>
    <w:pPr>
      <w:spacing w:after="120"/>
    </w:pPr>
  </w:style>
  <w:style w:type="paragraph" w:styleId="BodyText2">
    <w:name w:val="Body Text 2"/>
    <w:basedOn w:val="Normal"/>
    <w:link w:val="BodyText2Char"/>
    <w:hidden/>
    <w:pPr>
      <w:spacing w:after="120" w:line="480" w:lineRule="auto"/>
    </w:pPr>
  </w:style>
  <w:style w:type="paragraph" w:styleId="BodyText3">
    <w:name w:val="Body Text 3"/>
    <w:basedOn w:val="Normal"/>
    <w:link w:val="BodyText3Char"/>
    <w:hidden/>
    <w:pPr>
      <w:spacing w:after="120"/>
    </w:pPr>
    <w:rPr>
      <w:sz w:val="16"/>
      <w:szCs w:val="16"/>
    </w:rPr>
  </w:style>
  <w:style w:type="paragraph" w:styleId="BodyTextFirstIndent">
    <w:name w:val="Body Text First Indent"/>
    <w:basedOn w:val="BodyText"/>
    <w:link w:val="BodyTextFirstIndentChar"/>
    <w:hidden/>
    <w:pPr>
      <w:ind w:firstLine="210"/>
    </w:pPr>
  </w:style>
  <w:style w:type="paragraph" w:styleId="BodyTextIndent">
    <w:name w:val="Body Text Indent"/>
    <w:basedOn w:val="Normal"/>
    <w:link w:val="BodyTextIndentChar"/>
    <w:hidden/>
    <w:pPr>
      <w:spacing w:after="120"/>
      <w:ind w:left="283"/>
    </w:pPr>
  </w:style>
  <w:style w:type="paragraph" w:styleId="BodyTextFirstIndent2">
    <w:name w:val="Body Text First Indent 2"/>
    <w:basedOn w:val="BodyTextIndent"/>
    <w:link w:val="BodyTextFirstIndent2Char"/>
    <w:hidden/>
    <w:pPr>
      <w:ind w:firstLine="210"/>
    </w:pPr>
  </w:style>
  <w:style w:type="paragraph" w:styleId="BodyTextIndent2">
    <w:name w:val="Body Text Indent 2"/>
    <w:basedOn w:val="Normal"/>
    <w:link w:val="BodyTextIndent2Char"/>
    <w:hidden/>
    <w:pPr>
      <w:spacing w:after="120" w:line="480" w:lineRule="auto"/>
      <w:ind w:left="283"/>
    </w:pPr>
  </w:style>
  <w:style w:type="paragraph" w:styleId="BodyTextIndent3">
    <w:name w:val="Body Text Indent 3"/>
    <w:basedOn w:val="Normal"/>
    <w:link w:val="BodyTextIndent3Char"/>
    <w:hidden/>
    <w:pPr>
      <w:spacing w:after="120"/>
      <w:ind w:left="283"/>
    </w:pPr>
    <w:rPr>
      <w:sz w:val="16"/>
      <w:szCs w:val="16"/>
    </w:rPr>
  </w:style>
  <w:style w:type="paragraph" w:styleId="Caption">
    <w:name w:val="caption"/>
    <w:basedOn w:val="Normal"/>
    <w:next w:val="Normal"/>
    <w:hidden/>
    <w:qFormat/>
    <w:pPr>
      <w:spacing w:before="120" w:after="120"/>
    </w:pPr>
    <w:rPr>
      <w:b/>
      <w:bCs/>
      <w:sz w:val="20"/>
      <w:szCs w:val="20"/>
    </w:rPr>
  </w:style>
  <w:style w:type="paragraph" w:styleId="Closing">
    <w:name w:val="Closing"/>
    <w:basedOn w:val="Normal"/>
    <w:link w:val="ClosingChar"/>
    <w:hidden/>
    <w:pPr>
      <w:ind w:left="4252"/>
    </w:pPr>
  </w:style>
  <w:style w:type="character" w:styleId="CommentReference">
    <w:name w:val="annotation reference"/>
    <w:hidden/>
    <w:semiHidden/>
    <w:rPr>
      <w:sz w:val="16"/>
      <w:szCs w:val="16"/>
    </w:rPr>
  </w:style>
  <w:style w:type="paragraph" w:styleId="CommentText">
    <w:name w:val="annotation text"/>
    <w:basedOn w:val="Normal"/>
    <w:link w:val="CommentTextChar"/>
    <w:hidden/>
    <w:semiHidden/>
    <w:rPr>
      <w:sz w:val="20"/>
      <w:szCs w:val="20"/>
    </w:rPr>
  </w:style>
  <w:style w:type="character" w:customStyle="1" w:styleId="CommentTextChar">
    <w:name w:val="Comment Text Char"/>
    <w:link w:val="CommentText"/>
    <w:semiHidden/>
    <w:rsid w:val="00F64A01"/>
    <w:rPr>
      <w:rFonts w:ascii="Verdana" w:hAnsi="Verdana"/>
      <w:noProof/>
      <w:lang w:val="sr-Latn-CS"/>
    </w:rPr>
  </w:style>
  <w:style w:type="paragraph" w:styleId="Date">
    <w:name w:val="Date"/>
    <w:basedOn w:val="Normal"/>
    <w:next w:val="Normal"/>
    <w:link w:val="DateChar"/>
    <w:hidden/>
  </w:style>
  <w:style w:type="paragraph" w:styleId="DocumentMap">
    <w:name w:val="Document Map"/>
    <w:basedOn w:val="Normal"/>
    <w:link w:val="DocumentMapChar"/>
    <w:hidden/>
    <w:semiHidden/>
    <w:pPr>
      <w:shd w:val="clear" w:color="auto" w:fill="000080"/>
    </w:pPr>
    <w:rPr>
      <w:rFonts w:ascii="Tahoma" w:hAnsi="Tahoma" w:cs="Tahoma"/>
    </w:rPr>
  </w:style>
  <w:style w:type="paragraph" w:styleId="E-mailSignature">
    <w:name w:val="E-mail Signature"/>
    <w:basedOn w:val="Normal"/>
    <w:link w:val="E-mailSignatureChar"/>
    <w:hidden/>
  </w:style>
  <w:style w:type="character" w:styleId="Emphasis">
    <w:name w:val="Emphasis"/>
    <w:hidden/>
    <w:qFormat/>
    <w:rPr>
      <w:i/>
      <w:iCs/>
    </w:rPr>
  </w:style>
  <w:style w:type="character" w:styleId="EndnoteReference">
    <w:name w:val="endnote reference"/>
    <w:hidden/>
    <w:semiHidden/>
    <w:rPr>
      <w:vertAlign w:val="superscript"/>
    </w:rPr>
  </w:style>
  <w:style w:type="paragraph" w:styleId="EndnoteText">
    <w:name w:val="endnote text"/>
    <w:basedOn w:val="Normal"/>
    <w:link w:val="EndnoteTextChar"/>
    <w:hidden/>
    <w:semiHidden/>
    <w:rPr>
      <w:sz w:val="20"/>
      <w:szCs w:val="20"/>
    </w:rPr>
  </w:style>
  <w:style w:type="paragraph" w:styleId="EnvelopeAddress">
    <w:name w:val="envelope address"/>
    <w:basedOn w:val="Normal"/>
    <w:hidden/>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hidden/>
    <w:rPr>
      <w:rFonts w:ascii="Arial" w:hAnsi="Arial" w:cs="Arial"/>
      <w:sz w:val="20"/>
      <w:szCs w:val="20"/>
    </w:rPr>
  </w:style>
  <w:style w:type="character" w:styleId="FollowedHyperlink">
    <w:name w:val="FollowedHyperlink"/>
    <w:hidden/>
    <w:uiPriority w:val="99"/>
    <w:rPr>
      <w:color w:val="800080"/>
      <w:u w:val="single"/>
    </w:rPr>
  </w:style>
  <w:style w:type="paragraph" w:styleId="Footer">
    <w:name w:val="footer"/>
    <w:basedOn w:val="Normal"/>
    <w:link w:val="FooterChar"/>
    <w:hidden/>
    <w:uiPriority w:val="99"/>
    <w:pPr>
      <w:tabs>
        <w:tab w:val="center" w:pos="4536"/>
        <w:tab w:val="right" w:pos="9072"/>
      </w:tabs>
    </w:pPr>
  </w:style>
  <w:style w:type="character" w:customStyle="1" w:styleId="FooterChar">
    <w:name w:val="Footer Char"/>
    <w:link w:val="Footer"/>
    <w:uiPriority w:val="99"/>
    <w:rsid w:val="00EC0386"/>
    <w:rPr>
      <w:rFonts w:ascii="Verdana" w:hAnsi="Verdana"/>
      <w:noProof/>
      <w:sz w:val="22"/>
      <w:szCs w:val="24"/>
      <w:lang w:val="sr-Latn-CS" w:eastAsia="en-US"/>
    </w:rPr>
  </w:style>
  <w:style w:type="character" w:styleId="FootnoteReference">
    <w:name w:val="footnote reference"/>
    <w:hidden/>
    <w:semiHidden/>
    <w:rPr>
      <w:vertAlign w:val="superscript"/>
    </w:rPr>
  </w:style>
  <w:style w:type="paragraph" w:styleId="FootnoteText">
    <w:name w:val="footnote text"/>
    <w:basedOn w:val="Normal"/>
    <w:link w:val="FootnoteTextChar"/>
    <w:hidden/>
    <w:semiHidden/>
    <w:rPr>
      <w:sz w:val="20"/>
      <w:szCs w:val="20"/>
    </w:rPr>
  </w:style>
  <w:style w:type="paragraph" w:styleId="Header">
    <w:name w:val="header"/>
    <w:basedOn w:val="Normal"/>
    <w:link w:val="HeaderChar"/>
    <w:hidden/>
    <w:pPr>
      <w:tabs>
        <w:tab w:val="center" w:pos="4536"/>
        <w:tab w:val="right" w:pos="9072"/>
      </w:tabs>
    </w:pPr>
  </w:style>
  <w:style w:type="character" w:styleId="HTMLAcronym">
    <w:name w:val="HTML Acronym"/>
    <w:basedOn w:val="DefaultParagraphFont"/>
    <w:hidden/>
  </w:style>
  <w:style w:type="paragraph" w:styleId="HTMLAddress">
    <w:name w:val="HTML Address"/>
    <w:basedOn w:val="Normal"/>
    <w:link w:val="HTMLAddressChar"/>
    <w:hidden/>
    <w:rPr>
      <w:i/>
      <w:iCs/>
    </w:rPr>
  </w:style>
  <w:style w:type="character" w:styleId="HTMLCite">
    <w:name w:val="HTML Cite"/>
    <w:hidden/>
    <w:rPr>
      <w:i/>
      <w:iCs/>
    </w:rPr>
  </w:style>
  <w:style w:type="character" w:styleId="HTMLCode">
    <w:name w:val="HTML Code"/>
    <w:hidden/>
    <w:rPr>
      <w:rFonts w:ascii="Courier New" w:hAnsi="Courier New"/>
      <w:sz w:val="20"/>
      <w:szCs w:val="20"/>
    </w:rPr>
  </w:style>
  <w:style w:type="character" w:styleId="HTMLDefinition">
    <w:name w:val="HTML Definition"/>
    <w:hidden/>
    <w:rPr>
      <w:i/>
      <w:iCs/>
    </w:rPr>
  </w:style>
  <w:style w:type="character" w:styleId="HTMLKeyboard">
    <w:name w:val="HTML Keyboard"/>
    <w:hidden/>
    <w:rPr>
      <w:rFonts w:ascii="Courier New" w:hAnsi="Courier New"/>
      <w:sz w:val="20"/>
      <w:szCs w:val="20"/>
    </w:rPr>
  </w:style>
  <w:style w:type="paragraph" w:styleId="HTMLPreformatted">
    <w:name w:val="HTML Preformatted"/>
    <w:basedOn w:val="Normal"/>
    <w:link w:val="HTMLPreformattedChar"/>
    <w:hidden/>
    <w:rPr>
      <w:rFonts w:ascii="Courier New" w:hAnsi="Courier New" w:cs="Courier New"/>
      <w:sz w:val="20"/>
      <w:szCs w:val="20"/>
    </w:rPr>
  </w:style>
  <w:style w:type="character" w:styleId="HTMLSample">
    <w:name w:val="HTML Sample"/>
    <w:hidden/>
    <w:rPr>
      <w:rFonts w:ascii="Courier New" w:hAnsi="Courier New"/>
    </w:rPr>
  </w:style>
  <w:style w:type="character" w:styleId="HTMLTypewriter">
    <w:name w:val="HTML Typewriter"/>
    <w:hidden/>
    <w:rPr>
      <w:rFonts w:ascii="Courier New" w:hAnsi="Courier New"/>
      <w:sz w:val="20"/>
      <w:szCs w:val="20"/>
    </w:rPr>
  </w:style>
  <w:style w:type="character" w:styleId="HTMLVariable">
    <w:name w:val="HTML Variable"/>
    <w:hidden/>
    <w:rPr>
      <w:i/>
      <w:iCs/>
    </w:rPr>
  </w:style>
  <w:style w:type="character" w:styleId="Hyperlink">
    <w:name w:val="Hyperlink"/>
    <w:hidden/>
    <w:uiPriority w:val="99"/>
    <w:rPr>
      <w:color w:val="0000FF"/>
      <w:u w:val="single"/>
    </w:rPr>
  </w:style>
  <w:style w:type="paragraph" w:styleId="Index1">
    <w:name w:val="index 1"/>
    <w:basedOn w:val="Normal"/>
    <w:next w:val="Normal"/>
    <w:autoRedefine/>
    <w:hidden/>
    <w:semiHidden/>
    <w:pPr>
      <w:ind w:left="220" w:hanging="220"/>
    </w:pPr>
  </w:style>
  <w:style w:type="paragraph" w:styleId="Index2">
    <w:name w:val="index 2"/>
    <w:basedOn w:val="Normal"/>
    <w:next w:val="Normal"/>
    <w:autoRedefine/>
    <w:hidden/>
    <w:semiHidden/>
    <w:pPr>
      <w:ind w:left="440" w:hanging="220"/>
    </w:pPr>
  </w:style>
  <w:style w:type="paragraph" w:styleId="Index3">
    <w:name w:val="index 3"/>
    <w:basedOn w:val="Normal"/>
    <w:next w:val="Normal"/>
    <w:autoRedefine/>
    <w:hidden/>
    <w:semiHidden/>
    <w:pPr>
      <w:ind w:left="660" w:hanging="220"/>
    </w:pPr>
  </w:style>
  <w:style w:type="paragraph" w:styleId="Index4">
    <w:name w:val="index 4"/>
    <w:basedOn w:val="Normal"/>
    <w:next w:val="Normal"/>
    <w:autoRedefine/>
    <w:hidden/>
    <w:semiHidden/>
    <w:pPr>
      <w:ind w:left="880" w:hanging="220"/>
    </w:pPr>
  </w:style>
  <w:style w:type="paragraph" w:styleId="Index5">
    <w:name w:val="index 5"/>
    <w:basedOn w:val="Normal"/>
    <w:next w:val="Normal"/>
    <w:autoRedefine/>
    <w:hidden/>
    <w:semiHidden/>
    <w:pPr>
      <w:ind w:left="1100" w:hanging="220"/>
    </w:pPr>
  </w:style>
  <w:style w:type="paragraph" w:styleId="Index6">
    <w:name w:val="index 6"/>
    <w:basedOn w:val="Normal"/>
    <w:next w:val="Normal"/>
    <w:autoRedefine/>
    <w:hidden/>
    <w:semiHidden/>
    <w:pPr>
      <w:ind w:left="1320" w:hanging="220"/>
    </w:pPr>
  </w:style>
  <w:style w:type="paragraph" w:styleId="Index7">
    <w:name w:val="index 7"/>
    <w:basedOn w:val="Normal"/>
    <w:next w:val="Normal"/>
    <w:autoRedefine/>
    <w:hidden/>
    <w:semiHidden/>
    <w:pPr>
      <w:ind w:left="1540" w:hanging="220"/>
    </w:pPr>
  </w:style>
  <w:style w:type="paragraph" w:styleId="Index8">
    <w:name w:val="index 8"/>
    <w:basedOn w:val="Normal"/>
    <w:next w:val="Normal"/>
    <w:autoRedefine/>
    <w:hidden/>
    <w:semiHidden/>
    <w:pPr>
      <w:ind w:left="1760" w:hanging="220"/>
    </w:pPr>
  </w:style>
  <w:style w:type="paragraph" w:styleId="Index9">
    <w:name w:val="index 9"/>
    <w:basedOn w:val="Normal"/>
    <w:next w:val="Normal"/>
    <w:autoRedefine/>
    <w:hidden/>
    <w:semiHidden/>
    <w:pPr>
      <w:ind w:left="1980" w:hanging="220"/>
    </w:pPr>
  </w:style>
  <w:style w:type="paragraph" w:styleId="IndexHeading">
    <w:name w:val="index heading"/>
    <w:basedOn w:val="Normal"/>
    <w:next w:val="Index1"/>
    <w:hidden/>
    <w:semiHidden/>
    <w:rPr>
      <w:rFonts w:ascii="Arial" w:hAnsi="Arial" w:cs="Arial"/>
      <w:b/>
      <w:bCs/>
    </w:rPr>
  </w:style>
  <w:style w:type="character" w:styleId="LineNumber">
    <w:name w:val="line number"/>
    <w:basedOn w:val="DefaultParagraphFont"/>
    <w:hidden/>
  </w:style>
  <w:style w:type="paragraph" w:styleId="List">
    <w:name w:val="List"/>
    <w:basedOn w:val="Normal"/>
    <w:hidden/>
    <w:pPr>
      <w:ind w:left="283" w:hanging="283"/>
    </w:pPr>
  </w:style>
  <w:style w:type="paragraph" w:styleId="List2">
    <w:name w:val="List 2"/>
    <w:basedOn w:val="Normal"/>
    <w:hidden/>
    <w:pPr>
      <w:ind w:left="566" w:hanging="283"/>
    </w:pPr>
  </w:style>
  <w:style w:type="paragraph" w:styleId="List3">
    <w:name w:val="List 3"/>
    <w:basedOn w:val="Normal"/>
    <w:hidden/>
    <w:pPr>
      <w:ind w:left="849" w:hanging="283"/>
    </w:pPr>
  </w:style>
  <w:style w:type="paragraph" w:styleId="List4">
    <w:name w:val="List 4"/>
    <w:basedOn w:val="Normal"/>
    <w:hidden/>
    <w:pPr>
      <w:ind w:left="1132" w:hanging="283"/>
    </w:pPr>
  </w:style>
  <w:style w:type="paragraph" w:styleId="List5">
    <w:name w:val="List 5"/>
    <w:basedOn w:val="Normal"/>
    <w:hidden/>
    <w:pPr>
      <w:ind w:left="1415" w:hanging="283"/>
    </w:pPr>
  </w:style>
  <w:style w:type="paragraph" w:styleId="ListBullet">
    <w:name w:val="List Bullet"/>
    <w:basedOn w:val="Normal"/>
    <w:autoRedefine/>
    <w:hidden/>
    <w:pPr>
      <w:numPr>
        <w:numId w:val="4"/>
      </w:numPr>
    </w:pPr>
  </w:style>
  <w:style w:type="paragraph" w:styleId="ListBullet2">
    <w:name w:val="List Bullet 2"/>
    <w:basedOn w:val="Normal"/>
    <w:autoRedefine/>
    <w:hidden/>
    <w:pPr>
      <w:numPr>
        <w:numId w:val="5"/>
      </w:numPr>
    </w:pPr>
  </w:style>
  <w:style w:type="paragraph" w:styleId="ListBullet3">
    <w:name w:val="List Bullet 3"/>
    <w:basedOn w:val="Normal"/>
    <w:autoRedefine/>
    <w:hidden/>
    <w:pPr>
      <w:numPr>
        <w:numId w:val="6"/>
      </w:numPr>
    </w:pPr>
  </w:style>
  <w:style w:type="paragraph" w:styleId="ListBullet4">
    <w:name w:val="List Bullet 4"/>
    <w:basedOn w:val="Normal"/>
    <w:autoRedefine/>
    <w:hidden/>
    <w:pPr>
      <w:numPr>
        <w:numId w:val="7"/>
      </w:numPr>
    </w:pPr>
  </w:style>
  <w:style w:type="paragraph" w:styleId="ListBullet5">
    <w:name w:val="List Bullet 5"/>
    <w:basedOn w:val="Normal"/>
    <w:autoRedefine/>
    <w:hidden/>
    <w:pPr>
      <w:numPr>
        <w:numId w:val="8"/>
      </w:numPr>
    </w:pPr>
  </w:style>
  <w:style w:type="paragraph" w:styleId="ListContinue">
    <w:name w:val="List Continue"/>
    <w:basedOn w:val="Normal"/>
    <w:hidden/>
    <w:pPr>
      <w:spacing w:after="120"/>
      <w:ind w:left="283"/>
    </w:pPr>
  </w:style>
  <w:style w:type="paragraph" w:styleId="ListContinue2">
    <w:name w:val="List Continue 2"/>
    <w:basedOn w:val="Normal"/>
    <w:hidden/>
    <w:pPr>
      <w:spacing w:after="120"/>
      <w:ind w:left="566"/>
    </w:pPr>
  </w:style>
  <w:style w:type="paragraph" w:styleId="ListContinue3">
    <w:name w:val="List Continue 3"/>
    <w:basedOn w:val="Normal"/>
    <w:hidden/>
    <w:pPr>
      <w:spacing w:after="120"/>
      <w:ind w:left="849"/>
    </w:pPr>
  </w:style>
  <w:style w:type="paragraph" w:styleId="ListContinue4">
    <w:name w:val="List Continue 4"/>
    <w:basedOn w:val="Normal"/>
    <w:hidden/>
    <w:pPr>
      <w:spacing w:after="120"/>
      <w:ind w:left="1132"/>
    </w:pPr>
  </w:style>
  <w:style w:type="paragraph" w:styleId="ListContinue5">
    <w:name w:val="List Continue 5"/>
    <w:basedOn w:val="Normal"/>
    <w:hidden/>
    <w:pPr>
      <w:spacing w:after="120"/>
      <w:ind w:left="1415"/>
    </w:pPr>
  </w:style>
  <w:style w:type="paragraph" w:styleId="ListNumber">
    <w:name w:val="List Number"/>
    <w:basedOn w:val="Normal"/>
    <w:hidden/>
    <w:pPr>
      <w:numPr>
        <w:numId w:val="9"/>
      </w:numPr>
    </w:pPr>
  </w:style>
  <w:style w:type="paragraph" w:styleId="ListNumber2">
    <w:name w:val="List Number 2"/>
    <w:basedOn w:val="Normal"/>
    <w:hidden/>
    <w:pPr>
      <w:numPr>
        <w:numId w:val="10"/>
      </w:numPr>
    </w:pPr>
  </w:style>
  <w:style w:type="paragraph" w:styleId="ListNumber3">
    <w:name w:val="List Number 3"/>
    <w:basedOn w:val="Normal"/>
    <w:hidden/>
    <w:pPr>
      <w:numPr>
        <w:numId w:val="11"/>
      </w:numPr>
    </w:pPr>
  </w:style>
  <w:style w:type="paragraph" w:styleId="ListNumber4">
    <w:name w:val="List Number 4"/>
    <w:basedOn w:val="Normal"/>
    <w:hidden/>
    <w:pPr>
      <w:numPr>
        <w:numId w:val="12"/>
      </w:numPr>
    </w:pPr>
  </w:style>
  <w:style w:type="paragraph" w:styleId="ListNumber5">
    <w:name w:val="List Number 5"/>
    <w:basedOn w:val="Normal"/>
    <w:hidden/>
    <w:pPr>
      <w:numPr>
        <w:numId w:val="13"/>
      </w:numPr>
    </w:pPr>
  </w:style>
  <w:style w:type="paragraph" w:styleId="MacroText">
    <w:name w:val="macro"/>
    <w:link w:val="MacroTextChar"/>
    <w:hidden/>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noProof/>
      <w:lang w:val="sr-Latn-CS"/>
    </w:rPr>
  </w:style>
  <w:style w:type="paragraph" w:styleId="MessageHeader">
    <w:name w:val="Message Header"/>
    <w:basedOn w:val="Normal"/>
    <w:link w:val="MessageHeaderChar"/>
    <w: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hidden/>
    <w:rPr>
      <w:rFonts w:ascii="Times New Roman" w:hAnsi="Times New Roman"/>
      <w:sz w:val="24"/>
    </w:rPr>
  </w:style>
  <w:style w:type="paragraph" w:styleId="NormalIndent">
    <w:name w:val="Normal Indent"/>
    <w:basedOn w:val="Normal"/>
    <w:hidden/>
    <w:pPr>
      <w:ind w:left="720"/>
    </w:pPr>
  </w:style>
  <w:style w:type="paragraph" w:styleId="NoteHeading">
    <w:name w:val="Note Heading"/>
    <w:basedOn w:val="Normal"/>
    <w:next w:val="Normal"/>
    <w:link w:val="NoteHeadingChar"/>
    <w:hidden/>
  </w:style>
  <w:style w:type="character" w:styleId="PageNumber">
    <w:name w:val="page number"/>
    <w:basedOn w:val="DefaultParagraphFont"/>
    <w:hidden/>
  </w:style>
  <w:style w:type="paragraph" w:styleId="PlainText">
    <w:name w:val="Plain Text"/>
    <w:basedOn w:val="Normal"/>
    <w:link w:val="PlainTextChar"/>
    <w:hidden/>
    <w:rPr>
      <w:rFonts w:ascii="Courier New" w:hAnsi="Courier New" w:cs="Courier New"/>
      <w:sz w:val="20"/>
      <w:szCs w:val="20"/>
    </w:rPr>
  </w:style>
  <w:style w:type="paragraph" w:styleId="Salutation">
    <w:name w:val="Salutation"/>
    <w:basedOn w:val="Normal"/>
    <w:next w:val="Normal"/>
    <w:link w:val="SalutationChar"/>
    <w:hidden/>
  </w:style>
  <w:style w:type="paragraph" w:styleId="Signature">
    <w:name w:val="Signature"/>
    <w:basedOn w:val="Normal"/>
    <w:link w:val="SignatureChar"/>
    <w:hidden/>
    <w:pPr>
      <w:ind w:left="4252"/>
    </w:pPr>
  </w:style>
  <w:style w:type="character" w:styleId="Strong">
    <w:name w:val="Strong"/>
    <w:hidden/>
    <w:qFormat/>
    <w:rPr>
      <w:b/>
      <w:bCs/>
    </w:rPr>
  </w:style>
  <w:style w:type="paragraph" w:styleId="Subtitle">
    <w:name w:val="Subtitle"/>
    <w:basedOn w:val="Normal"/>
    <w:link w:val="SubtitleChar"/>
    <w:hidden/>
    <w:qFormat/>
    <w:pPr>
      <w:spacing w:after="60"/>
      <w:jc w:val="center"/>
      <w:outlineLvl w:val="1"/>
    </w:pPr>
    <w:rPr>
      <w:rFonts w:ascii="Arial" w:hAnsi="Arial" w:cs="Arial"/>
      <w:sz w:val="24"/>
    </w:rPr>
  </w:style>
  <w:style w:type="paragraph" w:styleId="TableofAuthorities">
    <w:name w:val="table of authorities"/>
    <w:basedOn w:val="Normal"/>
    <w:next w:val="Normal"/>
    <w:hidden/>
    <w:semiHidden/>
    <w:pPr>
      <w:ind w:left="220" w:hanging="220"/>
    </w:pPr>
  </w:style>
  <w:style w:type="paragraph" w:styleId="TableofFigures">
    <w:name w:val="table of figures"/>
    <w:basedOn w:val="Normal"/>
    <w:next w:val="Normal"/>
    <w:hidden/>
    <w:semiHidden/>
    <w:pPr>
      <w:ind w:left="440" w:hanging="440"/>
    </w:pPr>
  </w:style>
  <w:style w:type="paragraph" w:styleId="Title">
    <w:name w:val="Title"/>
    <w:basedOn w:val="Normal"/>
    <w:link w:val="TitleChar"/>
    <w:hidden/>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hidden/>
    <w:semiHidden/>
    <w:pPr>
      <w:spacing w:before="120"/>
    </w:pPr>
    <w:rPr>
      <w:rFonts w:ascii="Arial" w:hAnsi="Arial" w:cs="Arial"/>
      <w:b/>
      <w:bCs/>
      <w:sz w:val="24"/>
    </w:rPr>
  </w:style>
  <w:style w:type="paragraph" w:styleId="TOC1">
    <w:name w:val="toc 1"/>
    <w:basedOn w:val="Normal"/>
    <w:next w:val="Normal"/>
    <w:autoRedefine/>
    <w:uiPriority w:val="39"/>
    <w:qFormat/>
    <w:rsid w:val="00EE5C1D"/>
    <w:pPr>
      <w:tabs>
        <w:tab w:val="left" w:pos="660"/>
        <w:tab w:val="right" w:leader="dot" w:pos="9074"/>
      </w:tabs>
      <w:spacing w:after="100" w:afterAutospacing="1"/>
    </w:pPr>
    <w:rPr>
      <w:i/>
    </w:rPr>
  </w:style>
  <w:style w:type="paragraph" w:styleId="TOC2">
    <w:name w:val="toc 2"/>
    <w:basedOn w:val="Normal"/>
    <w:next w:val="Normal"/>
    <w:autoRedefine/>
    <w:uiPriority w:val="39"/>
    <w:qFormat/>
    <w:rsid w:val="00CD2E41"/>
    <w:pPr>
      <w:ind w:left="220"/>
    </w:pPr>
  </w:style>
  <w:style w:type="paragraph" w:styleId="TOC3">
    <w:name w:val="toc 3"/>
    <w:basedOn w:val="Normal"/>
    <w:next w:val="Normal"/>
    <w:autoRedefine/>
    <w:hidden/>
    <w:uiPriority w:val="39"/>
    <w:qFormat/>
    <w:pPr>
      <w:ind w:left="440"/>
    </w:pPr>
  </w:style>
  <w:style w:type="paragraph" w:styleId="TOC4">
    <w:name w:val="toc 4"/>
    <w:basedOn w:val="Normal"/>
    <w:next w:val="Normal"/>
    <w:autoRedefine/>
    <w:hidden/>
    <w:qFormat/>
    <w:pPr>
      <w:ind w:left="660"/>
    </w:pPr>
  </w:style>
  <w:style w:type="paragraph" w:styleId="TOC5">
    <w:name w:val="toc 5"/>
    <w:basedOn w:val="Normal"/>
    <w:next w:val="Normal"/>
    <w:autoRedefine/>
    <w:hidden/>
    <w:qFormat/>
    <w:pPr>
      <w:ind w:left="880"/>
    </w:pPr>
  </w:style>
  <w:style w:type="paragraph" w:styleId="TOC6">
    <w:name w:val="toc 6"/>
    <w:basedOn w:val="Normal"/>
    <w:next w:val="Normal"/>
    <w:autoRedefine/>
    <w:hidden/>
    <w:qFormat/>
    <w:pPr>
      <w:ind w:left="1100"/>
    </w:pPr>
  </w:style>
  <w:style w:type="paragraph" w:styleId="TOC7">
    <w:name w:val="toc 7"/>
    <w:basedOn w:val="Normal"/>
    <w:next w:val="Normal"/>
    <w:autoRedefine/>
    <w:hidden/>
    <w:qFormat/>
    <w:pPr>
      <w:ind w:left="1320"/>
    </w:pPr>
  </w:style>
  <w:style w:type="paragraph" w:styleId="TOC8">
    <w:name w:val="toc 8"/>
    <w:basedOn w:val="Normal"/>
    <w:next w:val="Normal"/>
    <w:autoRedefine/>
    <w:hidden/>
    <w:qFormat/>
    <w:pPr>
      <w:ind w:left="1540"/>
    </w:pPr>
  </w:style>
  <w:style w:type="paragraph" w:styleId="TOC9">
    <w:name w:val="toc 9"/>
    <w:basedOn w:val="Normal"/>
    <w:next w:val="Normal"/>
    <w:autoRedefine/>
    <w:hidden/>
    <w:qFormat/>
    <w:pPr>
      <w:ind w:left="1760"/>
    </w:pPr>
  </w:style>
  <w:style w:type="paragraph" w:customStyle="1" w:styleId="Karakteristike">
    <w:name w:val="Karakteristike"/>
    <w:basedOn w:val="Normal"/>
    <w:pPr>
      <w:ind w:left="1260"/>
      <w:jc w:val="left"/>
    </w:pPr>
    <w:rPr>
      <w:lang w:val="en-US"/>
    </w:rPr>
  </w:style>
  <w:style w:type="paragraph" w:customStyle="1" w:styleId="Zaglavlje">
    <w:name w:val="Zaglavlje"/>
    <w:basedOn w:val="Normal"/>
    <w:pPr>
      <w:ind w:right="6237"/>
      <w:jc w:val="center"/>
    </w:pPr>
    <w:rPr>
      <w:rFonts w:cs="Arial"/>
    </w:rPr>
  </w:style>
  <w:style w:type="paragraph" w:customStyle="1" w:styleId="ZaglavljeWWW">
    <w:name w:val="ZaglavljeWWW"/>
    <w:basedOn w:val="Normal"/>
    <w:pPr>
      <w:spacing w:after="240"/>
      <w:ind w:right="6237"/>
      <w:jc w:val="center"/>
    </w:pPr>
    <w:rPr>
      <w:rFonts w:ascii="Arial" w:hAnsi="Arial"/>
      <w:sz w:val="18"/>
    </w:rPr>
  </w:style>
  <w:style w:type="paragraph" w:customStyle="1" w:styleId="Potpis">
    <w:name w:val="Potpis"/>
    <w:basedOn w:val="Normal"/>
    <w:pPr>
      <w:spacing w:before="240" w:after="240"/>
      <w:ind w:left="4536"/>
      <w:jc w:val="center"/>
    </w:pPr>
    <w:rPr>
      <w:spacing w:val="30"/>
      <w:lang w:val="en-US"/>
    </w:rPr>
  </w:style>
  <w:style w:type="paragraph" w:customStyle="1" w:styleId="TackaA0">
    <w:name w:val="Tacka A."/>
    <w:basedOn w:val="Normal"/>
    <w:pPr>
      <w:numPr>
        <w:numId w:val="16"/>
      </w:numPr>
      <w:tabs>
        <w:tab w:val="clear" w:pos="1494"/>
        <w:tab w:val="left" w:pos="851"/>
      </w:tabs>
      <w:ind w:left="851" w:hanging="284"/>
      <w:outlineLvl w:val="0"/>
    </w:pPr>
    <w:rPr>
      <w:lang w:val="ro-RO"/>
    </w:rPr>
  </w:style>
  <w:style w:type="paragraph" w:customStyle="1" w:styleId="Tacka1n2">
    <w:name w:val="Tacka 1. n2"/>
    <w:basedOn w:val="Normal"/>
    <w:pPr>
      <w:numPr>
        <w:numId w:val="15"/>
      </w:numPr>
      <w:tabs>
        <w:tab w:val="left" w:pos="1134"/>
      </w:tabs>
      <w:outlineLvl w:val="1"/>
    </w:pPr>
    <w:rPr>
      <w:lang w:val="ro-RO"/>
    </w:rPr>
  </w:style>
  <w:style w:type="paragraph" w:customStyle="1" w:styleId="Crtica">
    <w:name w:val="Crtica"/>
    <w:basedOn w:val="Normal"/>
    <w:pPr>
      <w:numPr>
        <w:numId w:val="17"/>
      </w:numPr>
      <w:tabs>
        <w:tab w:val="left" w:pos="1304"/>
      </w:tabs>
    </w:pPr>
    <w:rPr>
      <w:lang w:val="ro-RO"/>
    </w:rPr>
  </w:style>
  <w:style w:type="paragraph" w:customStyle="1" w:styleId="ZaglavljeBold">
    <w:name w:val="ZaglavljeBold"/>
    <w:basedOn w:val="Zaglavlje"/>
    <w:next w:val="Zaglavlje"/>
    <w:rPr>
      <w:b/>
      <w:bCs/>
    </w:rPr>
  </w:style>
  <w:style w:type="paragraph" w:customStyle="1" w:styleId="PodnaslovC">
    <w:name w:val="Podnaslov C"/>
    <w:basedOn w:val="Normal"/>
    <w:next w:val="Paragraf"/>
    <w:pPr>
      <w:keepNext/>
      <w:spacing w:before="240" w:after="120"/>
      <w:jc w:val="center"/>
    </w:pPr>
    <w:rPr>
      <w:b/>
      <w:sz w:val="24"/>
    </w:rPr>
  </w:style>
  <w:style w:type="paragraph" w:customStyle="1" w:styleId="PodnaslovCR">
    <w:name w:val="Podnaslov CR"/>
    <w:basedOn w:val="Paragraf"/>
    <w:next w:val="Paragraf"/>
    <w:pPr>
      <w:keepNext/>
      <w:spacing w:before="240" w:after="120"/>
      <w:ind w:firstLine="0"/>
      <w:jc w:val="center"/>
    </w:pPr>
    <w:rPr>
      <w:b/>
      <w:spacing w:val="40"/>
      <w:sz w:val="24"/>
    </w:rPr>
  </w:style>
  <w:style w:type="paragraph" w:customStyle="1" w:styleId="PotpisR">
    <w:name w:val="Potpis R"/>
    <w:basedOn w:val="Potpis"/>
    <w:next w:val="Paragraf"/>
    <w:rPr>
      <w:b/>
      <w:bCs/>
      <w:spacing w:val="80"/>
    </w:rPr>
  </w:style>
  <w:style w:type="paragraph" w:customStyle="1" w:styleId="ParagrafB">
    <w:name w:val="Paragraf B"/>
    <w:basedOn w:val="Paragraf"/>
    <w:next w:val="Paragraf"/>
    <w:rPr>
      <w:b/>
      <w:bCs/>
      <w:lang w:val="sr-Cyrl-CS"/>
    </w:rPr>
  </w:style>
  <w:style w:type="paragraph" w:customStyle="1" w:styleId="ParagrafI">
    <w:name w:val="Paragraf I"/>
    <w:basedOn w:val="Paragraf"/>
    <w:rPr>
      <w:i/>
      <w:iCs/>
      <w:lang w:val="sr-Cyrl-CS"/>
    </w:rPr>
  </w:style>
  <w:style w:type="character" w:customStyle="1" w:styleId="Sadrzaj">
    <w:name w:val="Sadrzaj"/>
    <w:rPr>
      <w:vanish/>
      <w:lang w:val="sr-Cyrl-CS"/>
    </w:rPr>
  </w:style>
  <w:style w:type="paragraph" w:customStyle="1" w:styleId="Podnozje">
    <w:name w:val="Podnozje"/>
    <w:basedOn w:val="Normal"/>
    <w:pPr>
      <w:tabs>
        <w:tab w:val="center" w:pos="5040"/>
      </w:tabs>
      <w:spacing w:before="120"/>
      <w:jc w:val="center"/>
    </w:pPr>
    <w:rPr>
      <w:rFonts w:cs="Arial"/>
      <w:sz w:val="20"/>
      <w:lang w:val="hu-HU"/>
    </w:rPr>
  </w:style>
  <w:style w:type="paragraph" w:customStyle="1" w:styleId="Style1">
    <w:name w:val="Style1"/>
    <w:basedOn w:val="Normal"/>
    <w:rsid w:val="004811A8"/>
    <w:rPr>
      <w:rFonts w:ascii="Arial" w:hAnsi="Arial" w:cs="Arial"/>
    </w:rPr>
  </w:style>
  <w:style w:type="paragraph" w:customStyle="1" w:styleId="ZaglavljeN">
    <w:name w:val="ZaglavljeN"/>
    <w:basedOn w:val="Normal"/>
    <w:pPr>
      <w:tabs>
        <w:tab w:val="center" w:pos="5103"/>
        <w:tab w:val="right" w:pos="10205"/>
      </w:tabs>
      <w:spacing w:after="240"/>
    </w:pPr>
    <w:rPr>
      <w:rFonts w:ascii="Arial" w:hAnsi="Arial" w:cs="Arial"/>
      <w:sz w:val="20"/>
      <w:lang w:val="en-US"/>
    </w:rPr>
  </w:style>
  <w:style w:type="table" w:styleId="TableGrid">
    <w:name w:val="Table Grid"/>
    <w:basedOn w:val="TableNormal"/>
    <w:rsid w:val="001347E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C46E4A"/>
    <w:rPr>
      <w:rFonts w:ascii="Tahoma" w:hAnsi="Tahoma" w:cs="Tahoma"/>
      <w:sz w:val="16"/>
      <w:szCs w:val="16"/>
    </w:rPr>
  </w:style>
  <w:style w:type="paragraph" w:customStyle="1" w:styleId="clan0">
    <w:name w:val="clan"/>
    <w:basedOn w:val="Normal"/>
    <w:rsid w:val="001932A2"/>
    <w:pPr>
      <w:spacing w:before="100" w:beforeAutospacing="1" w:after="100" w:afterAutospacing="1"/>
      <w:jc w:val="left"/>
    </w:pPr>
    <w:rPr>
      <w:rFonts w:ascii="Times New Roman" w:hAnsi="Times New Roman"/>
      <w:noProof w:val="0"/>
      <w:sz w:val="24"/>
      <w:lang w:val="en-US"/>
    </w:rPr>
  </w:style>
  <w:style w:type="paragraph" w:customStyle="1" w:styleId="Normal1">
    <w:name w:val="Normal1"/>
    <w:basedOn w:val="Normal"/>
    <w:rsid w:val="001932A2"/>
    <w:pPr>
      <w:spacing w:before="100" w:beforeAutospacing="1" w:after="100" w:afterAutospacing="1"/>
      <w:jc w:val="left"/>
    </w:pPr>
    <w:rPr>
      <w:rFonts w:ascii="Times New Roman" w:hAnsi="Times New Roman"/>
      <w:noProof w:val="0"/>
      <w:sz w:val="24"/>
      <w:lang w:val="en-US"/>
    </w:rPr>
  </w:style>
  <w:style w:type="paragraph" w:customStyle="1" w:styleId="podnaslovpropisa">
    <w:name w:val="podnaslovpropisa"/>
    <w:basedOn w:val="Normal"/>
    <w:rsid w:val="001932A2"/>
    <w:pPr>
      <w:spacing w:before="100" w:beforeAutospacing="1" w:after="100" w:afterAutospacing="1"/>
      <w:jc w:val="left"/>
    </w:pPr>
    <w:rPr>
      <w:rFonts w:ascii="Times New Roman" w:hAnsi="Times New Roman"/>
      <w:noProof w:val="0"/>
      <w:sz w:val="24"/>
      <w:lang w:val="en-US"/>
    </w:rPr>
  </w:style>
  <w:style w:type="paragraph" w:customStyle="1" w:styleId="Default">
    <w:name w:val="Default"/>
    <w:rsid w:val="00B45AE1"/>
    <w:pPr>
      <w:autoSpaceDE w:val="0"/>
      <w:autoSpaceDN w:val="0"/>
      <w:adjustRightInd w:val="0"/>
    </w:pPr>
    <w:rPr>
      <w:color w:val="000000"/>
      <w:sz w:val="24"/>
      <w:szCs w:val="24"/>
    </w:rPr>
  </w:style>
  <w:style w:type="paragraph" w:customStyle="1" w:styleId="HEDING4">
    <w:name w:val="HEDING 4"/>
    <w:basedOn w:val="Normal"/>
    <w:link w:val="HEDING4Char"/>
    <w:qFormat/>
    <w:rsid w:val="009C789C"/>
    <w:pPr>
      <w:widowControl w:val="0"/>
      <w:autoSpaceDE w:val="0"/>
      <w:autoSpaceDN w:val="0"/>
      <w:adjustRightInd w:val="0"/>
      <w:outlineLvl w:val="0"/>
    </w:pPr>
    <w:rPr>
      <w:i/>
      <w:noProof w:val="0"/>
      <w:szCs w:val="22"/>
      <w:u w:val="single"/>
      <w:lang w:val="sr-Cyrl-CS"/>
    </w:rPr>
  </w:style>
  <w:style w:type="character" w:customStyle="1" w:styleId="HEDING4Char">
    <w:name w:val="HEDING 4 Char"/>
    <w:link w:val="HEDING4"/>
    <w:rsid w:val="009C789C"/>
    <w:rPr>
      <w:rFonts w:ascii="Verdana" w:hAnsi="Verdana" w:cs="Arial"/>
      <w:i/>
      <w:sz w:val="22"/>
      <w:szCs w:val="22"/>
      <w:u w:val="single"/>
      <w:lang w:val="sr-Cyrl-CS" w:eastAsia="en-US"/>
    </w:rPr>
  </w:style>
  <w:style w:type="paragraph" w:styleId="TOCHeading">
    <w:name w:val="TOC Heading"/>
    <w:basedOn w:val="Heading1"/>
    <w:next w:val="Normal"/>
    <w:uiPriority w:val="39"/>
    <w:semiHidden/>
    <w:unhideWhenUsed/>
    <w:qFormat/>
    <w:rsid w:val="00EE4418"/>
    <w:pPr>
      <w:keepLines/>
      <w:spacing w:before="480" w:after="0" w:line="276" w:lineRule="auto"/>
      <w:jc w:val="left"/>
      <w:outlineLvl w:val="9"/>
    </w:pPr>
    <w:rPr>
      <w:rFonts w:ascii="Cambria" w:eastAsia="MS Gothic" w:hAnsi="Cambria" w:cs="Times New Roman"/>
      <w:noProof w:val="0"/>
      <w:color w:val="365F91"/>
      <w:kern w:val="0"/>
      <w:szCs w:val="28"/>
      <w:lang w:val="en-US" w:eastAsia="ja-JP"/>
    </w:rPr>
  </w:style>
  <w:style w:type="paragraph" w:customStyle="1" w:styleId="Normal10">
    <w:name w:val="Normal1"/>
    <w:basedOn w:val="Normal"/>
    <w:uiPriority w:val="99"/>
    <w:rsid w:val="009641E7"/>
    <w:pPr>
      <w:spacing w:before="100" w:beforeAutospacing="1" w:after="100" w:afterAutospacing="1"/>
      <w:jc w:val="left"/>
    </w:pPr>
    <w:rPr>
      <w:rFonts w:ascii="Times New Roman" w:hAnsi="Times New Roman"/>
      <w:noProof w:val="0"/>
      <w:sz w:val="24"/>
      <w:lang w:val="en-US"/>
    </w:rPr>
  </w:style>
  <w:style w:type="paragraph" w:customStyle="1" w:styleId="xl65">
    <w:name w:val="xl65"/>
    <w:basedOn w:val="Normal"/>
    <w:rsid w:val="00F464C9"/>
    <w:pPr>
      <w:spacing w:before="100" w:beforeAutospacing="1" w:after="100" w:afterAutospacing="1"/>
      <w:jc w:val="left"/>
    </w:pPr>
    <w:rPr>
      <w:rFonts w:ascii="Times New Roman" w:hAnsi="Times New Roman"/>
      <w:noProof w:val="0"/>
      <w:sz w:val="16"/>
      <w:szCs w:val="16"/>
      <w:lang w:eastAsia="sr-Latn-CS"/>
    </w:rPr>
  </w:style>
  <w:style w:type="paragraph" w:customStyle="1" w:styleId="xl66">
    <w:name w:val="xl66"/>
    <w:basedOn w:val="Normal"/>
    <w:rsid w:val="00F464C9"/>
    <w:pPr>
      <w:spacing w:before="100" w:beforeAutospacing="1" w:after="100" w:afterAutospacing="1"/>
      <w:jc w:val="left"/>
    </w:pPr>
    <w:rPr>
      <w:rFonts w:ascii="Times New Roman" w:hAnsi="Times New Roman"/>
      <w:noProof w:val="0"/>
      <w:sz w:val="16"/>
      <w:szCs w:val="16"/>
      <w:lang w:eastAsia="sr-Latn-CS"/>
    </w:rPr>
  </w:style>
  <w:style w:type="paragraph" w:customStyle="1" w:styleId="xl67">
    <w:name w:val="xl67"/>
    <w:basedOn w:val="Normal"/>
    <w:rsid w:val="00F464C9"/>
    <w:pPr>
      <w:spacing w:before="100" w:beforeAutospacing="1" w:after="100" w:afterAutospacing="1"/>
      <w:jc w:val="right"/>
    </w:pPr>
    <w:rPr>
      <w:rFonts w:ascii="Times New Roman" w:hAnsi="Times New Roman"/>
      <w:noProof w:val="0"/>
      <w:sz w:val="16"/>
      <w:szCs w:val="16"/>
      <w:lang w:eastAsia="sr-Latn-CS"/>
    </w:rPr>
  </w:style>
  <w:style w:type="paragraph" w:customStyle="1" w:styleId="xl68">
    <w:name w:val="xl68"/>
    <w:basedOn w:val="Normal"/>
    <w:rsid w:val="00F464C9"/>
    <w:pPr>
      <w:spacing w:before="100" w:beforeAutospacing="1" w:after="100" w:afterAutospacing="1"/>
      <w:jc w:val="center"/>
    </w:pPr>
    <w:rPr>
      <w:rFonts w:ascii="Times New Roman" w:hAnsi="Times New Roman"/>
      <w:noProof w:val="0"/>
      <w:sz w:val="16"/>
      <w:szCs w:val="16"/>
      <w:lang w:eastAsia="sr-Latn-CS"/>
    </w:rPr>
  </w:style>
  <w:style w:type="paragraph" w:customStyle="1" w:styleId="xl69">
    <w:name w:val="xl69"/>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70">
    <w:name w:val="xl70"/>
    <w:basedOn w:val="Normal"/>
    <w:rsid w:val="00F464C9"/>
    <w:pPr>
      <w:pBdr>
        <w:left w:val="single" w:sz="8" w:space="0" w:color="auto"/>
        <w:bottom w:val="single" w:sz="8" w:space="0" w:color="auto"/>
      </w:pBdr>
      <w:spacing w:before="100" w:beforeAutospacing="1" w:after="100" w:afterAutospacing="1"/>
      <w:jc w:val="left"/>
    </w:pPr>
    <w:rPr>
      <w:rFonts w:ascii="Times New Roman" w:hAnsi="Times New Roman"/>
      <w:b/>
      <w:bCs/>
      <w:noProof w:val="0"/>
      <w:sz w:val="16"/>
      <w:szCs w:val="16"/>
      <w:lang w:eastAsia="sr-Latn-CS"/>
    </w:rPr>
  </w:style>
  <w:style w:type="paragraph" w:customStyle="1" w:styleId="xl71">
    <w:name w:val="xl71"/>
    <w:basedOn w:val="Normal"/>
    <w:rsid w:val="00F464C9"/>
    <w:pPr>
      <w:pBdr>
        <w:bottom w:val="single" w:sz="8" w:space="0" w:color="auto"/>
      </w:pBdr>
      <w:spacing w:before="100" w:beforeAutospacing="1" w:after="100" w:afterAutospacing="1"/>
      <w:jc w:val="left"/>
    </w:pPr>
    <w:rPr>
      <w:rFonts w:ascii="Times New Roman" w:hAnsi="Times New Roman"/>
      <w:b/>
      <w:bCs/>
      <w:noProof w:val="0"/>
      <w:sz w:val="16"/>
      <w:szCs w:val="16"/>
      <w:lang w:eastAsia="sr-Latn-CS"/>
    </w:rPr>
  </w:style>
  <w:style w:type="paragraph" w:customStyle="1" w:styleId="xl72">
    <w:name w:val="xl72"/>
    <w:basedOn w:val="Normal"/>
    <w:rsid w:val="00F464C9"/>
    <w:pPr>
      <w:pBdr>
        <w:bottom w:val="single" w:sz="8" w:space="0" w:color="auto"/>
      </w:pBdr>
      <w:spacing w:before="100" w:beforeAutospacing="1" w:after="100" w:afterAutospacing="1"/>
      <w:jc w:val="right"/>
    </w:pPr>
    <w:rPr>
      <w:rFonts w:ascii="Times New Roman" w:hAnsi="Times New Roman"/>
      <w:b/>
      <w:bCs/>
      <w:noProof w:val="0"/>
      <w:sz w:val="16"/>
      <w:szCs w:val="16"/>
      <w:lang w:eastAsia="sr-Latn-CS"/>
    </w:rPr>
  </w:style>
  <w:style w:type="paragraph" w:customStyle="1" w:styleId="xl73">
    <w:name w:val="xl73"/>
    <w:basedOn w:val="Normal"/>
    <w:rsid w:val="00F464C9"/>
    <w:pPr>
      <w:pBdr>
        <w:left w:val="single" w:sz="4" w:space="0" w:color="auto"/>
        <w:bottom w:val="single" w:sz="4" w:space="0" w:color="auto"/>
        <w:right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74">
    <w:name w:val="xl74"/>
    <w:basedOn w:val="Normal"/>
    <w:rsid w:val="00F464C9"/>
    <w:pPr>
      <w:pBdr>
        <w:left w:val="single" w:sz="8" w:space="0" w:color="auto"/>
        <w:bottom w:val="single" w:sz="4" w:space="0" w:color="auto"/>
        <w:right w:val="single" w:sz="4" w:space="0" w:color="auto"/>
      </w:pBdr>
      <w:shd w:val="clear" w:color="000000" w:fill="FFFF99"/>
      <w:spacing w:before="100" w:beforeAutospacing="1" w:after="100" w:afterAutospacing="1"/>
      <w:jc w:val="left"/>
    </w:pPr>
    <w:rPr>
      <w:rFonts w:ascii="Times New Roman" w:hAnsi="Times New Roman"/>
      <w:b/>
      <w:bCs/>
      <w:noProof w:val="0"/>
      <w:sz w:val="16"/>
      <w:szCs w:val="16"/>
      <w:lang w:eastAsia="sr-Latn-CS"/>
    </w:rPr>
  </w:style>
  <w:style w:type="paragraph" w:customStyle="1" w:styleId="xl75">
    <w:name w:val="xl75"/>
    <w:basedOn w:val="Normal"/>
    <w:rsid w:val="00F464C9"/>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Times New Roman" w:hAnsi="Times New Roman"/>
      <w:b/>
      <w:bCs/>
      <w:noProof w:val="0"/>
      <w:sz w:val="16"/>
      <w:szCs w:val="16"/>
      <w:lang w:eastAsia="sr-Latn-CS"/>
    </w:rPr>
  </w:style>
  <w:style w:type="paragraph" w:customStyle="1" w:styleId="xl76">
    <w:name w:val="xl76"/>
    <w:basedOn w:val="Normal"/>
    <w:rsid w:val="00F464C9"/>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Times New Roman" w:hAnsi="Times New Roman"/>
      <w:noProof w:val="0"/>
      <w:sz w:val="16"/>
      <w:szCs w:val="16"/>
      <w:lang w:eastAsia="sr-Latn-CS"/>
    </w:rPr>
  </w:style>
  <w:style w:type="paragraph" w:customStyle="1" w:styleId="xl77">
    <w:name w:val="xl77"/>
    <w:basedOn w:val="Normal"/>
    <w:rsid w:val="00F464C9"/>
    <w:pPr>
      <w:pBdr>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Times New Roman" w:hAnsi="Times New Roman"/>
      <w:noProof w:val="0"/>
      <w:sz w:val="16"/>
      <w:szCs w:val="16"/>
      <w:lang w:eastAsia="sr-Latn-CS"/>
    </w:rPr>
  </w:style>
  <w:style w:type="paragraph" w:customStyle="1" w:styleId="xl78">
    <w:name w:val="xl78"/>
    <w:basedOn w:val="Normal"/>
    <w:rsid w:val="00F464C9"/>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noProof w:val="0"/>
      <w:sz w:val="16"/>
      <w:szCs w:val="16"/>
      <w:lang w:eastAsia="sr-Latn-CS"/>
    </w:rPr>
  </w:style>
  <w:style w:type="paragraph" w:customStyle="1" w:styleId="xl79">
    <w:name w:val="xl79"/>
    <w:basedOn w:val="Normal"/>
    <w:rsid w:val="00F464C9"/>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i/>
      <w:iCs/>
      <w:noProof w:val="0"/>
      <w:sz w:val="16"/>
      <w:szCs w:val="16"/>
      <w:lang w:eastAsia="sr-Latn-CS"/>
    </w:rPr>
  </w:style>
  <w:style w:type="paragraph" w:customStyle="1" w:styleId="xl80">
    <w:name w:val="xl80"/>
    <w:basedOn w:val="Normal"/>
    <w:rsid w:val="00F464C9"/>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noProof w:val="0"/>
      <w:sz w:val="16"/>
      <w:szCs w:val="16"/>
      <w:lang w:eastAsia="sr-Latn-CS"/>
    </w:rPr>
  </w:style>
  <w:style w:type="paragraph" w:customStyle="1" w:styleId="xl81">
    <w:name w:val="xl81"/>
    <w:basedOn w:val="Normal"/>
    <w:rsid w:val="00F464C9"/>
    <w:pPr>
      <w:pBdr>
        <w:left w:val="single" w:sz="4" w:space="0" w:color="auto"/>
        <w:bottom w:val="single" w:sz="4" w:space="0" w:color="auto"/>
      </w:pBdr>
      <w:shd w:val="clear" w:color="000000" w:fill="FFFF99"/>
      <w:spacing w:before="100" w:beforeAutospacing="1" w:after="100" w:afterAutospacing="1"/>
      <w:jc w:val="center"/>
    </w:pPr>
    <w:rPr>
      <w:rFonts w:ascii="Times New Roman" w:hAnsi="Times New Roman"/>
      <w:noProof w:val="0"/>
      <w:sz w:val="16"/>
      <w:szCs w:val="16"/>
      <w:lang w:eastAsia="sr-Latn-CS"/>
    </w:rPr>
  </w:style>
  <w:style w:type="paragraph" w:customStyle="1" w:styleId="xl82">
    <w:name w:val="xl82"/>
    <w:basedOn w:val="Normal"/>
    <w:rsid w:val="00F464C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Times New Roman" w:hAnsi="Times New Roman"/>
      <w:noProof w:val="0"/>
      <w:sz w:val="16"/>
      <w:szCs w:val="16"/>
      <w:lang w:eastAsia="sr-Latn-CS"/>
    </w:rPr>
  </w:style>
  <w:style w:type="paragraph" w:customStyle="1" w:styleId="xl83">
    <w:name w:val="xl83"/>
    <w:basedOn w:val="Normal"/>
    <w:rsid w:val="00F464C9"/>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left"/>
    </w:pPr>
    <w:rPr>
      <w:rFonts w:ascii="Times New Roman" w:hAnsi="Times New Roman"/>
      <w:noProof w:val="0"/>
      <w:sz w:val="16"/>
      <w:szCs w:val="16"/>
      <w:lang w:eastAsia="sr-Latn-CS"/>
    </w:rPr>
  </w:style>
  <w:style w:type="paragraph" w:customStyle="1" w:styleId="xl84">
    <w:name w:val="xl84"/>
    <w:basedOn w:val="Normal"/>
    <w:rsid w:val="00F464C9"/>
    <w:pPr>
      <w:pBdr>
        <w:top w:val="single" w:sz="4" w:space="0" w:color="auto"/>
        <w:left w:val="single" w:sz="8"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b/>
      <w:bCs/>
      <w:noProof w:val="0"/>
      <w:sz w:val="16"/>
      <w:szCs w:val="16"/>
      <w:lang w:eastAsia="sr-Latn-CS"/>
    </w:rPr>
  </w:style>
  <w:style w:type="paragraph" w:customStyle="1" w:styleId="xl85">
    <w:name w:val="xl85"/>
    <w:basedOn w:val="Normal"/>
    <w:rsid w:val="00F464C9"/>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pPr>
    <w:rPr>
      <w:rFonts w:ascii="Times New Roman" w:hAnsi="Times New Roman"/>
      <w:noProof w:val="0"/>
      <w:sz w:val="16"/>
      <w:szCs w:val="16"/>
      <w:lang w:eastAsia="sr-Latn-CS"/>
    </w:rPr>
  </w:style>
  <w:style w:type="paragraph" w:customStyle="1" w:styleId="xl86">
    <w:name w:val="xl86"/>
    <w:basedOn w:val="Normal"/>
    <w:rsid w:val="00F464C9"/>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pPr>
    <w:rPr>
      <w:rFonts w:ascii="Arial" w:hAnsi="Arial" w:cs="Arial"/>
      <w:b/>
      <w:bCs/>
      <w:noProof w:val="0"/>
      <w:sz w:val="16"/>
      <w:szCs w:val="16"/>
      <w:lang w:eastAsia="sr-Latn-CS"/>
    </w:rPr>
  </w:style>
  <w:style w:type="paragraph" w:customStyle="1" w:styleId="xl87">
    <w:name w:val="xl87"/>
    <w:basedOn w:val="Normal"/>
    <w:rsid w:val="00F464C9"/>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right"/>
    </w:pPr>
    <w:rPr>
      <w:rFonts w:ascii="Times New Roman" w:hAnsi="Times New Roman"/>
      <w:noProof w:val="0"/>
      <w:sz w:val="16"/>
      <w:szCs w:val="16"/>
      <w:lang w:eastAsia="sr-Latn-CS"/>
    </w:rPr>
  </w:style>
  <w:style w:type="paragraph" w:customStyle="1" w:styleId="xl88">
    <w:name w:val="xl88"/>
    <w:basedOn w:val="Normal"/>
    <w:rsid w:val="00F464C9"/>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pPr>
    <w:rPr>
      <w:rFonts w:ascii="Arial" w:hAnsi="Arial" w:cs="Arial"/>
      <w:b/>
      <w:bCs/>
      <w:noProof w:val="0"/>
      <w:sz w:val="16"/>
      <w:szCs w:val="16"/>
      <w:lang w:eastAsia="sr-Latn-CS"/>
    </w:rPr>
  </w:style>
  <w:style w:type="paragraph" w:customStyle="1" w:styleId="xl89">
    <w:name w:val="xl89"/>
    <w:basedOn w:val="Normal"/>
    <w:rsid w:val="00F464C9"/>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90">
    <w:name w:val="xl90"/>
    <w:basedOn w:val="Normal"/>
    <w:rsid w:val="00F464C9"/>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91">
    <w:name w:val="xl91"/>
    <w:basedOn w:val="Normal"/>
    <w:rsid w:val="00F464C9"/>
    <w:pPr>
      <w:pBdr>
        <w:top w:val="single" w:sz="4" w:space="0" w:color="auto"/>
        <w:left w:val="single" w:sz="4" w:space="0" w:color="auto"/>
        <w:bottom w:val="single" w:sz="8"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92">
    <w:name w:val="xl92"/>
    <w:basedOn w:val="Normal"/>
    <w:rsid w:val="00F464C9"/>
    <w:pPr>
      <w:pBdr>
        <w:top w:val="single" w:sz="4" w:space="0" w:color="auto"/>
        <w:left w:val="single" w:sz="4" w:space="0" w:color="auto"/>
        <w:bottom w:val="single" w:sz="8" w:space="0" w:color="auto"/>
        <w:right w:val="single" w:sz="8"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93">
    <w:name w:val="xl93"/>
    <w:basedOn w:val="Normal"/>
    <w:rsid w:val="00F464C9"/>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94">
    <w:name w:val="xl94"/>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95">
    <w:name w:val="xl95"/>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noProof w:val="0"/>
      <w:sz w:val="16"/>
      <w:szCs w:val="16"/>
      <w:lang w:eastAsia="sr-Latn-CS"/>
    </w:rPr>
  </w:style>
  <w:style w:type="paragraph" w:customStyle="1" w:styleId="xl96">
    <w:name w:val="xl96"/>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97">
    <w:name w:val="xl97"/>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i/>
      <w:iCs/>
      <w:noProof w:val="0"/>
      <w:sz w:val="16"/>
      <w:szCs w:val="16"/>
      <w:lang w:eastAsia="sr-Latn-CS"/>
    </w:rPr>
  </w:style>
  <w:style w:type="paragraph" w:customStyle="1" w:styleId="xl98">
    <w:name w:val="xl98"/>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99">
    <w:name w:val="xl99"/>
    <w:basedOn w:val="Normal"/>
    <w:rsid w:val="00F464C9"/>
    <w:pPr>
      <w:pBdr>
        <w:top w:val="single" w:sz="8" w:space="0" w:color="auto"/>
        <w:left w:val="single" w:sz="4" w:space="0" w:color="auto"/>
        <w:bottom w:val="single" w:sz="8"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100">
    <w:name w:val="xl100"/>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01">
    <w:name w:val="xl101"/>
    <w:basedOn w:val="Normal"/>
    <w:rsid w:val="00F464C9"/>
    <w:pPr>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02">
    <w:name w:val="xl102"/>
    <w:basedOn w:val="Normal"/>
    <w:rsid w:val="00F464C9"/>
    <w:pPr>
      <w:pBdr>
        <w:left w:val="single" w:sz="8"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03">
    <w:name w:val="xl103"/>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04">
    <w:name w:val="xl104"/>
    <w:basedOn w:val="Normal"/>
    <w:rsid w:val="00F464C9"/>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sz w:val="16"/>
      <w:szCs w:val="16"/>
      <w:lang w:eastAsia="sr-Latn-CS"/>
    </w:rPr>
  </w:style>
  <w:style w:type="paragraph" w:customStyle="1" w:styleId="xl105">
    <w:name w:val="xl105"/>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06">
    <w:name w:val="xl106"/>
    <w:basedOn w:val="Normal"/>
    <w:rsid w:val="00F464C9"/>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107">
    <w:name w:val="xl107"/>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08">
    <w:name w:val="xl108"/>
    <w:basedOn w:val="Normal"/>
    <w:rsid w:val="00F464C9"/>
    <w:pPr>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09">
    <w:name w:val="xl109"/>
    <w:basedOn w:val="Normal"/>
    <w:rsid w:val="00F464C9"/>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10">
    <w:name w:val="xl110"/>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11">
    <w:name w:val="xl111"/>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noProof w:val="0"/>
      <w:sz w:val="16"/>
      <w:szCs w:val="16"/>
      <w:lang w:eastAsia="sr-Latn-CS"/>
    </w:rPr>
  </w:style>
  <w:style w:type="paragraph" w:customStyle="1" w:styleId="xl112">
    <w:name w:val="xl112"/>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13">
    <w:name w:val="xl113"/>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114">
    <w:name w:val="xl114"/>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15">
    <w:name w:val="xl115"/>
    <w:basedOn w:val="Normal"/>
    <w:rsid w:val="00F464C9"/>
    <w:pPr>
      <w:pBdr>
        <w:left w:val="single" w:sz="4" w:space="0" w:color="auto"/>
        <w:bottom w:val="single" w:sz="8" w:space="0" w:color="auto"/>
        <w:right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16">
    <w:name w:val="xl116"/>
    <w:basedOn w:val="Normal"/>
    <w:rsid w:val="00F464C9"/>
    <w:pPr>
      <w:pBdr>
        <w:left w:val="single" w:sz="8"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17">
    <w:name w:val="xl117"/>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18">
    <w:name w:val="xl118"/>
    <w:basedOn w:val="Normal"/>
    <w:rsid w:val="00F464C9"/>
    <w:pPr>
      <w:pBdr>
        <w:left w:val="single" w:sz="4" w:space="0" w:color="auto"/>
        <w:bottom w:val="single" w:sz="8" w:space="0" w:color="auto"/>
        <w:right w:val="single" w:sz="4" w:space="0" w:color="auto"/>
      </w:pBdr>
      <w:spacing w:before="100" w:beforeAutospacing="1" w:after="100" w:afterAutospacing="1"/>
      <w:jc w:val="right"/>
    </w:pPr>
    <w:rPr>
      <w:rFonts w:ascii="Arial" w:hAnsi="Arial" w:cs="Arial"/>
      <w:b/>
      <w:bCs/>
      <w:noProof w:val="0"/>
      <w:sz w:val="16"/>
      <w:szCs w:val="16"/>
      <w:lang w:eastAsia="sr-Latn-CS"/>
    </w:rPr>
  </w:style>
  <w:style w:type="paragraph" w:customStyle="1" w:styleId="xl119">
    <w:name w:val="xl119"/>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20">
    <w:name w:val="xl120"/>
    <w:basedOn w:val="Normal"/>
    <w:rsid w:val="00F464C9"/>
    <w:pPr>
      <w:pBdr>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i/>
      <w:iCs/>
      <w:noProof w:val="0"/>
      <w:sz w:val="16"/>
      <w:szCs w:val="16"/>
      <w:lang w:eastAsia="sr-Latn-CS"/>
    </w:rPr>
  </w:style>
  <w:style w:type="paragraph" w:customStyle="1" w:styleId="xl121">
    <w:name w:val="xl121"/>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122">
    <w:name w:val="xl122"/>
    <w:basedOn w:val="Normal"/>
    <w:rsid w:val="00F464C9"/>
    <w:pPr>
      <w:pBdr>
        <w:left w:val="single" w:sz="4" w:space="0" w:color="auto"/>
        <w:bottom w:val="single" w:sz="8"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123">
    <w:name w:val="xl123"/>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24">
    <w:name w:val="xl124"/>
    <w:basedOn w:val="Normal"/>
    <w:rsid w:val="00F464C9"/>
    <w:pPr>
      <w:pBdr>
        <w:left w:val="single" w:sz="8" w:space="0" w:color="auto"/>
        <w:bottom w:val="single" w:sz="4"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125">
    <w:name w:val="xl125"/>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126">
    <w:name w:val="xl126"/>
    <w:basedOn w:val="Normal"/>
    <w:rsid w:val="00F464C9"/>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i/>
      <w:iCs/>
      <w:noProof w:val="0"/>
      <w:sz w:val="16"/>
      <w:szCs w:val="16"/>
      <w:lang w:eastAsia="sr-Latn-CS"/>
    </w:rPr>
  </w:style>
  <w:style w:type="paragraph" w:customStyle="1" w:styleId="xl127">
    <w:name w:val="xl127"/>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128">
    <w:name w:val="xl128"/>
    <w:basedOn w:val="Normal"/>
    <w:rsid w:val="00F464C9"/>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129">
    <w:name w:val="xl129"/>
    <w:basedOn w:val="Normal"/>
    <w:rsid w:val="00F464C9"/>
    <w:pPr>
      <w:pBdr>
        <w:left w:val="single" w:sz="4" w:space="0" w:color="auto"/>
        <w:bottom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30">
    <w:name w:val="xl130"/>
    <w:basedOn w:val="Normal"/>
    <w:rsid w:val="00F464C9"/>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131">
    <w:name w:val="xl131"/>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132">
    <w:name w:val="xl132"/>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i/>
      <w:iCs/>
      <w:noProof w:val="0"/>
      <w:sz w:val="16"/>
      <w:szCs w:val="16"/>
      <w:lang w:eastAsia="sr-Latn-CS"/>
    </w:rPr>
  </w:style>
  <w:style w:type="paragraph" w:customStyle="1" w:styleId="xl133">
    <w:name w:val="xl133"/>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134">
    <w:name w:val="xl134"/>
    <w:basedOn w:val="Normal"/>
    <w:rsid w:val="00F464C9"/>
    <w:pPr>
      <w:pBdr>
        <w:left w:val="single" w:sz="4" w:space="0" w:color="auto"/>
        <w:bottom w:val="single" w:sz="4" w:space="0" w:color="auto"/>
        <w:right w:val="single" w:sz="4" w:space="0" w:color="auto"/>
      </w:pBdr>
      <w:spacing w:before="100" w:beforeAutospacing="1" w:after="100" w:afterAutospacing="1"/>
      <w:jc w:val="right"/>
    </w:pPr>
    <w:rPr>
      <w:rFonts w:ascii="Arial" w:hAnsi="Arial" w:cs="Arial"/>
      <w:b/>
      <w:bCs/>
      <w:noProof w:val="0"/>
      <w:sz w:val="16"/>
      <w:szCs w:val="16"/>
      <w:lang w:eastAsia="sr-Latn-CS"/>
    </w:rPr>
  </w:style>
  <w:style w:type="paragraph" w:customStyle="1" w:styleId="xl135">
    <w:name w:val="xl135"/>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noProof w:val="0"/>
      <w:sz w:val="16"/>
      <w:szCs w:val="16"/>
      <w:lang w:eastAsia="sr-Latn-CS"/>
    </w:rPr>
  </w:style>
  <w:style w:type="paragraph" w:customStyle="1" w:styleId="xl136">
    <w:name w:val="xl136"/>
    <w:basedOn w:val="Normal"/>
    <w:rsid w:val="00F464C9"/>
    <w:pPr>
      <w:pBdr>
        <w:top w:val="single" w:sz="4" w:space="0" w:color="auto"/>
        <w:left w:val="single" w:sz="4" w:space="0" w:color="auto"/>
        <w:bottom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37">
    <w:name w:val="xl137"/>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38">
    <w:name w:val="xl138"/>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i/>
      <w:iCs/>
      <w:noProof w:val="0"/>
      <w:sz w:val="16"/>
      <w:szCs w:val="16"/>
      <w:lang w:eastAsia="sr-Latn-CS"/>
    </w:rPr>
  </w:style>
  <w:style w:type="paragraph" w:customStyle="1" w:styleId="xl139">
    <w:name w:val="xl139"/>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40">
    <w:name w:val="xl140"/>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141">
    <w:name w:val="xl141"/>
    <w:basedOn w:val="Normal"/>
    <w:rsid w:val="00F464C9"/>
    <w:pPr>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42">
    <w:name w:val="xl142"/>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43">
    <w:name w:val="xl143"/>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noProof w:val="0"/>
      <w:sz w:val="16"/>
      <w:szCs w:val="16"/>
      <w:lang w:eastAsia="sr-Latn-CS"/>
    </w:rPr>
  </w:style>
  <w:style w:type="paragraph" w:customStyle="1" w:styleId="xl144">
    <w:name w:val="xl144"/>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45">
    <w:name w:val="xl145"/>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146">
    <w:name w:val="xl146"/>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47">
    <w:name w:val="xl147"/>
    <w:basedOn w:val="Normal"/>
    <w:rsid w:val="00F464C9"/>
    <w:pPr>
      <w:pBdr>
        <w:top w:val="single" w:sz="8" w:space="0" w:color="auto"/>
        <w:left w:val="single" w:sz="4" w:space="0" w:color="auto"/>
        <w:bottom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48">
    <w:name w:val="xl148"/>
    <w:basedOn w:val="Normal"/>
    <w:rsid w:val="00F464C9"/>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49">
    <w:name w:val="xl149"/>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50">
    <w:name w:val="xl150"/>
    <w:basedOn w:val="Normal"/>
    <w:rsid w:val="00F464C9"/>
    <w:pPr>
      <w:pBdr>
        <w:top w:val="single" w:sz="8" w:space="0" w:color="auto"/>
        <w:left w:val="single" w:sz="4" w:space="0" w:color="auto"/>
        <w:bottom w:val="single" w:sz="8"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51">
    <w:name w:val="xl151"/>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i/>
      <w:iCs/>
      <w:noProof w:val="0"/>
      <w:sz w:val="16"/>
      <w:szCs w:val="16"/>
      <w:lang w:eastAsia="sr-Latn-CS"/>
    </w:rPr>
  </w:style>
  <w:style w:type="paragraph" w:customStyle="1" w:styleId="xl152">
    <w:name w:val="xl152"/>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53">
    <w:name w:val="xl153"/>
    <w:basedOn w:val="Normal"/>
    <w:rsid w:val="00F464C9"/>
    <w:pPr>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54">
    <w:name w:val="xl154"/>
    <w:basedOn w:val="Normal"/>
    <w:rsid w:val="00F464C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16"/>
      <w:szCs w:val="16"/>
      <w:lang w:eastAsia="sr-Latn-CS"/>
    </w:rPr>
  </w:style>
  <w:style w:type="paragraph" w:customStyle="1" w:styleId="xl155">
    <w:name w:val="xl155"/>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noProof w:val="0"/>
      <w:sz w:val="16"/>
      <w:szCs w:val="16"/>
      <w:lang w:eastAsia="sr-Latn-CS"/>
    </w:rPr>
  </w:style>
  <w:style w:type="paragraph" w:customStyle="1" w:styleId="xl156">
    <w:name w:val="xl156"/>
    <w:basedOn w:val="Normal"/>
    <w:rsid w:val="00F464C9"/>
    <w:pPr>
      <w:pBdr>
        <w:left w:val="single" w:sz="8" w:space="0" w:color="auto"/>
        <w:bottom w:val="single" w:sz="4" w:space="0" w:color="auto"/>
        <w:right w:val="single" w:sz="4" w:space="0" w:color="auto"/>
      </w:pBdr>
      <w:spacing w:before="100" w:beforeAutospacing="1" w:after="100" w:afterAutospacing="1"/>
      <w:jc w:val="left"/>
    </w:pPr>
    <w:rPr>
      <w:rFonts w:ascii="Times New Roman" w:hAnsi="Times New Roman"/>
      <w:b/>
      <w:bCs/>
      <w:noProof w:val="0"/>
      <w:sz w:val="16"/>
      <w:szCs w:val="16"/>
      <w:lang w:eastAsia="sr-Latn-CS"/>
    </w:rPr>
  </w:style>
  <w:style w:type="paragraph" w:customStyle="1" w:styleId="xl157">
    <w:name w:val="xl157"/>
    <w:basedOn w:val="Normal"/>
    <w:rsid w:val="00F464C9"/>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158">
    <w:name w:val="xl158"/>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noProof w:val="0"/>
      <w:sz w:val="16"/>
      <w:szCs w:val="16"/>
      <w:lang w:eastAsia="sr-Latn-CS"/>
    </w:rPr>
  </w:style>
  <w:style w:type="paragraph" w:customStyle="1" w:styleId="xl159">
    <w:name w:val="xl159"/>
    <w:basedOn w:val="Normal"/>
    <w:rsid w:val="00F464C9"/>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noProof w:val="0"/>
      <w:sz w:val="16"/>
      <w:szCs w:val="16"/>
      <w:lang w:eastAsia="sr-Latn-CS"/>
    </w:rPr>
  </w:style>
  <w:style w:type="paragraph" w:customStyle="1" w:styleId="xl160">
    <w:name w:val="xl160"/>
    <w:basedOn w:val="Normal"/>
    <w:rsid w:val="00F464C9"/>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b/>
      <w:bCs/>
      <w:noProof w:val="0"/>
      <w:sz w:val="16"/>
      <w:szCs w:val="16"/>
      <w:lang w:eastAsia="sr-Latn-CS"/>
    </w:rPr>
  </w:style>
  <w:style w:type="paragraph" w:customStyle="1" w:styleId="xl161">
    <w:name w:val="xl161"/>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162">
    <w:name w:val="xl162"/>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noProof w:val="0"/>
      <w:sz w:val="16"/>
      <w:szCs w:val="16"/>
      <w:lang w:eastAsia="sr-Latn-CS"/>
    </w:rPr>
  </w:style>
  <w:style w:type="paragraph" w:customStyle="1" w:styleId="xl163">
    <w:name w:val="xl163"/>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noProof w:val="0"/>
      <w:sz w:val="16"/>
      <w:szCs w:val="16"/>
      <w:lang w:eastAsia="sr-Latn-CS"/>
    </w:rPr>
  </w:style>
  <w:style w:type="paragraph" w:customStyle="1" w:styleId="xl164">
    <w:name w:val="xl164"/>
    <w:basedOn w:val="Normal"/>
    <w:rsid w:val="00F464C9"/>
    <w:pPr>
      <w:pBdr>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i/>
      <w:iCs/>
      <w:noProof w:val="0"/>
      <w:sz w:val="16"/>
      <w:szCs w:val="16"/>
      <w:lang w:eastAsia="sr-Latn-CS"/>
    </w:rPr>
  </w:style>
  <w:style w:type="paragraph" w:customStyle="1" w:styleId="xl165">
    <w:name w:val="xl165"/>
    <w:basedOn w:val="Normal"/>
    <w:rsid w:val="00F464C9"/>
    <w:pPr>
      <w:pBdr>
        <w:left w:val="single" w:sz="4" w:space="0" w:color="auto"/>
        <w:bottom w:val="single" w:sz="4" w:space="0" w:color="auto"/>
        <w:right w:val="single" w:sz="4" w:space="0" w:color="auto"/>
      </w:pBdr>
      <w:spacing w:before="100" w:beforeAutospacing="1" w:after="100" w:afterAutospacing="1"/>
      <w:jc w:val="right"/>
    </w:pPr>
    <w:rPr>
      <w:rFonts w:ascii="Arial" w:hAnsi="Arial" w:cs="Arial"/>
      <w:i/>
      <w:iCs/>
      <w:noProof w:val="0"/>
      <w:sz w:val="16"/>
      <w:szCs w:val="16"/>
      <w:lang w:eastAsia="sr-Latn-CS"/>
    </w:rPr>
  </w:style>
  <w:style w:type="paragraph" w:customStyle="1" w:styleId="xl166">
    <w:name w:val="xl166"/>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167">
    <w:name w:val="xl167"/>
    <w:basedOn w:val="Normal"/>
    <w:rsid w:val="00F464C9"/>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68">
    <w:name w:val="xl168"/>
    <w:basedOn w:val="Normal"/>
    <w:rsid w:val="00F464C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169">
    <w:name w:val="xl169"/>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170">
    <w:name w:val="xl170"/>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71">
    <w:name w:val="xl171"/>
    <w:basedOn w:val="Normal"/>
    <w:rsid w:val="00F464C9"/>
    <w:pPr>
      <w:pBdr>
        <w:top w:val="single" w:sz="4" w:space="0" w:color="auto"/>
        <w:left w:val="single" w:sz="4" w:space="0" w:color="auto"/>
        <w:bottom w:val="single" w:sz="8"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172">
    <w:name w:val="xl172"/>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73">
    <w:name w:val="xl173"/>
    <w:basedOn w:val="Normal"/>
    <w:rsid w:val="00F464C9"/>
    <w:pPr>
      <w:pBdr>
        <w:left w:val="single" w:sz="4" w:space="0" w:color="auto"/>
        <w:bottom w:val="single" w:sz="8" w:space="0" w:color="auto"/>
        <w:right w:val="single" w:sz="8"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74">
    <w:name w:val="xl174"/>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sz w:val="16"/>
      <w:szCs w:val="16"/>
      <w:lang w:eastAsia="sr-Latn-CS"/>
    </w:rPr>
  </w:style>
  <w:style w:type="paragraph" w:customStyle="1" w:styleId="xl175">
    <w:name w:val="xl175"/>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76">
    <w:name w:val="xl176"/>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177">
    <w:name w:val="xl177"/>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78">
    <w:name w:val="xl178"/>
    <w:basedOn w:val="Normal"/>
    <w:rsid w:val="00F464C9"/>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79">
    <w:name w:val="xl179"/>
    <w:basedOn w:val="Normal"/>
    <w:rsid w:val="00F464C9"/>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80">
    <w:name w:val="xl180"/>
    <w:basedOn w:val="Normal"/>
    <w:rsid w:val="00F464C9"/>
    <w:pPr>
      <w:pBdr>
        <w:left w:val="single" w:sz="4" w:space="0" w:color="auto"/>
        <w:bottom w:val="single" w:sz="8" w:space="0" w:color="auto"/>
        <w:right w:val="single" w:sz="4" w:space="0" w:color="auto"/>
      </w:pBdr>
      <w:spacing w:before="100" w:beforeAutospacing="1" w:after="100" w:afterAutospacing="1"/>
      <w:jc w:val="right"/>
    </w:pPr>
    <w:rPr>
      <w:rFonts w:ascii="Times New Roman" w:hAnsi="Times New Roman"/>
      <w:noProof w:val="0"/>
      <w:sz w:val="16"/>
      <w:szCs w:val="16"/>
      <w:lang w:eastAsia="sr-Latn-CS"/>
    </w:rPr>
  </w:style>
  <w:style w:type="paragraph" w:customStyle="1" w:styleId="xl181">
    <w:name w:val="xl181"/>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182">
    <w:name w:val="xl182"/>
    <w:basedOn w:val="Normal"/>
    <w:rsid w:val="00F464C9"/>
    <w:pPr>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183">
    <w:name w:val="xl183"/>
    <w:basedOn w:val="Normal"/>
    <w:rsid w:val="00F464C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184">
    <w:name w:val="xl184"/>
    <w:basedOn w:val="Normal"/>
    <w:rsid w:val="00F464C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185">
    <w:name w:val="xl185"/>
    <w:basedOn w:val="Normal"/>
    <w:rsid w:val="00F464C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w:hAnsi="Arial" w:cs="Arial"/>
      <w:b/>
      <w:bCs/>
      <w:noProof w:val="0"/>
      <w:sz w:val="16"/>
      <w:szCs w:val="16"/>
      <w:lang w:eastAsia="sr-Latn-CS"/>
    </w:rPr>
  </w:style>
  <w:style w:type="paragraph" w:customStyle="1" w:styleId="xl186">
    <w:name w:val="xl186"/>
    <w:basedOn w:val="Normal"/>
    <w:rsid w:val="00F464C9"/>
    <w:pPr>
      <w:pBdr>
        <w:top w:val="single" w:sz="4" w:space="0" w:color="auto"/>
        <w:bottom w:val="single" w:sz="4"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187">
    <w:name w:val="xl187"/>
    <w:basedOn w:val="Normal"/>
    <w:rsid w:val="00F464C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hAnsi="Arial" w:cs="Arial"/>
      <w:b/>
      <w:bCs/>
      <w:noProof w:val="0"/>
      <w:sz w:val="16"/>
      <w:szCs w:val="16"/>
      <w:lang w:eastAsia="sr-Latn-CS"/>
    </w:rPr>
  </w:style>
  <w:style w:type="paragraph" w:customStyle="1" w:styleId="xl188">
    <w:name w:val="xl188"/>
    <w:basedOn w:val="Normal"/>
    <w:rsid w:val="00F464C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189">
    <w:name w:val="xl189"/>
    <w:basedOn w:val="Normal"/>
    <w:rsid w:val="00F464C9"/>
    <w:pPr>
      <w:pBdr>
        <w:top w:val="single" w:sz="4" w:space="0" w:color="auto"/>
        <w:left w:val="single" w:sz="4" w:space="0" w:color="auto"/>
        <w:bottom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190">
    <w:name w:val="xl190"/>
    <w:basedOn w:val="Normal"/>
    <w:rsid w:val="00F464C9"/>
    <w:pPr>
      <w:pBdr>
        <w:top w:val="single" w:sz="8" w:space="0" w:color="auto"/>
        <w:left w:val="single" w:sz="4" w:space="0" w:color="auto"/>
        <w:bottom w:val="single" w:sz="8" w:space="0" w:color="auto"/>
        <w:right w:val="single" w:sz="8"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191">
    <w:name w:val="xl191"/>
    <w:basedOn w:val="Normal"/>
    <w:rsid w:val="00F464C9"/>
    <w:pPr>
      <w:pBdr>
        <w:top w:val="single" w:sz="8"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192">
    <w:name w:val="xl192"/>
    <w:basedOn w:val="Normal"/>
    <w:rsid w:val="00F464C9"/>
    <w:pPr>
      <w:pBdr>
        <w:top w:val="single" w:sz="8" w:space="0" w:color="auto"/>
        <w:left w:val="single" w:sz="4" w:space="0" w:color="auto"/>
        <w:bottom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93">
    <w:name w:val="xl193"/>
    <w:basedOn w:val="Normal"/>
    <w:rsid w:val="00F464C9"/>
    <w:pPr>
      <w:pBdr>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94">
    <w:name w:val="xl194"/>
    <w:basedOn w:val="Normal"/>
    <w:rsid w:val="00F464C9"/>
    <w:pPr>
      <w:pBdr>
        <w:top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95">
    <w:name w:val="xl195"/>
    <w:basedOn w:val="Normal"/>
    <w:rsid w:val="00F464C9"/>
    <w:pPr>
      <w:pBdr>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96">
    <w:name w:val="xl196"/>
    <w:basedOn w:val="Normal"/>
    <w:rsid w:val="00F464C9"/>
    <w:pPr>
      <w:pBdr>
        <w:left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97">
    <w:name w:val="xl197"/>
    <w:basedOn w:val="Normal"/>
    <w:rsid w:val="00F464C9"/>
    <w:pPr>
      <w:pBdr>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98">
    <w:name w:val="xl198"/>
    <w:basedOn w:val="Normal"/>
    <w:rsid w:val="00F464C9"/>
    <w:pPr>
      <w:pBdr>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199">
    <w:name w:val="xl199"/>
    <w:basedOn w:val="Normal"/>
    <w:rsid w:val="00F464C9"/>
    <w:pPr>
      <w:pBdr>
        <w:left w:val="single" w:sz="4" w:space="0" w:color="auto"/>
        <w:bottom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00">
    <w:name w:val="xl200"/>
    <w:basedOn w:val="Normal"/>
    <w:rsid w:val="00F464C9"/>
    <w:pPr>
      <w:pBdr>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01">
    <w:name w:val="xl201"/>
    <w:basedOn w:val="Normal"/>
    <w:rsid w:val="00F464C9"/>
    <w:pPr>
      <w:pBdr>
        <w:top w:val="single" w:sz="8" w:space="0" w:color="auto"/>
        <w:left w:val="single" w:sz="8" w:space="0" w:color="auto"/>
        <w:bottom w:val="double" w:sz="6"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202">
    <w:name w:val="xl202"/>
    <w:basedOn w:val="Normal"/>
    <w:rsid w:val="00F464C9"/>
    <w:pPr>
      <w:pBdr>
        <w:top w:val="single" w:sz="8" w:space="0" w:color="auto"/>
        <w:left w:val="single" w:sz="4" w:space="0" w:color="auto"/>
        <w:bottom w:val="double" w:sz="6"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203">
    <w:name w:val="xl203"/>
    <w:basedOn w:val="Normal"/>
    <w:rsid w:val="00F464C9"/>
    <w:pPr>
      <w:pBdr>
        <w:top w:val="single" w:sz="8" w:space="0" w:color="auto"/>
        <w:left w:val="single" w:sz="4" w:space="0" w:color="auto"/>
        <w:bottom w:val="double" w:sz="6"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204">
    <w:name w:val="xl204"/>
    <w:basedOn w:val="Normal"/>
    <w:rsid w:val="00F464C9"/>
    <w:pPr>
      <w:pBdr>
        <w:top w:val="single" w:sz="8" w:space="0" w:color="auto"/>
        <w:left w:val="single" w:sz="4" w:space="0" w:color="auto"/>
        <w:bottom w:val="double" w:sz="6" w:space="0" w:color="auto"/>
        <w:right w:val="single" w:sz="4" w:space="0" w:color="auto"/>
      </w:pBdr>
      <w:shd w:val="clear" w:color="000000" w:fill="CCFFFF"/>
      <w:spacing w:before="100" w:beforeAutospacing="1" w:after="100" w:afterAutospacing="1"/>
      <w:jc w:val="right"/>
    </w:pPr>
    <w:rPr>
      <w:rFonts w:ascii="Arial" w:hAnsi="Arial" w:cs="Arial"/>
      <w:b/>
      <w:bCs/>
      <w:noProof w:val="0"/>
      <w:sz w:val="16"/>
      <w:szCs w:val="16"/>
      <w:lang w:eastAsia="sr-Latn-CS"/>
    </w:rPr>
  </w:style>
  <w:style w:type="paragraph" w:customStyle="1" w:styleId="xl205">
    <w:name w:val="xl205"/>
    <w:basedOn w:val="Normal"/>
    <w:rsid w:val="00F464C9"/>
    <w:pPr>
      <w:pBdr>
        <w:top w:val="single" w:sz="8" w:space="0" w:color="auto"/>
        <w:bottom w:val="double" w:sz="6"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06">
    <w:name w:val="xl206"/>
    <w:basedOn w:val="Normal"/>
    <w:rsid w:val="00F464C9"/>
    <w:pPr>
      <w:pBdr>
        <w:top w:val="single" w:sz="8" w:space="0" w:color="auto"/>
        <w:left w:val="single" w:sz="4" w:space="0" w:color="auto"/>
        <w:bottom w:val="double" w:sz="6" w:space="0" w:color="auto"/>
        <w:right w:val="single" w:sz="4" w:space="0" w:color="auto"/>
      </w:pBdr>
      <w:shd w:val="clear" w:color="000000" w:fill="CCFFFF"/>
      <w:spacing w:before="100" w:beforeAutospacing="1" w:after="100" w:afterAutospacing="1"/>
      <w:jc w:val="center"/>
    </w:pPr>
    <w:rPr>
      <w:rFonts w:ascii="Arial" w:hAnsi="Arial" w:cs="Arial"/>
      <w:b/>
      <w:bCs/>
      <w:noProof w:val="0"/>
      <w:sz w:val="16"/>
      <w:szCs w:val="16"/>
      <w:lang w:eastAsia="sr-Latn-CS"/>
    </w:rPr>
  </w:style>
  <w:style w:type="paragraph" w:customStyle="1" w:styleId="xl207">
    <w:name w:val="xl207"/>
    <w:basedOn w:val="Normal"/>
    <w:rsid w:val="00F464C9"/>
    <w:pPr>
      <w:pBdr>
        <w:top w:val="single" w:sz="8" w:space="0" w:color="auto"/>
        <w:left w:val="single" w:sz="4" w:space="0" w:color="auto"/>
        <w:bottom w:val="double" w:sz="6"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08">
    <w:name w:val="xl208"/>
    <w:basedOn w:val="Normal"/>
    <w:rsid w:val="00F464C9"/>
    <w:pPr>
      <w:pBdr>
        <w:top w:val="single" w:sz="8" w:space="0" w:color="auto"/>
        <w:left w:val="single" w:sz="4" w:space="0" w:color="auto"/>
        <w:bottom w:val="double" w:sz="6" w:space="0" w:color="auto"/>
        <w:right w:val="single" w:sz="4" w:space="0" w:color="auto"/>
      </w:pBdr>
      <w:shd w:val="clear" w:color="000000" w:fill="CCFFFF"/>
      <w:spacing w:before="100" w:beforeAutospacing="1" w:after="100" w:afterAutospacing="1"/>
      <w:jc w:val="left"/>
    </w:pPr>
    <w:rPr>
      <w:rFonts w:ascii="Arial" w:hAnsi="Arial" w:cs="Arial"/>
      <w:b/>
      <w:bCs/>
      <w:i/>
      <w:iCs/>
      <w:noProof w:val="0"/>
      <w:sz w:val="16"/>
      <w:szCs w:val="16"/>
      <w:lang w:eastAsia="sr-Latn-CS"/>
    </w:rPr>
  </w:style>
  <w:style w:type="paragraph" w:customStyle="1" w:styleId="xl209">
    <w:name w:val="xl209"/>
    <w:basedOn w:val="Normal"/>
    <w:rsid w:val="00F464C9"/>
    <w:pPr>
      <w:pBdr>
        <w:top w:val="single" w:sz="8" w:space="0" w:color="auto"/>
        <w:left w:val="single" w:sz="4" w:space="0" w:color="auto"/>
        <w:bottom w:val="double" w:sz="6"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10">
    <w:name w:val="xl210"/>
    <w:basedOn w:val="Normal"/>
    <w:rsid w:val="00F464C9"/>
    <w:pPr>
      <w:pBdr>
        <w:top w:val="single" w:sz="8" w:space="0" w:color="auto"/>
        <w:left w:val="single" w:sz="4" w:space="0" w:color="auto"/>
        <w:bottom w:val="double" w:sz="6" w:space="0" w:color="auto"/>
        <w:right w:val="single" w:sz="8"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11">
    <w:name w:val="xl211"/>
    <w:basedOn w:val="Normal"/>
    <w:rsid w:val="00F464C9"/>
    <w:pPr>
      <w:pBdr>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212">
    <w:name w:val="xl212"/>
    <w:basedOn w:val="Normal"/>
    <w:rsid w:val="00F464C9"/>
    <w:pPr>
      <w:pBdr>
        <w:top w:val="single" w:sz="8"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13">
    <w:name w:val="xl213"/>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214">
    <w:name w:val="xl214"/>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15">
    <w:name w:val="xl215"/>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noProof w:val="0"/>
      <w:sz w:val="16"/>
      <w:szCs w:val="16"/>
      <w:lang w:eastAsia="sr-Latn-CS"/>
    </w:rPr>
  </w:style>
  <w:style w:type="paragraph" w:customStyle="1" w:styleId="xl216">
    <w:name w:val="xl216"/>
    <w:basedOn w:val="Normal"/>
    <w:rsid w:val="00F464C9"/>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17">
    <w:name w:val="xl217"/>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218">
    <w:name w:val="xl218"/>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19">
    <w:name w:val="xl219"/>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20">
    <w:name w:val="xl220"/>
    <w:basedOn w:val="Normal"/>
    <w:rsid w:val="00F464C9"/>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21">
    <w:name w:val="xl221"/>
    <w:basedOn w:val="Normal"/>
    <w:rsid w:val="00F464C9"/>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22">
    <w:name w:val="xl222"/>
    <w:basedOn w:val="Normal"/>
    <w:rsid w:val="00F464C9"/>
    <w:pPr>
      <w:pBdr>
        <w:top w:val="single" w:sz="4" w:space="0" w:color="auto"/>
        <w:left w:val="single" w:sz="8" w:space="0" w:color="auto"/>
        <w:bottom w:val="double" w:sz="6"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223">
    <w:name w:val="xl223"/>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224">
    <w:name w:val="xl224"/>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225">
    <w:name w:val="xl225"/>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right"/>
    </w:pPr>
    <w:rPr>
      <w:rFonts w:ascii="Arial" w:hAnsi="Arial" w:cs="Arial"/>
      <w:b/>
      <w:bCs/>
      <w:noProof w:val="0"/>
      <w:sz w:val="16"/>
      <w:szCs w:val="16"/>
      <w:lang w:eastAsia="sr-Latn-CS"/>
    </w:rPr>
  </w:style>
  <w:style w:type="paragraph" w:customStyle="1" w:styleId="xl226">
    <w:name w:val="xl226"/>
    <w:basedOn w:val="Normal"/>
    <w:rsid w:val="00F464C9"/>
    <w:pPr>
      <w:pBdr>
        <w:top w:val="single" w:sz="4"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27">
    <w:name w:val="xl227"/>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Arial" w:hAnsi="Arial" w:cs="Arial"/>
      <w:b/>
      <w:bCs/>
      <w:noProof w:val="0"/>
      <w:sz w:val="16"/>
      <w:szCs w:val="16"/>
      <w:lang w:eastAsia="sr-Latn-CS"/>
    </w:rPr>
  </w:style>
  <w:style w:type="paragraph" w:customStyle="1" w:styleId="xl228">
    <w:name w:val="xl228"/>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29">
    <w:name w:val="xl229"/>
    <w:basedOn w:val="Normal"/>
    <w:rsid w:val="00F464C9"/>
    <w:pPr>
      <w:pBdr>
        <w:top w:val="single" w:sz="4" w:space="0" w:color="auto"/>
        <w:lef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30">
    <w:name w:val="xl230"/>
    <w:basedOn w:val="Normal"/>
    <w:rsid w:val="00F464C9"/>
    <w:pPr>
      <w:pBdr>
        <w:left w:val="single" w:sz="8" w:space="0" w:color="auto"/>
        <w:bottom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31">
    <w:name w:val="xl231"/>
    <w:basedOn w:val="Normal"/>
    <w:rsid w:val="00F464C9"/>
    <w:pPr>
      <w:pBdr>
        <w:top w:val="single" w:sz="8" w:space="0" w:color="auto"/>
        <w:bottom w:val="single" w:sz="8"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232">
    <w:name w:val="xl232"/>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233">
    <w:name w:val="xl233"/>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234">
    <w:name w:val="xl234"/>
    <w:basedOn w:val="Normal"/>
    <w:rsid w:val="00F464C9"/>
    <w:pPr>
      <w:pBdr>
        <w:top w:val="single" w:sz="4" w:space="0" w:color="auto"/>
        <w:left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35">
    <w:name w:val="xl235"/>
    <w:basedOn w:val="Normal"/>
    <w:rsid w:val="00F464C9"/>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36">
    <w:name w:val="xl236"/>
    <w:basedOn w:val="Normal"/>
    <w:rsid w:val="00F464C9"/>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noProof w:val="0"/>
      <w:sz w:val="16"/>
      <w:szCs w:val="16"/>
      <w:lang w:eastAsia="sr-Latn-CS"/>
    </w:rPr>
  </w:style>
  <w:style w:type="paragraph" w:customStyle="1" w:styleId="xl237">
    <w:name w:val="xl237"/>
    <w:basedOn w:val="Normal"/>
    <w:rsid w:val="00F464C9"/>
    <w:pPr>
      <w:pBdr>
        <w:top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38">
    <w:name w:val="xl238"/>
    <w:basedOn w:val="Normal"/>
    <w:rsid w:val="00F464C9"/>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239">
    <w:name w:val="xl239"/>
    <w:basedOn w:val="Normal"/>
    <w:rsid w:val="00F464C9"/>
    <w:pPr>
      <w:pBdr>
        <w:top w:val="single" w:sz="4" w:space="0" w:color="auto"/>
        <w:lef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40">
    <w:name w:val="xl240"/>
    <w:basedOn w:val="Normal"/>
    <w:rsid w:val="00F464C9"/>
    <w:pPr>
      <w:pBdr>
        <w:top w:val="single" w:sz="8" w:space="0" w:color="auto"/>
        <w:left w:val="single" w:sz="8" w:space="0" w:color="auto"/>
        <w:bottom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41">
    <w:name w:val="xl241"/>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242">
    <w:name w:val="xl242"/>
    <w:basedOn w:val="Normal"/>
    <w:rsid w:val="00F464C9"/>
    <w:pPr>
      <w:pBdr>
        <w:left w:val="single" w:sz="8" w:space="0" w:color="auto"/>
        <w:bottom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43">
    <w:name w:val="xl243"/>
    <w:basedOn w:val="Normal"/>
    <w:rsid w:val="00F464C9"/>
    <w:pPr>
      <w:pBdr>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44">
    <w:name w:val="xl244"/>
    <w:basedOn w:val="Normal"/>
    <w:rsid w:val="00F464C9"/>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jc w:val="left"/>
    </w:pPr>
    <w:rPr>
      <w:rFonts w:ascii="Arial" w:hAnsi="Arial" w:cs="Arial"/>
      <w:b/>
      <w:bCs/>
      <w:noProof w:val="0"/>
      <w:sz w:val="16"/>
      <w:szCs w:val="16"/>
      <w:lang w:eastAsia="sr-Latn-CS"/>
    </w:rPr>
  </w:style>
  <w:style w:type="paragraph" w:customStyle="1" w:styleId="xl245">
    <w:name w:val="xl245"/>
    <w:basedOn w:val="Normal"/>
    <w:rsid w:val="00F464C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Arial" w:hAnsi="Arial" w:cs="Arial"/>
      <w:b/>
      <w:bCs/>
      <w:noProof w:val="0"/>
      <w:sz w:val="16"/>
      <w:szCs w:val="16"/>
      <w:lang w:eastAsia="sr-Latn-CS"/>
    </w:rPr>
  </w:style>
  <w:style w:type="paragraph" w:customStyle="1" w:styleId="xl246">
    <w:name w:val="xl246"/>
    <w:basedOn w:val="Normal"/>
    <w:rsid w:val="00F464C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Arial" w:hAnsi="Arial" w:cs="Arial"/>
      <w:b/>
      <w:bCs/>
      <w:noProof w:val="0"/>
      <w:sz w:val="16"/>
      <w:szCs w:val="16"/>
      <w:lang w:eastAsia="sr-Latn-CS"/>
    </w:rPr>
  </w:style>
  <w:style w:type="paragraph" w:customStyle="1" w:styleId="xl247">
    <w:name w:val="xl247"/>
    <w:basedOn w:val="Normal"/>
    <w:rsid w:val="00F464C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Times New Roman" w:hAnsi="Times New Roman"/>
      <w:noProof w:val="0"/>
      <w:sz w:val="16"/>
      <w:szCs w:val="16"/>
      <w:lang w:eastAsia="sr-Latn-CS"/>
    </w:rPr>
  </w:style>
  <w:style w:type="paragraph" w:customStyle="1" w:styleId="xl248">
    <w:name w:val="xl248"/>
    <w:basedOn w:val="Normal"/>
    <w:rsid w:val="00F464C9"/>
    <w:pPr>
      <w:pBdr>
        <w:top w:val="single" w:sz="4" w:space="0" w:color="auto"/>
        <w:bottom w:val="single" w:sz="4" w:space="0" w:color="auto"/>
        <w:right w:val="single" w:sz="4" w:space="0" w:color="auto"/>
      </w:pBdr>
      <w:shd w:val="clear" w:color="000000" w:fill="FFFF99"/>
      <w:spacing w:before="100" w:beforeAutospacing="1" w:after="100" w:afterAutospacing="1"/>
      <w:jc w:val="left"/>
    </w:pPr>
    <w:rPr>
      <w:rFonts w:ascii="Times New Roman" w:hAnsi="Times New Roman"/>
      <w:noProof w:val="0"/>
      <w:sz w:val="16"/>
      <w:szCs w:val="16"/>
      <w:lang w:eastAsia="sr-Latn-CS"/>
    </w:rPr>
  </w:style>
  <w:style w:type="paragraph" w:customStyle="1" w:styleId="xl249">
    <w:name w:val="xl249"/>
    <w:basedOn w:val="Normal"/>
    <w:rsid w:val="00F464C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Times New Roman" w:hAnsi="Times New Roman"/>
      <w:b/>
      <w:bCs/>
      <w:noProof w:val="0"/>
      <w:sz w:val="16"/>
      <w:szCs w:val="16"/>
      <w:lang w:eastAsia="sr-Latn-CS"/>
    </w:rPr>
  </w:style>
  <w:style w:type="paragraph" w:customStyle="1" w:styleId="xl250">
    <w:name w:val="xl250"/>
    <w:basedOn w:val="Normal"/>
    <w:rsid w:val="00F464C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Arial" w:hAnsi="Arial" w:cs="Arial"/>
      <w:b/>
      <w:bCs/>
      <w:i/>
      <w:iCs/>
      <w:noProof w:val="0"/>
      <w:sz w:val="16"/>
      <w:szCs w:val="16"/>
      <w:lang w:eastAsia="sr-Latn-CS"/>
    </w:rPr>
  </w:style>
  <w:style w:type="paragraph" w:customStyle="1" w:styleId="xl251">
    <w:name w:val="xl251"/>
    <w:basedOn w:val="Normal"/>
    <w:rsid w:val="00F464C9"/>
    <w:pPr>
      <w:pBdr>
        <w:top w:val="single" w:sz="4" w:space="0" w:color="auto"/>
        <w:left w:val="single" w:sz="4" w:space="0" w:color="auto"/>
        <w:bottom w:val="single" w:sz="4" w:space="0" w:color="auto"/>
      </w:pBdr>
      <w:shd w:val="clear" w:color="000000" w:fill="FFFF99"/>
      <w:spacing w:before="100" w:beforeAutospacing="1" w:after="100" w:afterAutospacing="1"/>
      <w:jc w:val="left"/>
    </w:pPr>
    <w:rPr>
      <w:rFonts w:ascii="Times New Roman" w:hAnsi="Times New Roman"/>
      <w:noProof w:val="0"/>
      <w:sz w:val="16"/>
      <w:szCs w:val="16"/>
      <w:lang w:eastAsia="sr-Latn-CS"/>
    </w:rPr>
  </w:style>
  <w:style w:type="paragraph" w:customStyle="1" w:styleId="xl252">
    <w:name w:val="xl252"/>
    <w:basedOn w:val="Normal"/>
    <w:rsid w:val="00F464C9"/>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jc w:val="left"/>
    </w:pPr>
    <w:rPr>
      <w:rFonts w:ascii="Times New Roman" w:hAnsi="Times New Roman"/>
      <w:noProof w:val="0"/>
      <w:sz w:val="16"/>
      <w:szCs w:val="16"/>
      <w:lang w:eastAsia="sr-Latn-CS"/>
    </w:rPr>
  </w:style>
  <w:style w:type="paragraph" w:customStyle="1" w:styleId="xl253">
    <w:name w:val="xl253"/>
    <w:basedOn w:val="Normal"/>
    <w:rsid w:val="00F464C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hAnsi="Times New Roman"/>
      <w:noProof w:val="0"/>
      <w:sz w:val="16"/>
      <w:szCs w:val="16"/>
      <w:lang w:eastAsia="sr-Latn-CS"/>
    </w:rPr>
  </w:style>
  <w:style w:type="paragraph" w:customStyle="1" w:styleId="xl254">
    <w:name w:val="xl254"/>
    <w:basedOn w:val="Normal"/>
    <w:rsid w:val="00F464C9"/>
    <w:pPr>
      <w:pBdr>
        <w:top w:val="single" w:sz="4" w:space="0" w:color="auto"/>
        <w:bottom w:val="single" w:sz="4"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55">
    <w:name w:val="xl255"/>
    <w:basedOn w:val="Normal"/>
    <w:rsid w:val="00F464C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Arial" w:hAnsi="Arial" w:cs="Arial"/>
      <w:b/>
      <w:bCs/>
      <w:i/>
      <w:iCs/>
      <w:noProof w:val="0"/>
      <w:sz w:val="16"/>
      <w:szCs w:val="16"/>
      <w:lang w:eastAsia="sr-Latn-CS"/>
    </w:rPr>
  </w:style>
  <w:style w:type="paragraph" w:customStyle="1" w:styleId="xl256">
    <w:name w:val="xl256"/>
    <w:basedOn w:val="Normal"/>
    <w:rsid w:val="00F464C9"/>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57">
    <w:name w:val="xl257"/>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noProof w:val="0"/>
      <w:sz w:val="16"/>
      <w:szCs w:val="16"/>
      <w:lang w:eastAsia="sr-Latn-CS"/>
    </w:rPr>
  </w:style>
  <w:style w:type="paragraph" w:customStyle="1" w:styleId="xl258">
    <w:name w:val="xl258"/>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259">
    <w:name w:val="xl259"/>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60">
    <w:name w:val="xl260"/>
    <w:basedOn w:val="Normal"/>
    <w:rsid w:val="00F464C9"/>
    <w:pPr>
      <w:pBdr>
        <w:left w:val="single" w:sz="4" w:space="0" w:color="auto"/>
        <w:bottom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61">
    <w:name w:val="xl261"/>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62">
    <w:name w:val="xl262"/>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63">
    <w:name w:val="xl263"/>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264">
    <w:name w:val="xl264"/>
    <w:basedOn w:val="Normal"/>
    <w:rsid w:val="00F464C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Arial" w:hAnsi="Arial" w:cs="Arial"/>
      <w:noProof w:val="0"/>
      <w:sz w:val="16"/>
      <w:szCs w:val="16"/>
      <w:lang w:eastAsia="sr-Latn-CS"/>
    </w:rPr>
  </w:style>
  <w:style w:type="paragraph" w:customStyle="1" w:styleId="xl265">
    <w:name w:val="xl265"/>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66">
    <w:name w:val="xl266"/>
    <w:basedOn w:val="Normal"/>
    <w:rsid w:val="00F46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noProof w:val="0"/>
      <w:sz w:val="16"/>
      <w:szCs w:val="16"/>
      <w:lang w:eastAsia="sr-Latn-CS"/>
    </w:rPr>
  </w:style>
  <w:style w:type="paragraph" w:customStyle="1" w:styleId="xl267">
    <w:name w:val="xl267"/>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noProof w:val="0"/>
      <w:sz w:val="16"/>
      <w:szCs w:val="16"/>
      <w:lang w:eastAsia="sr-Latn-CS"/>
    </w:rPr>
  </w:style>
  <w:style w:type="paragraph" w:customStyle="1" w:styleId="xl268">
    <w:name w:val="xl268"/>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69">
    <w:name w:val="xl269"/>
    <w:basedOn w:val="Normal"/>
    <w:rsid w:val="00F464C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16"/>
      <w:szCs w:val="16"/>
      <w:lang w:eastAsia="sr-Latn-CS"/>
    </w:rPr>
  </w:style>
  <w:style w:type="paragraph" w:customStyle="1" w:styleId="xl270">
    <w:name w:val="xl270"/>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16"/>
      <w:szCs w:val="16"/>
      <w:lang w:eastAsia="sr-Latn-CS"/>
    </w:rPr>
  </w:style>
  <w:style w:type="paragraph" w:customStyle="1" w:styleId="xl271">
    <w:name w:val="xl271"/>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72">
    <w:name w:val="xl272"/>
    <w:basedOn w:val="Normal"/>
    <w:rsid w:val="00F464C9"/>
    <w:pPr>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73">
    <w:name w:val="xl273"/>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74">
    <w:name w:val="xl274"/>
    <w:basedOn w:val="Normal"/>
    <w:rsid w:val="00F464C9"/>
    <w:pPr>
      <w:pBdr>
        <w:top w:val="single" w:sz="8" w:space="0" w:color="auto"/>
        <w:left w:val="single" w:sz="4" w:space="0" w:color="auto"/>
        <w:bottom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75">
    <w:name w:val="xl275"/>
    <w:basedOn w:val="Normal"/>
    <w:rsid w:val="00F464C9"/>
    <w:pPr>
      <w:pBdr>
        <w:left w:val="single" w:sz="4" w:space="0" w:color="auto"/>
        <w:bottom w:val="single" w:sz="4" w:space="0" w:color="auto"/>
      </w:pBdr>
      <w:shd w:val="clear" w:color="000000" w:fill="FFFFFF"/>
      <w:spacing w:before="100" w:beforeAutospacing="1" w:after="100" w:afterAutospacing="1"/>
      <w:jc w:val="left"/>
    </w:pPr>
    <w:rPr>
      <w:rFonts w:ascii="Arial" w:hAnsi="Arial" w:cs="Arial"/>
      <w:b/>
      <w:bCs/>
      <w:noProof w:val="0"/>
      <w:sz w:val="16"/>
      <w:szCs w:val="16"/>
      <w:lang w:eastAsia="sr-Latn-CS"/>
    </w:rPr>
  </w:style>
  <w:style w:type="paragraph" w:customStyle="1" w:styleId="xl276">
    <w:name w:val="xl276"/>
    <w:basedOn w:val="Normal"/>
    <w:rsid w:val="00F464C9"/>
    <w:pPr>
      <w:pBdr>
        <w:top w:val="single" w:sz="4" w:space="0" w:color="auto"/>
        <w:left w:val="single" w:sz="4" w:space="0" w:color="auto"/>
        <w:bottom w:val="single" w:sz="8"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277">
    <w:name w:val="xl277"/>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278">
    <w:name w:val="xl278"/>
    <w:basedOn w:val="Normal"/>
    <w:rsid w:val="00F464C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Arial" w:hAnsi="Arial" w:cs="Arial"/>
      <w:b/>
      <w:bCs/>
      <w:i/>
      <w:iCs/>
      <w:noProof w:val="0"/>
      <w:sz w:val="16"/>
      <w:szCs w:val="16"/>
      <w:lang w:eastAsia="sr-Latn-CS"/>
    </w:rPr>
  </w:style>
  <w:style w:type="paragraph" w:customStyle="1" w:styleId="xl279">
    <w:name w:val="xl279"/>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280">
    <w:name w:val="xl280"/>
    <w:basedOn w:val="Normal"/>
    <w:rsid w:val="00F464C9"/>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281">
    <w:name w:val="xl281"/>
    <w:basedOn w:val="Normal"/>
    <w:rsid w:val="00F464C9"/>
    <w:pPr>
      <w:pBdr>
        <w:left w:val="single" w:sz="4" w:space="0" w:color="auto"/>
        <w:bottom w:val="single" w:sz="8" w:space="0" w:color="auto"/>
        <w:right w:val="single" w:sz="4" w:space="0" w:color="auto"/>
      </w:pBdr>
      <w:shd w:val="clear" w:color="000000" w:fill="FFFFFF"/>
      <w:spacing w:before="100" w:beforeAutospacing="1" w:after="100" w:afterAutospacing="1"/>
      <w:jc w:val="left"/>
    </w:pPr>
    <w:rPr>
      <w:rFonts w:ascii="Arial" w:hAnsi="Arial" w:cs="Arial"/>
      <w:b/>
      <w:bCs/>
      <w:i/>
      <w:iCs/>
      <w:noProof w:val="0"/>
      <w:sz w:val="16"/>
      <w:szCs w:val="16"/>
      <w:lang w:eastAsia="sr-Latn-CS"/>
    </w:rPr>
  </w:style>
  <w:style w:type="paragraph" w:customStyle="1" w:styleId="xl282">
    <w:name w:val="xl282"/>
    <w:basedOn w:val="Normal"/>
    <w:rsid w:val="00F464C9"/>
    <w:pPr>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i/>
      <w:iCs/>
      <w:noProof w:val="0"/>
      <w:sz w:val="16"/>
      <w:szCs w:val="16"/>
      <w:lang w:eastAsia="sr-Latn-CS"/>
    </w:rPr>
  </w:style>
  <w:style w:type="paragraph" w:customStyle="1" w:styleId="xl283">
    <w:name w:val="xl283"/>
    <w:basedOn w:val="Normal"/>
    <w:rsid w:val="00F464C9"/>
    <w:pPr>
      <w:pBdr>
        <w:left w:val="single" w:sz="8" w:space="0" w:color="auto"/>
        <w:bottom w:val="single" w:sz="4"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84">
    <w:name w:val="xl284"/>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85">
    <w:name w:val="xl285"/>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86">
    <w:name w:val="xl286"/>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87">
    <w:name w:val="xl287"/>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noProof w:val="0"/>
      <w:sz w:val="16"/>
      <w:szCs w:val="16"/>
      <w:lang w:eastAsia="sr-Latn-CS"/>
    </w:rPr>
  </w:style>
  <w:style w:type="paragraph" w:customStyle="1" w:styleId="xl288">
    <w:name w:val="xl288"/>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sz w:val="16"/>
      <w:szCs w:val="16"/>
      <w:lang w:eastAsia="sr-Latn-CS"/>
    </w:rPr>
  </w:style>
  <w:style w:type="paragraph" w:customStyle="1" w:styleId="xl289">
    <w:name w:val="xl289"/>
    <w:basedOn w:val="Normal"/>
    <w:rsid w:val="00F464C9"/>
    <w:pPr>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noProof w:val="0"/>
      <w:sz w:val="16"/>
      <w:szCs w:val="16"/>
      <w:lang w:eastAsia="sr-Latn-CS"/>
    </w:rPr>
  </w:style>
  <w:style w:type="paragraph" w:customStyle="1" w:styleId="xl290">
    <w:name w:val="xl290"/>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91">
    <w:name w:val="xl291"/>
    <w:basedOn w:val="Normal"/>
    <w:rsid w:val="00F464C9"/>
    <w:pPr>
      <w:pBdr>
        <w:top w:val="single" w:sz="4" w:space="0" w:color="auto"/>
        <w:left w:val="single" w:sz="4" w:space="0" w:color="auto"/>
        <w:bottom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92">
    <w:name w:val="xl292"/>
    <w:basedOn w:val="Normal"/>
    <w:rsid w:val="00F464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sz w:val="16"/>
      <w:szCs w:val="16"/>
      <w:lang w:eastAsia="sr-Latn-CS"/>
    </w:rPr>
  </w:style>
  <w:style w:type="paragraph" w:customStyle="1" w:styleId="xl293">
    <w:name w:val="xl293"/>
    <w:basedOn w:val="Normal"/>
    <w:rsid w:val="00F464C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Arial" w:hAnsi="Arial" w:cs="Arial"/>
      <w:b/>
      <w:bCs/>
      <w:i/>
      <w:iCs/>
      <w:noProof w:val="0"/>
      <w:sz w:val="16"/>
      <w:szCs w:val="16"/>
      <w:lang w:eastAsia="sr-Latn-CS"/>
    </w:rPr>
  </w:style>
  <w:style w:type="paragraph" w:customStyle="1" w:styleId="xl294">
    <w:name w:val="xl294"/>
    <w:basedOn w:val="Normal"/>
    <w:rsid w:val="00F464C9"/>
    <w:pPr>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noProof w:val="0"/>
      <w:sz w:val="16"/>
      <w:szCs w:val="16"/>
      <w:lang w:eastAsia="sr-Latn-CS"/>
    </w:rPr>
  </w:style>
  <w:style w:type="paragraph" w:customStyle="1" w:styleId="xl295">
    <w:name w:val="xl295"/>
    <w:basedOn w:val="Normal"/>
    <w:rsid w:val="00F464C9"/>
    <w:pPr>
      <w:pBdr>
        <w:top w:val="single" w:sz="4" w:space="0" w:color="auto"/>
        <w:left w:val="single" w:sz="4" w:space="0" w:color="auto"/>
        <w:bottom w:val="single" w:sz="8"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96">
    <w:name w:val="xl296"/>
    <w:basedOn w:val="Normal"/>
    <w:rsid w:val="00F464C9"/>
    <w:pPr>
      <w:pBdr>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97">
    <w:name w:val="xl297"/>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i/>
      <w:iCs/>
      <w:noProof w:val="0"/>
      <w:sz w:val="16"/>
      <w:szCs w:val="16"/>
      <w:lang w:eastAsia="sr-Latn-CS"/>
    </w:rPr>
  </w:style>
  <w:style w:type="paragraph" w:customStyle="1" w:styleId="xl298">
    <w:name w:val="xl298"/>
    <w:basedOn w:val="Normal"/>
    <w:rsid w:val="00F464C9"/>
    <w:pPr>
      <w:pBdr>
        <w:left w:val="single" w:sz="4" w:space="0" w:color="auto"/>
        <w:bottom w:val="single" w:sz="4" w:space="0" w:color="auto"/>
        <w:right w:val="single" w:sz="4" w:space="0" w:color="auto"/>
      </w:pBdr>
      <w:spacing w:before="100" w:beforeAutospacing="1" w:after="100" w:afterAutospacing="1"/>
      <w:jc w:val="right"/>
    </w:pPr>
    <w:rPr>
      <w:rFonts w:ascii="Arial" w:hAnsi="Arial" w:cs="Arial"/>
      <w:noProof w:val="0"/>
      <w:sz w:val="16"/>
      <w:szCs w:val="16"/>
      <w:lang w:eastAsia="sr-Latn-CS"/>
    </w:rPr>
  </w:style>
  <w:style w:type="paragraph" w:customStyle="1" w:styleId="xl299">
    <w:name w:val="xl299"/>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300">
    <w:name w:val="xl300"/>
    <w:basedOn w:val="Normal"/>
    <w:rsid w:val="00F464C9"/>
    <w:pPr>
      <w:pBdr>
        <w:left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301">
    <w:name w:val="xl301"/>
    <w:basedOn w:val="Normal"/>
    <w:rsid w:val="00F464C9"/>
    <w:pPr>
      <w:pBdr>
        <w:left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302">
    <w:name w:val="xl302"/>
    <w:basedOn w:val="Normal"/>
    <w:rsid w:val="00F464C9"/>
    <w:pPr>
      <w:pBdr>
        <w:left w:val="single" w:sz="4" w:space="0" w:color="auto"/>
        <w:right w:val="single" w:sz="4" w:space="0" w:color="auto"/>
      </w:pBdr>
      <w:spacing w:before="100" w:beforeAutospacing="1" w:after="100" w:afterAutospacing="1"/>
      <w:jc w:val="right"/>
    </w:pPr>
    <w:rPr>
      <w:rFonts w:ascii="Times New Roman" w:hAnsi="Times New Roman"/>
      <w:noProof w:val="0"/>
      <w:sz w:val="16"/>
      <w:szCs w:val="16"/>
      <w:lang w:eastAsia="sr-Latn-CS"/>
    </w:rPr>
  </w:style>
  <w:style w:type="paragraph" w:customStyle="1" w:styleId="xl303">
    <w:name w:val="xl303"/>
    <w:basedOn w:val="Normal"/>
    <w:rsid w:val="00F464C9"/>
    <w:pPr>
      <w:pBdr>
        <w:left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304">
    <w:name w:val="xl304"/>
    <w:basedOn w:val="Normal"/>
    <w:rsid w:val="00F464C9"/>
    <w:pPr>
      <w:pBdr>
        <w:left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305">
    <w:name w:val="xl305"/>
    <w:basedOn w:val="Normal"/>
    <w:rsid w:val="00F464C9"/>
    <w:pPr>
      <w:pBdr>
        <w:lef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306">
    <w:name w:val="xl306"/>
    <w:basedOn w:val="Normal"/>
    <w:rsid w:val="00F464C9"/>
    <w:pPr>
      <w:pBdr>
        <w:top w:val="single" w:sz="8"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307">
    <w:name w:val="xl307"/>
    <w:basedOn w:val="Normal"/>
    <w:rsid w:val="00F464C9"/>
    <w:pPr>
      <w:pBdr>
        <w:top w:val="single" w:sz="8" w:space="0" w:color="auto"/>
        <w:left w:val="single" w:sz="8"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08">
    <w:name w:val="xl308"/>
    <w:basedOn w:val="Normal"/>
    <w:rsid w:val="00F464C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09">
    <w:name w:val="xl309"/>
    <w:basedOn w:val="Normal"/>
    <w:rsid w:val="00F464C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right"/>
    </w:pPr>
    <w:rPr>
      <w:rFonts w:ascii="Arial" w:hAnsi="Arial" w:cs="Arial"/>
      <w:b/>
      <w:bCs/>
      <w:noProof w:val="0"/>
      <w:sz w:val="16"/>
      <w:szCs w:val="16"/>
      <w:lang w:eastAsia="sr-Latn-CS"/>
    </w:rPr>
  </w:style>
  <w:style w:type="paragraph" w:customStyle="1" w:styleId="xl310">
    <w:name w:val="xl310"/>
    <w:basedOn w:val="Normal"/>
    <w:rsid w:val="00F464C9"/>
    <w:pPr>
      <w:pBdr>
        <w:top w:val="single" w:sz="8"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11">
    <w:name w:val="xl311"/>
    <w:basedOn w:val="Normal"/>
    <w:rsid w:val="00F464C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ascii="Arial" w:hAnsi="Arial" w:cs="Arial"/>
      <w:b/>
      <w:bCs/>
      <w:noProof w:val="0"/>
      <w:sz w:val="16"/>
      <w:szCs w:val="16"/>
      <w:lang w:eastAsia="sr-Latn-CS"/>
    </w:rPr>
  </w:style>
  <w:style w:type="paragraph" w:customStyle="1" w:styleId="xl312">
    <w:name w:val="xl312"/>
    <w:basedOn w:val="Normal"/>
    <w:rsid w:val="00F464C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313">
    <w:name w:val="xl313"/>
    <w:basedOn w:val="Normal"/>
    <w:rsid w:val="00F464C9"/>
    <w:pPr>
      <w:pBdr>
        <w:top w:val="single" w:sz="8" w:space="0" w:color="auto"/>
        <w:left w:val="single" w:sz="4" w:space="0" w:color="auto"/>
        <w:bottom w:val="single" w:sz="8"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314">
    <w:name w:val="xl314"/>
    <w:basedOn w:val="Normal"/>
    <w:rsid w:val="00F464C9"/>
    <w:pPr>
      <w:pBdr>
        <w:top w:val="single" w:sz="8" w:space="0" w:color="auto"/>
        <w:left w:val="single" w:sz="4" w:space="0" w:color="auto"/>
        <w:bottom w:val="single" w:sz="8" w:space="0" w:color="auto"/>
        <w:right w:val="single" w:sz="8"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315">
    <w:name w:val="xl315"/>
    <w:basedOn w:val="Normal"/>
    <w:rsid w:val="00F464C9"/>
    <w:pPr>
      <w:pBdr>
        <w:left w:val="single" w:sz="8"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316">
    <w:name w:val="xl316"/>
    <w:basedOn w:val="Normal"/>
    <w:rsid w:val="00F464C9"/>
    <w:pPr>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317">
    <w:name w:val="xl317"/>
    <w:basedOn w:val="Normal"/>
    <w:rsid w:val="00F464C9"/>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noProof w:val="0"/>
      <w:sz w:val="16"/>
      <w:szCs w:val="16"/>
      <w:lang w:eastAsia="sr-Latn-CS"/>
    </w:rPr>
  </w:style>
  <w:style w:type="paragraph" w:customStyle="1" w:styleId="xl318">
    <w:name w:val="xl318"/>
    <w:basedOn w:val="Normal"/>
    <w:rsid w:val="00F464C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noProof w:val="0"/>
      <w:sz w:val="16"/>
      <w:szCs w:val="16"/>
      <w:lang w:eastAsia="sr-Latn-CS"/>
    </w:rPr>
  </w:style>
  <w:style w:type="paragraph" w:customStyle="1" w:styleId="xl319">
    <w:name w:val="xl319"/>
    <w:basedOn w:val="Normal"/>
    <w:rsid w:val="00F464C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noProof w:val="0"/>
      <w:sz w:val="16"/>
      <w:szCs w:val="16"/>
      <w:lang w:eastAsia="sr-Latn-CS"/>
    </w:rPr>
  </w:style>
  <w:style w:type="paragraph" w:customStyle="1" w:styleId="xl320">
    <w:name w:val="xl320"/>
    <w:basedOn w:val="Normal"/>
    <w:rsid w:val="00F464C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321">
    <w:name w:val="xl321"/>
    <w:basedOn w:val="Normal"/>
    <w:rsid w:val="00F464C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322">
    <w:name w:val="xl322"/>
    <w:basedOn w:val="Normal"/>
    <w:rsid w:val="00F464C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noProof w:val="0"/>
      <w:sz w:val="16"/>
      <w:szCs w:val="16"/>
      <w:lang w:eastAsia="sr-Latn-CS"/>
    </w:rPr>
  </w:style>
  <w:style w:type="paragraph" w:customStyle="1" w:styleId="xl323">
    <w:name w:val="xl323"/>
    <w:basedOn w:val="Normal"/>
    <w:rsid w:val="00F464C9"/>
    <w:pPr>
      <w:pBdr>
        <w:bottom w:val="single" w:sz="8" w:space="0" w:color="auto"/>
        <w:right w:val="single" w:sz="4" w:space="0" w:color="auto"/>
      </w:pBdr>
      <w:shd w:val="clear" w:color="000000" w:fill="FFFFFF"/>
      <w:spacing w:before="100" w:beforeAutospacing="1" w:after="100" w:afterAutospacing="1"/>
      <w:jc w:val="left"/>
    </w:pPr>
    <w:rPr>
      <w:rFonts w:ascii="Arial" w:hAnsi="Arial" w:cs="Arial"/>
      <w:b/>
      <w:bCs/>
      <w:noProof w:val="0"/>
      <w:sz w:val="16"/>
      <w:szCs w:val="16"/>
      <w:lang w:eastAsia="sr-Latn-CS"/>
    </w:rPr>
  </w:style>
  <w:style w:type="paragraph" w:customStyle="1" w:styleId="xl324">
    <w:name w:val="xl324"/>
    <w:basedOn w:val="Normal"/>
    <w:rsid w:val="00F464C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noProof w:val="0"/>
      <w:sz w:val="16"/>
      <w:szCs w:val="16"/>
      <w:lang w:eastAsia="sr-Latn-CS"/>
    </w:rPr>
  </w:style>
  <w:style w:type="paragraph" w:customStyle="1" w:styleId="xl325">
    <w:name w:val="xl325"/>
    <w:basedOn w:val="Normal"/>
    <w:rsid w:val="00F464C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Arial" w:hAnsi="Arial" w:cs="Arial"/>
      <w:b/>
      <w:bCs/>
      <w:noProof w:val="0"/>
      <w:sz w:val="16"/>
      <w:szCs w:val="16"/>
      <w:lang w:eastAsia="sr-Latn-CS"/>
    </w:rPr>
  </w:style>
  <w:style w:type="paragraph" w:customStyle="1" w:styleId="xl326">
    <w:name w:val="xl326"/>
    <w:basedOn w:val="Normal"/>
    <w:rsid w:val="00F464C9"/>
    <w:pPr>
      <w:pBdr>
        <w:left w:val="single" w:sz="8"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27">
    <w:name w:val="xl327"/>
    <w:basedOn w:val="Normal"/>
    <w:rsid w:val="00F464C9"/>
    <w:pPr>
      <w:pBdr>
        <w:left w:val="single" w:sz="4"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28">
    <w:name w:val="xl328"/>
    <w:basedOn w:val="Normal"/>
    <w:rsid w:val="00F464C9"/>
    <w:pPr>
      <w:pBdr>
        <w:left w:val="single" w:sz="4" w:space="0" w:color="auto"/>
        <w:bottom w:val="single" w:sz="8" w:space="0" w:color="auto"/>
        <w:right w:val="single" w:sz="4" w:space="0" w:color="auto"/>
      </w:pBdr>
      <w:shd w:val="clear" w:color="000000" w:fill="CCFFFF"/>
      <w:spacing w:before="100" w:beforeAutospacing="1" w:after="100" w:afterAutospacing="1"/>
      <w:jc w:val="right"/>
    </w:pPr>
    <w:rPr>
      <w:rFonts w:ascii="Arial" w:hAnsi="Arial" w:cs="Arial"/>
      <w:b/>
      <w:bCs/>
      <w:noProof w:val="0"/>
      <w:sz w:val="16"/>
      <w:szCs w:val="16"/>
      <w:lang w:eastAsia="sr-Latn-CS"/>
    </w:rPr>
  </w:style>
  <w:style w:type="paragraph" w:customStyle="1" w:styleId="xl329">
    <w:name w:val="xl329"/>
    <w:basedOn w:val="Normal"/>
    <w:rsid w:val="00F464C9"/>
    <w:pPr>
      <w:pBdr>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30">
    <w:name w:val="xl330"/>
    <w:basedOn w:val="Normal"/>
    <w:rsid w:val="00F464C9"/>
    <w:pPr>
      <w:pBdr>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ascii="Arial" w:hAnsi="Arial" w:cs="Arial"/>
      <w:b/>
      <w:bCs/>
      <w:noProof w:val="0"/>
      <w:sz w:val="16"/>
      <w:szCs w:val="16"/>
      <w:lang w:eastAsia="sr-Latn-CS"/>
    </w:rPr>
  </w:style>
  <w:style w:type="paragraph" w:customStyle="1" w:styleId="xl331">
    <w:name w:val="xl331"/>
    <w:basedOn w:val="Normal"/>
    <w:rsid w:val="00F464C9"/>
    <w:pPr>
      <w:pBdr>
        <w:left w:val="single" w:sz="4" w:space="0" w:color="auto"/>
        <w:bottom w:val="single" w:sz="8"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332">
    <w:name w:val="xl332"/>
    <w:basedOn w:val="Normal"/>
    <w:rsid w:val="00F464C9"/>
    <w:pPr>
      <w:pBdr>
        <w:left w:val="single" w:sz="4" w:space="0" w:color="auto"/>
        <w:bottom w:val="single" w:sz="8" w:space="0" w:color="auto"/>
        <w:right w:val="single" w:sz="4" w:space="0" w:color="auto"/>
      </w:pBdr>
      <w:shd w:val="clear" w:color="000000" w:fill="CCFFFF"/>
      <w:spacing w:before="100" w:beforeAutospacing="1" w:after="100" w:afterAutospacing="1"/>
      <w:jc w:val="left"/>
    </w:pPr>
    <w:rPr>
      <w:rFonts w:ascii="Arial" w:hAnsi="Arial" w:cs="Arial"/>
      <w:b/>
      <w:bCs/>
      <w:i/>
      <w:iCs/>
      <w:noProof w:val="0"/>
      <w:sz w:val="16"/>
      <w:szCs w:val="16"/>
      <w:lang w:eastAsia="sr-Latn-CS"/>
    </w:rPr>
  </w:style>
  <w:style w:type="paragraph" w:customStyle="1" w:styleId="xl333">
    <w:name w:val="xl333"/>
    <w:basedOn w:val="Normal"/>
    <w:rsid w:val="00F464C9"/>
    <w:pPr>
      <w:pBdr>
        <w:left w:val="single" w:sz="4" w:space="0" w:color="auto"/>
        <w:bottom w:val="single" w:sz="8" w:space="0" w:color="auto"/>
        <w:right w:val="single" w:sz="4" w:space="0" w:color="auto"/>
      </w:pBdr>
      <w:shd w:val="clear" w:color="000000" w:fill="CCFFFF"/>
      <w:spacing w:before="100" w:beforeAutospacing="1" w:after="100" w:afterAutospacing="1"/>
      <w:jc w:val="right"/>
    </w:pPr>
    <w:rPr>
      <w:rFonts w:ascii="Times New Roman" w:hAnsi="Times New Roman"/>
      <w:noProof w:val="0"/>
      <w:sz w:val="16"/>
      <w:szCs w:val="16"/>
      <w:lang w:eastAsia="sr-Latn-CS"/>
    </w:rPr>
  </w:style>
  <w:style w:type="paragraph" w:customStyle="1" w:styleId="xl334">
    <w:name w:val="xl334"/>
    <w:basedOn w:val="Normal"/>
    <w:rsid w:val="00F464C9"/>
    <w:pPr>
      <w:pBdr>
        <w:left w:val="single" w:sz="4" w:space="0" w:color="auto"/>
        <w:bottom w:val="single" w:sz="8" w:space="0" w:color="auto"/>
        <w:right w:val="single" w:sz="4" w:space="0" w:color="auto"/>
      </w:pBdr>
      <w:shd w:val="clear" w:color="000000" w:fill="CCFFFF"/>
      <w:spacing w:before="100" w:beforeAutospacing="1" w:after="100" w:afterAutospacing="1"/>
      <w:jc w:val="center"/>
    </w:pPr>
    <w:rPr>
      <w:rFonts w:ascii="Arial" w:hAnsi="Arial" w:cs="Arial"/>
      <w:b/>
      <w:bCs/>
      <w:i/>
      <w:iCs/>
      <w:noProof w:val="0"/>
      <w:sz w:val="16"/>
      <w:szCs w:val="16"/>
      <w:lang w:eastAsia="sr-Latn-CS"/>
    </w:rPr>
  </w:style>
  <w:style w:type="paragraph" w:customStyle="1" w:styleId="xl335">
    <w:name w:val="xl335"/>
    <w:basedOn w:val="Normal"/>
    <w:rsid w:val="00F464C9"/>
    <w:pPr>
      <w:pBdr>
        <w:top w:val="single" w:sz="4" w:space="0" w:color="auto"/>
        <w:left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36">
    <w:name w:val="xl336"/>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37">
    <w:name w:val="xl337"/>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right"/>
    </w:pPr>
    <w:rPr>
      <w:rFonts w:ascii="Times New Roman" w:hAnsi="Times New Roman"/>
      <w:noProof w:val="0"/>
      <w:sz w:val="16"/>
      <w:szCs w:val="16"/>
      <w:lang w:eastAsia="sr-Latn-CS"/>
    </w:rPr>
  </w:style>
  <w:style w:type="paragraph" w:customStyle="1" w:styleId="xl338">
    <w:name w:val="xl338"/>
    <w:basedOn w:val="Normal"/>
    <w:rsid w:val="00F464C9"/>
    <w:pPr>
      <w:pBdr>
        <w:top w:val="single" w:sz="4"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39">
    <w:name w:val="xl339"/>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Arial" w:hAnsi="Arial" w:cs="Arial"/>
      <w:b/>
      <w:bCs/>
      <w:noProof w:val="0"/>
      <w:sz w:val="16"/>
      <w:szCs w:val="16"/>
      <w:lang w:eastAsia="sr-Latn-CS"/>
    </w:rPr>
  </w:style>
  <w:style w:type="paragraph" w:customStyle="1" w:styleId="xl340">
    <w:name w:val="xl340"/>
    <w:basedOn w:val="Normal"/>
    <w:rsid w:val="00F464C9"/>
    <w:pPr>
      <w:pBdr>
        <w:top w:val="single" w:sz="8"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341">
    <w:name w:val="xl341"/>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42">
    <w:name w:val="xl342"/>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noProof w:val="0"/>
      <w:sz w:val="16"/>
      <w:szCs w:val="16"/>
      <w:lang w:eastAsia="sr-Latn-CS"/>
    </w:rPr>
  </w:style>
  <w:style w:type="paragraph" w:customStyle="1" w:styleId="xl343">
    <w:name w:val="xl343"/>
    <w:basedOn w:val="Normal"/>
    <w:rsid w:val="00F464C9"/>
    <w:pPr>
      <w:pBdr>
        <w:top w:val="single" w:sz="8" w:space="0" w:color="auto"/>
        <w:left w:val="single" w:sz="4" w:space="0" w:color="auto"/>
        <w:bottom w:val="single" w:sz="8"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344">
    <w:name w:val="xl344"/>
    <w:basedOn w:val="Normal"/>
    <w:rsid w:val="00F464C9"/>
    <w:pPr>
      <w:pBdr>
        <w:left w:val="single" w:sz="4" w:space="0" w:color="auto"/>
        <w:bottom w:val="single" w:sz="8" w:space="0" w:color="auto"/>
      </w:pBdr>
      <w:shd w:val="clear" w:color="000000" w:fill="CCFFFF"/>
      <w:spacing w:before="100" w:beforeAutospacing="1" w:after="100" w:afterAutospacing="1"/>
      <w:jc w:val="left"/>
    </w:pPr>
    <w:rPr>
      <w:rFonts w:ascii="Arial" w:hAnsi="Arial" w:cs="Arial"/>
      <w:b/>
      <w:bCs/>
      <w:i/>
      <w:iCs/>
      <w:noProof w:val="0"/>
      <w:sz w:val="16"/>
      <w:szCs w:val="16"/>
      <w:lang w:eastAsia="sr-Latn-CS"/>
    </w:rPr>
  </w:style>
  <w:style w:type="paragraph" w:customStyle="1" w:styleId="xl345">
    <w:name w:val="xl345"/>
    <w:basedOn w:val="Normal"/>
    <w:rsid w:val="00F464C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right"/>
    </w:pPr>
    <w:rPr>
      <w:rFonts w:ascii="Times New Roman" w:hAnsi="Times New Roman"/>
      <w:noProof w:val="0"/>
      <w:sz w:val="16"/>
      <w:szCs w:val="16"/>
      <w:lang w:eastAsia="sr-Latn-CS"/>
    </w:rPr>
  </w:style>
  <w:style w:type="paragraph" w:customStyle="1" w:styleId="xl346">
    <w:name w:val="xl346"/>
    <w:basedOn w:val="Normal"/>
    <w:rsid w:val="00F464C9"/>
    <w:pPr>
      <w:pBdr>
        <w:top w:val="single" w:sz="8"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47">
    <w:name w:val="xl347"/>
    <w:basedOn w:val="Normal"/>
    <w:rsid w:val="00F464C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center"/>
    </w:pPr>
    <w:rPr>
      <w:rFonts w:ascii="Times New Roman" w:hAnsi="Times New Roman"/>
      <w:b/>
      <w:bCs/>
      <w:i/>
      <w:iCs/>
      <w:noProof w:val="0"/>
      <w:sz w:val="16"/>
      <w:szCs w:val="16"/>
      <w:lang w:eastAsia="sr-Latn-CS"/>
    </w:rPr>
  </w:style>
  <w:style w:type="paragraph" w:customStyle="1" w:styleId="xl348">
    <w:name w:val="xl348"/>
    <w:basedOn w:val="Normal"/>
    <w:rsid w:val="00F464C9"/>
    <w:pPr>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Times New Roman" w:hAnsi="Times New Roman"/>
      <w:noProof w:val="0"/>
      <w:sz w:val="16"/>
      <w:szCs w:val="16"/>
      <w:lang w:eastAsia="sr-Latn-CS"/>
    </w:rPr>
  </w:style>
  <w:style w:type="paragraph" w:customStyle="1" w:styleId="xl349">
    <w:name w:val="xl349"/>
    <w:basedOn w:val="Normal"/>
    <w:rsid w:val="00F464C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Times New Roman" w:hAnsi="Times New Roman"/>
      <w:noProof w:val="0"/>
      <w:sz w:val="16"/>
      <w:szCs w:val="16"/>
      <w:lang w:eastAsia="sr-Latn-CS"/>
    </w:rPr>
  </w:style>
  <w:style w:type="paragraph" w:customStyle="1" w:styleId="xl350">
    <w:name w:val="xl350"/>
    <w:basedOn w:val="Normal"/>
    <w:rsid w:val="00F464C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pPr>
    <w:rPr>
      <w:rFonts w:ascii="Times New Roman" w:hAnsi="Times New Roman"/>
      <w:noProof w:val="0"/>
      <w:sz w:val="16"/>
      <w:szCs w:val="16"/>
      <w:lang w:eastAsia="sr-Latn-CS"/>
    </w:rPr>
  </w:style>
  <w:style w:type="paragraph" w:customStyle="1" w:styleId="xl351">
    <w:name w:val="xl351"/>
    <w:basedOn w:val="Normal"/>
    <w:rsid w:val="00F464C9"/>
    <w:pPr>
      <w:pBdr>
        <w:top w:val="single" w:sz="4" w:space="0" w:color="auto"/>
        <w:bottom w:val="single" w:sz="4" w:space="0" w:color="auto"/>
        <w:right w:val="single" w:sz="4" w:space="0" w:color="auto"/>
      </w:pBdr>
      <w:shd w:val="clear" w:color="000000" w:fill="FFCC99"/>
      <w:spacing w:before="100" w:beforeAutospacing="1" w:after="100" w:afterAutospacing="1"/>
      <w:jc w:val="left"/>
    </w:pPr>
    <w:rPr>
      <w:rFonts w:ascii="Times New Roman" w:hAnsi="Times New Roman"/>
      <w:noProof w:val="0"/>
      <w:sz w:val="16"/>
      <w:szCs w:val="16"/>
      <w:lang w:eastAsia="sr-Latn-CS"/>
    </w:rPr>
  </w:style>
  <w:style w:type="paragraph" w:customStyle="1" w:styleId="xl352">
    <w:name w:val="xl352"/>
    <w:basedOn w:val="Normal"/>
    <w:rsid w:val="00F464C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Arial" w:hAnsi="Arial" w:cs="Arial"/>
      <w:b/>
      <w:bCs/>
      <w:i/>
      <w:iCs/>
      <w:noProof w:val="0"/>
      <w:sz w:val="16"/>
      <w:szCs w:val="16"/>
      <w:lang w:eastAsia="sr-Latn-CS"/>
    </w:rPr>
  </w:style>
  <w:style w:type="paragraph" w:customStyle="1" w:styleId="xl353">
    <w:name w:val="xl353"/>
    <w:basedOn w:val="Normal"/>
    <w:rsid w:val="00F464C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Arial" w:hAnsi="Arial" w:cs="Arial"/>
      <w:b/>
      <w:bCs/>
      <w:noProof w:val="0"/>
      <w:sz w:val="16"/>
      <w:szCs w:val="16"/>
      <w:lang w:eastAsia="sr-Latn-CS"/>
    </w:rPr>
  </w:style>
  <w:style w:type="paragraph" w:customStyle="1" w:styleId="xl354">
    <w:name w:val="xl354"/>
    <w:basedOn w:val="Normal"/>
    <w:rsid w:val="00F464C9"/>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left"/>
    </w:pPr>
    <w:rPr>
      <w:rFonts w:ascii="Arial" w:hAnsi="Arial" w:cs="Arial"/>
      <w:b/>
      <w:bCs/>
      <w:i/>
      <w:iCs/>
      <w:noProof w:val="0"/>
      <w:sz w:val="16"/>
      <w:szCs w:val="16"/>
      <w:lang w:eastAsia="sr-Latn-CS"/>
    </w:rPr>
  </w:style>
  <w:style w:type="paragraph" w:customStyle="1" w:styleId="xl355">
    <w:name w:val="xl355"/>
    <w:basedOn w:val="Normal"/>
    <w:rsid w:val="00F464C9"/>
    <w:pPr>
      <w:pBdr>
        <w:top w:val="single" w:sz="8" w:space="0" w:color="auto"/>
        <w:left w:val="single" w:sz="4" w:space="0" w:color="auto"/>
        <w:bottom w:val="single" w:sz="8" w:space="0" w:color="auto"/>
        <w:right w:val="single" w:sz="8" w:space="0" w:color="auto"/>
      </w:pBdr>
      <w:shd w:val="clear" w:color="000000" w:fill="FFCC99"/>
      <w:spacing w:before="100" w:beforeAutospacing="1" w:after="100" w:afterAutospacing="1"/>
      <w:jc w:val="left"/>
    </w:pPr>
    <w:rPr>
      <w:rFonts w:ascii="Arial" w:hAnsi="Arial" w:cs="Arial"/>
      <w:b/>
      <w:bCs/>
      <w:noProof w:val="0"/>
      <w:sz w:val="16"/>
      <w:szCs w:val="16"/>
      <w:lang w:eastAsia="sr-Latn-CS"/>
    </w:rPr>
  </w:style>
  <w:style w:type="paragraph" w:customStyle="1" w:styleId="xl356">
    <w:name w:val="xl356"/>
    <w:basedOn w:val="Normal"/>
    <w:rsid w:val="00F464C9"/>
    <w:pPr>
      <w:pBdr>
        <w:top w:val="single" w:sz="8" w:space="0" w:color="auto"/>
        <w:left w:val="single" w:sz="8" w:space="0" w:color="auto"/>
        <w:bottom w:val="single" w:sz="8" w:space="0" w:color="auto"/>
        <w:right w:val="single" w:sz="4" w:space="0" w:color="auto"/>
      </w:pBdr>
      <w:shd w:val="clear" w:color="000000" w:fill="FFCC99"/>
      <w:spacing w:before="100" w:beforeAutospacing="1" w:after="100" w:afterAutospacing="1"/>
      <w:jc w:val="left"/>
    </w:pPr>
    <w:rPr>
      <w:rFonts w:ascii="Times New Roman" w:hAnsi="Times New Roman"/>
      <w:noProof w:val="0"/>
      <w:sz w:val="16"/>
      <w:szCs w:val="16"/>
      <w:lang w:eastAsia="sr-Latn-CS"/>
    </w:rPr>
  </w:style>
  <w:style w:type="paragraph" w:customStyle="1" w:styleId="xl357">
    <w:name w:val="xl357"/>
    <w:basedOn w:val="Normal"/>
    <w:rsid w:val="00F464C9"/>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left"/>
    </w:pPr>
    <w:rPr>
      <w:rFonts w:ascii="Times New Roman" w:hAnsi="Times New Roman"/>
      <w:noProof w:val="0"/>
      <w:sz w:val="16"/>
      <w:szCs w:val="16"/>
      <w:lang w:eastAsia="sr-Latn-CS"/>
    </w:rPr>
  </w:style>
  <w:style w:type="paragraph" w:customStyle="1" w:styleId="xl358">
    <w:name w:val="xl358"/>
    <w:basedOn w:val="Normal"/>
    <w:rsid w:val="00F464C9"/>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right"/>
    </w:pPr>
    <w:rPr>
      <w:rFonts w:ascii="Times New Roman" w:hAnsi="Times New Roman"/>
      <w:noProof w:val="0"/>
      <w:sz w:val="16"/>
      <w:szCs w:val="16"/>
      <w:lang w:eastAsia="sr-Latn-CS"/>
    </w:rPr>
  </w:style>
  <w:style w:type="paragraph" w:customStyle="1" w:styleId="xl359">
    <w:name w:val="xl359"/>
    <w:basedOn w:val="Normal"/>
    <w:rsid w:val="00F464C9"/>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left"/>
    </w:pPr>
    <w:rPr>
      <w:rFonts w:ascii="Times New Roman" w:hAnsi="Times New Roman"/>
      <w:noProof w:val="0"/>
      <w:sz w:val="16"/>
      <w:szCs w:val="16"/>
      <w:lang w:eastAsia="sr-Latn-CS"/>
    </w:rPr>
  </w:style>
  <w:style w:type="paragraph" w:customStyle="1" w:styleId="xl360">
    <w:name w:val="xl360"/>
    <w:basedOn w:val="Normal"/>
    <w:rsid w:val="00F464C9"/>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center"/>
    </w:pPr>
    <w:rPr>
      <w:rFonts w:ascii="Arial" w:hAnsi="Arial" w:cs="Arial"/>
      <w:b/>
      <w:bCs/>
      <w:noProof w:val="0"/>
      <w:sz w:val="16"/>
      <w:szCs w:val="16"/>
      <w:lang w:eastAsia="sr-Latn-CS"/>
    </w:rPr>
  </w:style>
  <w:style w:type="paragraph" w:customStyle="1" w:styleId="xl361">
    <w:name w:val="xl361"/>
    <w:basedOn w:val="Normal"/>
    <w:rsid w:val="00F464C9"/>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left"/>
    </w:pPr>
    <w:rPr>
      <w:rFonts w:ascii="Arial" w:hAnsi="Arial" w:cs="Arial"/>
      <w:b/>
      <w:bCs/>
      <w:noProof w:val="0"/>
      <w:sz w:val="16"/>
      <w:szCs w:val="16"/>
      <w:lang w:eastAsia="sr-Latn-CS"/>
    </w:rPr>
  </w:style>
  <w:style w:type="paragraph" w:customStyle="1" w:styleId="xl362">
    <w:name w:val="xl362"/>
    <w:basedOn w:val="Normal"/>
    <w:rsid w:val="00F464C9"/>
    <w:pPr>
      <w:pBdr>
        <w:top w:val="single" w:sz="8" w:space="0" w:color="auto"/>
        <w:left w:val="single" w:sz="4" w:space="0" w:color="auto"/>
        <w:bottom w:val="single" w:sz="8" w:space="0" w:color="auto"/>
        <w:right w:val="single" w:sz="8" w:space="0" w:color="auto"/>
      </w:pBdr>
      <w:shd w:val="clear" w:color="000000" w:fill="FFCC99"/>
      <w:spacing w:before="100" w:beforeAutospacing="1" w:after="100" w:afterAutospacing="1"/>
      <w:jc w:val="left"/>
    </w:pPr>
    <w:rPr>
      <w:rFonts w:ascii="Times New Roman" w:hAnsi="Times New Roman"/>
      <w:noProof w:val="0"/>
      <w:sz w:val="16"/>
      <w:szCs w:val="16"/>
      <w:lang w:eastAsia="sr-Latn-CS"/>
    </w:rPr>
  </w:style>
  <w:style w:type="paragraph" w:customStyle="1" w:styleId="xl363">
    <w:name w:val="xl363"/>
    <w:basedOn w:val="Normal"/>
    <w:rsid w:val="00F464C9"/>
    <w:pPr>
      <w:pBdr>
        <w:top w:val="single" w:sz="8" w:space="0" w:color="auto"/>
        <w:bottom w:val="single" w:sz="8"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364">
    <w:name w:val="xl364"/>
    <w:basedOn w:val="Normal"/>
    <w:rsid w:val="00F464C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365">
    <w:name w:val="xl365"/>
    <w:basedOn w:val="Normal"/>
    <w:rsid w:val="00F46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366">
    <w:name w:val="xl366"/>
    <w:basedOn w:val="Normal"/>
    <w:rsid w:val="00F464C9"/>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367">
    <w:name w:val="xl367"/>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368">
    <w:name w:val="xl368"/>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noProof w:val="0"/>
      <w:sz w:val="16"/>
      <w:szCs w:val="16"/>
      <w:lang w:eastAsia="sr-Latn-CS"/>
    </w:rPr>
  </w:style>
  <w:style w:type="paragraph" w:customStyle="1" w:styleId="xl369">
    <w:name w:val="xl369"/>
    <w:basedOn w:val="Normal"/>
    <w:rsid w:val="00F464C9"/>
    <w:pPr>
      <w:pBdr>
        <w:left w:val="single" w:sz="4" w:space="0" w:color="auto"/>
        <w:bottom w:val="single" w:sz="4" w:space="0" w:color="auto"/>
        <w:right w:val="single" w:sz="8"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370">
    <w:name w:val="xl370"/>
    <w:basedOn w:val="Normal"/>
    <w:rsid w:val="00F464C9"/>
    <w:pPr>
      <w:pBdr>
        <w:left w:val="single" w:sz="4" w:space="0" w:color="auto"/>
        <w:bottom w:val="single" w:sz="4" w:space="0" w:color="auto"/>
        <w:right w:val="single" w:sz="8"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371">
    <w:name w:val="xl371"/>
    <w:basedOn w:val="Normal"/>
    <w:rsid w:val="00F464C9"/>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72">
    <w:name w:val="xl372"/>
    <w:basedOn w:val="Normal"/>
    <w:rsid w:val="00F464C9"/>
    <w:pPr>
      <w:pBdr>
        <w:left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73">
    <w:name w:val="xl373"/>
    <w:basedOn w:val="Normal"/>
    <w:rsid w:val="00F464C9"/>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74">
    <w:name w:val="xl374"/>
    <w:basedOn w:val="Normal"/>
    <w:rsid w:val="00F464C9"/>
    <w:pPr>
      <w:pBdr>
        <w:top w:val="single" w:sz="8" w:space="0" w:color="auto"/>
        <w:left w:val="single" w:sz="8"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75">
    <w:name w:val="xl375"/>
    <w:basedOn w:val="Normal"/>
    <w:rsid w:val="00F464C9"/>
    <w:pPr>
      <w:pBdr>
        <w:left w:val="single" w:sz="8"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76">
    <w:name w:val="xl376"/>
    <w:basedOn w:val="Normal"/>
    <w:rsid w:val="00F464C9"/>
    <w:pPr>
      <w:pBdr>
        <w:top w:val="single" w:sz="8"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77">
    <w:name w:val="xl377"/>
    <w:basedOn w:val="Normal"/>
    <w:rsid w:val="00F464C9"/>
    <w:pPr>
      <w:pBdr>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78">
    <w:name w:val="xl378"/>
    <w:basedOn w:val="Normal"/>
    <w:rsid w:val="00F464C9"/>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79">
    <w:name w:val="xl379"/>
    <w:basedOn w:val="Normal"/>
    <w:rsid w:val="00F464C9"/>
    <w:pPr>
      <w:pBdr>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80">
    <w:name w:val="xl380"/>
    <w:basedOn w:val="Normal"/>
    <w:rsid w:val="00F464C9"/>
    <w:pPr>
      <w:pBdr>
        <w:top w:val="single" w:sz="8" w:space="0" w:color="auto"/>
        <w:left w:val="single" w:sz="4" w:space="0" w:color="auto"/>
        <w:right w:val="single" w:sz="4" w:space="0" w:color="auto"/>
      </w:pBdr>
      <w:spacing w:before="100" w:beforeAutospacing="1" w:after="100" w:afterAutospacing="1"/>
      <w:jc w:val="right"/>
    </w:pPr>
    <w:rPr>
      <w:rFonts w:ascii="Times New Roman" w:hAnsi="Times New Roman"/>
      <w:b/>
      <w:bCs/>
      <w:noProof w:val="0"/>
      <w:sz w:val="16"/>
      <w:szCs w:val="16"/>
      <w:lang w:eastAsia="sr-Latn-CS"/>
    </w:rPr>
  </w:style>
  <w:style w:type="paragraph" w:customStyle="1" w:styleId="xl381">
    <w:name w:val="xl381"/>
    <w:basedOn w:val="Normal"/>
    <w:rsid w:val="00F464C9"/>
    <w:pPr>
      <w:pBdr>
        <w:left w:val="single" w:sz="4" w:space="0" w:color="auto"/>
        <w:right w:val="single" w:sz="4" w:space="0" w:color="auto"/>
      </w:pBdr>
      <w:spacing w:before="100" w:beforeAutospacing="1" w:after="100" w:afterAutospacing="1"/>
      <w:jc w:val="right"/>
    </w:pPr>
    <w:rPr>
      <w:rFonts w:ascii="Times New Roman" w:hAnsi="Times New Roman"/>
      <w:b/>
      <w:bCs/>
      <w:noProof w:val="0"/>
      <w:sz w:val="16"/>
      <w:szCs w:val="16"/>
      <w:lang w:eastAsia="sr-Latn-CS"/>
    </w:rPr>
  </w:style>
  <w:style w:type="paragraph" w:customStyle="1" w:styleId="xl382">
    <w:name w:val="xl382"/>
    <w:basedOn w:val="Normal"/>
    <w:rsid w:val="00F464C9"/>
    <w:pPr>
      <w:pBdr>
        <w:top w:val="single" w:sz="4" w:space="0" w:color="auto"/>
        <w:left w:val="single" w:sz="8" w:space="0" w:color="auto"/>
        <w:bottom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83">
    <w:name w:val="xl383"/>
    <w:basedOn w:val="Normal"/>
    <w:rsid w:val="00F464C9"/>
    <w:pPr>
      <w:pBdr>
        <w:top w:val="single" w:sz="4" w:space="0" w:color="auto"/>
        <w:bottom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84">
    <w:name w:val="xl384"/>
    <w:basedOn w:val="Normal"/>
    <w:rsid w:val="00F464C9"/>
    <w:pPr>
      <w:pBdr>
        <w:top w:val="single" w:sz="4" w:space="0" w:color="auto"/>
        <w:bottom w:val="single" w:sz="8" w:space="0" w:color="auto"/>
        <w:right w:val="single" w:sz="4"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85">
    <w:name w:val="xl385"/>
    <w:basedOn w:val="Normal"/>
    <w:rsid w:val="00F464C9"/>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86">
    <w:name w:val="xl386"/>
    <w:basedOn w:val="Normal"/>
    <w:rsid w:val="00F464C9"/>
    <w:pPr>
      <w:pBdr>
        <w:top w:val="single" w:sz="8" w:space="0" w:color="auto"/>
        <w:bottom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87">
    <w:name w:val="xl387"/>
    <w:basedOn w:val="Normal"/>
    <w:rsid w:val="00F464C9"/>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88">
    <w:name w:val="xl388"/>
    <w:basedOn w:val="Normal"/>
    <w:rsid w:val="00F464C9"/>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89">
    <w:name w:val="xl389"/>
    <w:basedOn w:val="Normal"/>
    <w:rsid w:val="00F464C9"/>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390">
    <w:name w:val="xl390"/>
    <w:basedOn w:val="Normal"/>
    <w:rsid w:val="00F464C9"/>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391">
    <w:name w:val="xl391"/>
    <w:basedOn w:val="Normal"/>
    <w:rsid w:val="00F464C9"/>
    <w:pPr>
      <w:pBdr>
        <w:top w:val="single" w:sz="8" w:space="0" w:color="auto"/>
        <w:left w:val="single" w:sz="8"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392">
    <w:name w:val="xl392"/>
    <w:basedOn w:val="Normal"/>
    <w:rsid w:val="00F464C9"/>
    <w:pPr>
      <w:pBdr>
        <w:left w:val="single" w:sz="8" w:space="0" w:color="auto"/>
        <w:bottom w:val="single" w:sz="8"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393">
    <w:name w:val="xl393"/>
    <w:basedOn w:val="Normal"/>
    <w:rsid w:val="00F464C9"/>
    <w:pPr>
      <w:spacing w:before="100" w:beforeAutospacing="1" w:after="100" w:afterAutospacing="1"/>
      <w:jc w:val="center"/>
    </w:pPr>
    <w:rPr>
      <w:rFonts w:ascii="Arial" w:hAnsi="Arial" w:cs="Arial"/>
      <w:b/>
      <w:bCs/>
      <w:i/>
      <w:iCs/>
      <w:noProof w:val="0"/>
      <w:sz w:val="16"/>
      <w:szCs w:val="16"/>
      <w:lang w:eastAsia="sr-Latn-CS"/>
    </w:rPr>
  </w:style>
  <w:style w:type="paragraph" w:customStyle="1" w:styleId="xl394">
    <w:name w:val="xl394"/>
    <w:basedOn w:val="Normal"/>
    <w:rsid w:val="00F464C9"/>
    <w:pPr>
      <w:pBdr>
        <w:bottom w:val="single" w:sz="8"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395">
    <w:name w:val="xl395"/>
    <w:basedOn w:val="Normal"/>
    <w:rsid w:val="00F464C9"/>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96">
    <w:name w:val="xl396"/>
    <w:basedOn w:val="Normal"/>
    <w:rsid w:val="00F464C9"/>
    <w:pPr>
      <w:pBdr>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97">
    <w:name w:val="xl397"/>
    <w:basedOn w:val="Normal"/>
    <w:rsid w:val="00F464C9"/>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98">
    <w:name w:val="xl398"/>
    <w:basedOn w:val="Normal"/>
    <w:rsid w:val="00F464C9"/>
    <w:pPr>
      <w:pBdr>
        <w:left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99">
    <w:name w:val="xl399"/>
    <w:basedOn w:val="Normal"/>
    <w:rsid w:val="00F464C9"/>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400">
    <w:name w:val="xl400"/>
    <w:basedOn w:val="Normal"/>
    <w:rsid w:val="009158F9"/>
    <w:pPr>
      <w:pBdr>
        <w:top w:val="single" w:sz="8" w:space="0" w:color="auto"/>
        <w:left w:val="single" w:sz="8" w:space="0" w:color="auto"/>
        <w:bottom w:val="single" w:sz="8" w:space="0" w:color="auto"/>
        <w:right w:val="single" w:sz="4" w:space="0" w:color="auto"/>
      </w:pBdr>
      <w:shd w:val="clear" w:color="000000" w:fill="CCFFFF"/>
      <w:spacing w:before="100" w:beforeAutospacing="1" w:after="100" w:afterAutospacing="1"/>
      <w:jc w:val="left"/>
      <w:textAlignment w:val="center"/>
    </w:pPr>
    <w:rPr>
      <w:rFonts w:ascii="Arial" w:hAnsi="Arial" w:cs="Arial"/>
      <w:b/>
      <w:bCs/>
      <w:noProof w:val="0"/>
      <w:sz w:val="16"/>
      <w:szCs w:val="16"/>
    </w:rPr>
  </w:style>
  <w:style w:type="paragraph" w:customStyle="1" w:styleId="xl401">
    <w:name w:val="xl401"/>
    <w:basedOn w:val="Normal"/>
    <w:rsid w:val="009158F9"/>
    <w:pPr>
      <w:pBdr>
        <w:top w:val="single" w:sz="4" w:space="0" w:color="auto"/>
        <w:left w:val="single" w:sz="4" w:space="0" w:color="auto"/>
        <w:right w:val="single" w:sz="4" w:space="0" w:color="auto"/>
      </w:pBdr>
      <w:shd w:val="clear" w:color="000000" w:fill="CCFFFF"/>
      <w:spacing w:before="100" w:beforeAutospacing="1" w:after="100" w:afterAutospacing="1"/>
      <w:jc w:val="left"/>
      <w:textAlignment w:val="center"/>
    </w:pPr>
    <w:rPr>
      <w:rFonts w:ascii="Arial" w:hAnsi="Arial" w:cs="Arial"/>
      <w:b/>
      <w:bCs/>
      <w:noProof w:val="0"/>
      <w:sz w:val="16"/>
      <w:szCs w:val="16"/>
    </w:rPr>
  </w:style>
  <w:style w:type="paragraph" w:customStyle="1" w:styleId="xl402">
    <w:name w:val="xl402"/>
    <w:basedOn w:val="Normal"/>
    <w:rsid w:val="009158F9"/>
    <w:pPr>
      <w:pBdr>
        <w:top w:val="single" w:sz="4" w:space="0" w:color="auto"/>
        <w:left w:val="single" w:sz="4" w:space="0" w:color="auto"/>
        <w:right w:val="single" w:sz="4" w:space="0" w:color="auto"/>
      </w:pBdr>
      <w:shd w:val="clear" w:color="000000" w:fill="CCFFFF"/>
      <w:spacing w:before="100" w:beforeAutospacing="1" w:after="100" w:afterAutospacing="1"/>
      <w:jc w:val="left"/>
      <w:textAlignment w:val="center"/>
    </w:pPr>
    <w:rPr>
      <w:rFonts w:ascii="Arial" w:hAnsi="Arial" w:cs="Arial"/>
      <w:b/>
      <w:bCs/>
      <w:noProof w:val="0"/>
      <w:sz w:val="16"/>
      <w:szCs w:val="16"/>
    </w:rPr>
  </w:style>
  <w:style w:type="paragraph" w:customStyle="1" w:styleId="xl403">
    <w:name w:val="xl403"/>
    <w:basedOn w:val="Normal"/>
    <w:rsid w:val="009158F9"/>
    <w:pPr>
      <w:pBdr>
        <w:top w:val="single" w:sz="4" w:space="0" w:color="auto"/>
        <w:left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noProof w:val="0"/>
      <w:sz w:val="16"/>
      <w:szCs w:val="16"/>
    </w:rPr>
  </w:style>
  <w:style w:type="paragraph" w:customStyle="1" w:styleId="xl404">
    <w:name w:val="xl404"/>
    <w:basedOn w:val="Normal"/>
    <w:rsid w:val="009158F9"/>
    <w:pPr>
      <w:pBdr>
        <w:top w:val="single" w:sz="4"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rPr>
  </w:style>
  <w:style w:type="paragraph" w:customStyle="1" w:styleId="xl405">
    <w:name w:val="xl405"/>
    <w:basedOn w:val="Normal"/>
    <w:rsid w:val="009158F9"/>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noProof w:val="0"/>
      <w:sz w:val="16"/>
      <w:szCs w:val="16"/>
    </w:rPr>
  </w:style>
  <w:style w:type="paragraph" w:customStyle="1" w:styleId="xl406">
    <w:name w:val="xl406"/>
    <w:basedOn w:val="Normal"/>
    <w:rsid w:val="009158F9"/>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jc w:val="left"/>
      <w:textAlignment w:val="center"/>
    </w:pPr>
    <w:rPr>
      <w:rFonts w:ascii="Times New Roman" w:hAnsi="Times New Roman"/>
      <w:noProof w:val="0"/>
      <w:sz w:val="16"/>
      <w:szCs w:val="16"/>
    </w:rPr>
  </w:style>
  <w:style w:type="paragraph" w:customStyle="1" w:styleId="xl407">
    <w:name w:val="xl407"/>
    <w:basedOn w:val="Normal"/>
    <w:rsid w:val="009158F9"/>
    <w:pPr>
      <w:pBdr>
        <w:top w:val="single" w:sz="8"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Arial" w:hAnsi="Arial" w:cs="Arial"/>
      <w:b/>
      <w:bCs/>
      <w:i/>
      <w:iCs/>
      <w:noProof w:val="0"/>
      <w:sz w:val="16"/>
      <w:szCs w:val="16"/>
    </w:rPr>
  </w:style>
  <w:style w:type="paragraph" w:customStyle="1" w:styleId="xl408">
    <w:name w:val="xl408"/>
    <w:basedOn w:val="Normal"/>
    <w:rsid w:val="009158F9"/>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jc w:val="center"/>
      <w:textAlignment w:val="center"/>
    </w:pPr>
    <w:rPr>
      <w:rFonts w:ascii="Arial" w:hAnsi="Arial" w:cs="Arial"/>
      <w:b/>
      <w:bCs/>
      <w:i/>
      <w:iCs/>
      <w:noProof w:val="0"/>
      <w:sz w:val="16"/>
      <w:szCs w:val="16"/>
    </w:rPr>
  </w:style>
  <w:style w:type="paragraph" w:customStyle="1" w:styleId="xl409">
    <w:name w:val="xl409"/>
    <w:basedOn w:val="Normal"/>
    <w:rsid w:val="009158F9"/>
    <w:pPr>
      <w:pBdr>
        <w:top w:val="single" w:sz="4" w:space="0" w:color="auto"/>
        <w:left w:val="single" w:sz="8" w:space="0" w:color="auto"/>
        <w:right w:val="single" w:sz="4" w:space="0" w:color="auto"/>
      </w:pBdr>
      <w:spacing w:before="100" w:beforeAutospacing="1" w:after="100" w:afterAutospacing="1"/>
      <w:jc w:val="left"/>
      <w:textAlignment w:val="center"/>
    </w:pPr>
    <w:rPr>
      <w:rFonts w:ascii="Times New Roman" w:hAnsi="Times New Roman"/>
      <w:noProof w:val="0"/>
      <w:sz w:val="16"/>
      <w:szCs w:val="16"/>
    </w:rPr>
  </w:style>
  <w:style w:type="paragraph" w:customStyle="1" w:styleId="xl410">
    <w:name w:val="xl410"/>
    <w:basedOn w:val="Normal"/>
    <w:rsid w:val="009158F9"/>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b/>
      <w:bCs/>
      <w:noProof w:val="0"/>
      <w:sz w:val="16"/>
      <w:szCs w:val="16"/>
    </w:rPr>
  </w:style>
  <w:style w:type="paragraph" w:customStyle="1" w:styleId="xl411">
    <w:name w:val="xl411"/>
    <w:basedOn w:val="Normal"/>
    <w:rsid w:val="009158F9"/>
    <w:pPr>
      <w:pBdr>
        <w:top w:val="single" w:sz="4" w:space="0" w:color="auto"/>
        <w:right w:val="single" w:sz="4" w:space="0" w:color="auto"/>
      </w:pBdr>
      <w:spacing w:before="100" w:beforeAutospacing="1" w:after="100" w:afterAutospacing="1"/>
      <w:jc w:val="left"/>
      <w:textAlignment w:val="center"/>
    </w:pPr>
    <w:rPr>
      <w:rFonts w:ascii="Times New Roman" w:hAnsi="Times New Roman"/>
      <w:noProof w:val="0"/>
      <w:sz w:val="16"/>
      <w:szCs w:val="16"/>
    </w:rPr>
  </w:style>
  <w:style w:type="paragraph" w:customStyle="1" w:styleId="xl412">
    <w:name w:val="xl412"/>
    <w:basedOn w:val="Normal"/>
    <w:rsid w:val="009158F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noProof w:val="0"/>
      <w:sz w:val="16"/>
      <w:szCs w:val="16"/>
    </w:rPr>
  </w:style>
  <w:style w:type="paragraph" w:customStyle="1" w:styleId="xl413">
    <w:name w:val="xl413"/>
    <w:basedOn w:val="Normal"/>
    <w:rsid w:val="009158F9"/>
    <w:pPr>
      <w:pBdr>
        <w:top w:val="single" w:sz="8" w:space="0" w:color="auto"/>
        <w:left w:val="single" w:sz="8" w:space="0" w:color="auto"/>
        <w:bottom w:val="single" w:sz="8" w:space="0" w:color="auto"/>
      </w:pBdr>
      <w:shd w:val="clear" w:color="000000" w:fill="CCFFCC"/>
      <w:spacing w:before="100" w:beforeAutospacing="1" w:after="100" w:afterAutospacing="1"/>
      <w:jc w:val="left"/>
      <w:textAlignment w:val="center"/>
    </w:pPr>
    <w:rPr>
      <w:rFonts w:ascii="Times New Roman" w:hAnsi="Times New Roman"/>
      <w:noProof w:val="0"/>
      <w:sz w:val="16"/>
      <w:szCs w:val="16"/>
    </w:rPr>
  </w:style>
  <w:style w:type="paragraph" w:customStyle="1" w:styleId="xl414">
    <w:name w:val="xl414"/>
    <w:basedOn w:val="Normal"/>
    <w:rsid w:val="009158F9"/>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Arial" w:hAnsi="Arial" w:cs="Arial"/>
      <w:b/>
      <w:bCs/>
      <w:i/>
      <w:iCs/>
      <w:noProof w:val="0"/>
      <w:sz w:val="16"/>
      <w:szCs w:val="16"/>
    </w:rPr>
  </w:style>
  <w:style w:type="paragraph" w:customStyle="1" w:styleId="xl415">
    <w:name w:val="xl415"/>
    <w:basedOn w:val="Normal"/>
    <w:rsid w:val="009158F9"/>
    <w:pPr>
      <w:pBdr>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hAnsi="Times New Roman"/>
      <w:noProof w:val="0"/>
      <w:sz w:val="16"/>
      <w:szCs w:val="16"/>
    </w:rPr>
  </w:style>
  <w:style w:type="paragraph" w:customStyle="1" w:styleId="xl416">
    <w:name w:val="xl416"/>
    <w:basedOn w:val="Normal"/>
    <w:rsid w:val="009158F9"/>
    <w:pPr>
      <w:pBdr>
        <w:bottom w:val="single" w:sz="8" w:space="0" w:color="auto"/>
        <w:right w:val="single" w:sz="4" w:space="0" w:color="auto"/>
      </w:pBdr>
      <w:spacing w:before="100" w:beforeAutospacing="1" w:after="100" w:afterAutospacing="1"/>
      <w:jc w:val="left"/>
      <w:textAlignment w:val="center"/>
    </w:pPr>
    <w:rPr>
      <w:rFonts w:ascii="Times New Roman" w:hAnsi="Times New Roman"/>
      <w:noProof w:val="0"/>
      <w:sz w:val="16"/>
      <w:szCs w:val="16"/>
    </w:rPr>
  </w:style>
  <w:style w:type="paragraph" w:customStyle="1" w:styleId="xl417">
    <w:name w:val="xl417"/>
    <w:basedOn w:val="Normal"/>
    <w:rsid w:val="009158F9"/>
    <w:pPr>
      <w:pBdr>
        <w:bottom w:val="single" w:sz="8" w:space="0" w:color="auto"/>
        <w:right w:val="single" w:sz="4" w:space="0" w:color="auto"/>
      </w:pBdr>
      <w:shd w:val="clear" w:color="000000" w:fill="FFFF99"/>
      <w:spacing w:before="100" w:beforeAutospacing="1" w:after="100" w:afterAutospacing="1"/>
      <w:jc w:val="left"/>
      <w:textAlignment w:val="center"/>
    </w:pPr>
    <w:rPr>
      <w:rFonts w:ascii="Times New Roman" w:hAnsi="Times New Roman"/>
      <w:noProof w:val="0"/>
      <w:sz w:val="16"/>
      <w:szCs w:val="16"/>
    </w:rPr>
  </w:style>
  <w:style w:type="paragraph" w:customStyle="1" w:styleId="xl418">
    <w:name w:val="xl418"/>
    <w:basedOn w:val="Normal"/>
    <w:rsid w:val="009158F9"/>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w:hAnsi="Arial" w:cs="Arial"/>
      <w:b/>
      <w:bCs/>
      <w:noProof w:val="0"/>
      <w:sz w:val="16"/>
      <w:szCs w:val="16"/>
    </w:rPr>
  </w:style>
  <w:style w:type="paragraph" w:customStyle="1" w:styleId="xl419">
    <w:name w:val="xl419"/>
    <w:basedOn w:val="Normal"/>
    <w:rsid w:val="009158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w:hAnsi="Arial" w:cs="Arial"/>
      <w:b/>
      <w:bCs/>
      <w:noProof w:val="0"/>
      <w:sz w:val="16"/>
      <w:szCs w:val="16"/>
    </w:rPr>
  </w:style>
  <w:style w:type="paragraph" w:customStyle="1" w:styleId="xl420">
    <w:name w:val="xl420"/>
    <w:basedOn w:val="Normal"/>
    <w:rsid w:val="009158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w:hAnsi="Arial" w:cs="Arial"/>
      <w:b/>
      <w:bCs/>
      <w:noProof w:val="0"/>
      <w:sz w:val="16"/>
      <w:szCs w:val="16"/>
    </w:rPr>
  </w:style>
  <w:style w:type="paragraph" w:customStyle="1" w:styleId="xl421">
    <w:name w:val="xl421"/>
    <w:basedOn w:val="Normal"/>
    <w:rsid w:val="009158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noProof w:val="0"/>
      <w:sz w:val="16"/>
      <w:szCs w:val="16"/>
    </w:rPr>
  </w:style>
  <w:style w:type="paragraph" w:customStyle="1" w:styleId="xl422">
    <w:name w:val="xl422"/>
    <w:basedOn w:val="Normal"/>
    <w:rsid w:val="009158F9"/>
    <w:pPr>
      <w:pBdr>
        <w:top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hAnsi="Times New Roman"/>
      <w:noProof w:val="0"/>
      <w:sz w:val="16"/>
      <w:szCs w:val="16"/>
    </w:rPr>
  </w:style>
  <w:style w:type="paragraph" w:customStyle="1" w:styleId="xl423">
    <w:name w:val="xl423"/>
    <w:basedOn w:val="Normal"/>
    <w:rsid w:val="009158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noProof w:val="0"/>
      <w:sz w:val="16"/>
      <w:szCs w:val="16"/>
    </w:rPr>
  </w:style>
  <w:style w:type="paragraph" w:customStyle="1" w:styleId="xl424">
    <w:name w:val="xl424"/>
    <w:basedOn w:val="Normal"/>
    <w:rsid w:val="009158F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center"/>
    </w:pPr>
    <w:rPr>
      <w:rFonts w:ascii="Arial" w:hAnsi="Arial" w:cs="Arial"/>
      <w:b/>
      <w:bCs/>
      <w:noProof w:val="0"/>
      <w:sz w:val="16"/>
      <w:szCs w:val="16"/>
    </w:rPr>
  </w:style>
  <w:style w:type="paragraph" w:customStyle="1" w:styleId="xl425">
    <w:name w:val="xl425"/>
    <w:basedOn w:val="Normal"/>
    <w:rsid w:val="009158F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center"/>
    </w:pPr>
    <w:rPr>
      <w:rFonts w:ascii="Arial" w:hAnsi="Arial" w:cs="Arial"/>
      <w:b/>
      <w:bCs/>
      <w:noProof w:val="0"/>
      <w:sz w:val="16"/>
      <w:szCs w:val="16"/>
    </w:rPr>
  </w:style>
  <w:style w:type="paragraph" w:customStyle="1" w:styleId="xl426">
    <w:name w:val="xl426"/>
    <w:basedOn w:val="Normal"/>
    <w:rsid w:val="009158F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Times New Roman" w:hAnsi="Times New Roman"/>
      <w:noProof w:val="0"/>
      <w:sz w:val="16"/>
      <w:szCs w:val="16"/>
    </w:rPr>
  </w:style>
  <w:style w:type="paragraph" w:customStyle="1" w:styleId="xl427">
    <w:name w:val="xl427"/>
    <w:basedOn w:val="Normal"/>
    <w:rsid w:val="009158F9"/>
    <w:pPr>
      <w:pBdr>
        <w:top w:val="single" w:sz="4" w:space="0" w:color="auto"/>
        <w:bottom w:val="single" w:sz="4"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rPr>
  </w:style>
  <w:style w:type="paragraph" w:customStyle="1" w:styleId="xl428">
    <w:name w:val="xl428"/>
    <w:basedOn w:val="Normal"/>
    <w:rsid w:val="009158F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noProof w:val="0"/>
      <w:sz w:val="16"/>
      <w:szCs w:val="16"/>
    </w:rPr>
  </w:style>
  <w:style w:type="paragraph" w:customStyle="1" w:styleId="xl429">
    <w:name w:val="xl429"/>
    <w:basedOn w:val="Normal"/>
    <w:rsid w:val="009158F9"/>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hAnsi="Arial" w:cs="Arial"/>
      <w:b/>
      <w:bCs/>
      <w:noProof w:val="0"/>
      <w:sz w:val="16"/>
      <w:szCs w:val="16"/>
    </w:rPr>
  </w:style>
  <w:style w:type="paragraph" w:customStyle="1" w:styleId="xl430">
    <w:name w:val="xl430"/>
    <w:basedOn w:val="Normal"/>
    <w:rsid w:val="009158F9"/>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hAnsi="Arial" w:cs="Arial"/>
      <w:b/>
      <w:bCs/>
      <w:noProof w:val="0"/>
      <w:sz w:val="16"/>
      <w:szCs w:val="16"/>
    </w:rPr>
  </w:style>
  <w:style w:type="paragraph" w:customStyle="1" w:styleId="xl431">
    <w:name w:val="xl431"/>
    <w:basedOn w:val="Normal"/>
    <w:rsid w:val="009158F9"/>
    <w:pPr>
      <w:pBdr>
        <w:bottom w:val="single" w:sz="8" w:space="0" w:color="auto"/>
        <w:right w:val="single" w:sz="4" w:space="0" w:color="auto"/>
      </w:pBdr>
      <w:shd w:val="clear" w:color="000000" w:fill="CCFFCC"/>
      <w:spacing w:before="100" w:beforeAutospacing="1" w:after="100" w:afterAutospacing="1"/>
      <w:jc w:val="left"/>
      <w:textAlignment w:val="center"/>
    </w:pPr>
    <w:rPr>
      <w:rFonts w:ascii="Arial" w:hAnsi="Arial" w:cs="Arial"/>
      <w:b/>
      <w:bCs/>
      <w:noProof w:val="0"/>
      <w:sz w:val="16"/>
      <w:szCs w:val="16"/>
    </w:rPr>
  </w:style>
  <w:style w:type="paragraph" w:customStyle="1" w:styleId="xl432">
    <w:name w:val="xl432"/>
    <w:basedOn w:val="Normal"/>
    <w:rsid w:val="009158F9"/>
    <w:pPr>
      <w:pBdr>
        <w:left w:val="single" w:sz="4" w:space="0" w:color="auto"/>
        <w:bottom w:val="single" w:sz="8" w:space="0" w:color="auto"/>
        <w:right w:val="single" w:sz="4" w:space="0" w:color="auto"/>
      </w:pBdr>
      <w:shd w:val="clear" w:color="000000" w:fill="CCFFCC"/>
      <w:spacing w:before="100" w:beforeAutospacing="1" w:after="100" w:afterAutospacing="1"/>
      <w:jc w:val="center"/>
      <w:textAlignment w:val="center"/>
    </w:pPr>
    <w:rPr>
      <w:rFonts w:ascii="Arial" w:hAnsi="Arial" w:cs="Arial"/>
      <w:b/>
      <w:bCs/>
      <w:i/>
      <w:iCs/>
      <w:noProof w:val="0"/>
      <w:sz w:val="16"/>
      <w:szCs w:val="16"/>
    </w:rPr>
  </w:style>
  <w:style w:type="paragraph" w:customStyle="1" w:styleId="xl433">
    <w:name w:val="xl433"/>
    <w:basedOn w:val="Normal"/>
    <w:rsid w:val="009158F9"/>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noProof w:val="0"/>
      <w:sz w:val="16"/>
      <w:szCs w:val="16"/>
    </w:rPr>
  </w:style>
  <w:style w:type="paragraph" w:customStyle="1" w:styleId="xl434">
    <w:name w:val="xl434"/>
    <w:basedOn w:val="Normal"/>
    <w:rsid w:val="009158F9"/>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noProof w:val="0"/>
      <w:sz w:val="16"/>
      <w:szCs w:val="16"/>
    </w:rPr>
  </w:style>
  <w:style w:type="paragraph" w:customStyle="1" w:styleId="xl435">
    <w:name w:val="xl435"/>
    <w:basedOn w:val="Normal"/>
    <w:rsid w:val="009158F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noProof w:val="0"/>
      <w:sz w:val="16"/>
      <w:szCs w:val="16"/>
    </w:rPr>
  </w:style>
  <w:style w:type="paragraph" w:customStyle="1" w:styleId="xl436">
    <w:name w:val="xl436"/>
    <w:basedOn w:val="Normal"/>
    <w:rsid w:val="009158F9"/>
    <w:pPr>
      <w:pBdr>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Times New Roman" w:hAnsi="Times New Roman"/>
      <w:noProof w:val="0"/>
      <w:sz w:val="16"/>
      <w:szCs w:val="16"/>
    </w:rPr>
  </w:style>
  <w:style w:type="paragraph" w:customStyle="1" w:styleId="xl437">
    <w:name w:val="xl437"/>
    <w:basedOn w:val="Normal"/>
    <w:rsid w:val="009158F9"/>
    <w:pPr>
      <w:pBdr>
        <w:bottom w:val="single" w:sz="4"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rPr>
  </w:style>
  <w:style w:type="paragraph" w:customStyle="1" w:styleId="xl438">
    <w:name w:val="xl438"/>
    <w:basedOn w:val="Normal"/>
    <w:rsid w:val="009158F9"/>
    <w:pPr>
      <w:pBdr>
        <w:left w:val="single" w:sz="4"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Times New Roman" w:hAnsi="Times New Roman"/>
      <w:b/>
      <w:bCs/>
      <w:i/>
      <w:iCs/>
      <w:noProof w:val="0"/>
      <w:sz w:val="16"/>
      <w:szCs w:val="16"/>
    </w:rPr>
  </w:style>
  <w:style w:type="paragraph" w:customStyle="1" w:styleId="xl439">
    <w:name w:val="xl439"/>
    <w:basedOn w:val="Normal"/>
    <w:rsid w:val="009158F9"/>
    <w:pPr>
      <w:pBdr>
        <w:top w:val="single" w:sz="8"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Times New Roman" w:hAnsi="Times New Roman"/>
      <w:noProof w:val="0"/>
      <w:sz w:val="16"/>
      <w:szCs w:val="16"/>
    </w:rPr>
  </w:style>
  <w:style w:type="paragraph" w:customStyle="1" w:styleId="xl440">
    <w:name w:val="xl440"/>
    <w:basedOn w:val="Normal"/>
    <w:rsid w:val="009158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noProof w:val="0"/>
      <w:sz w:val="16"/>
      <w:szCs w:val="16"/>
    </w:rPr>
  </w:style>
  <w:style w:type="paragraph" w:customStyle="1" w:styleId="xl441">
    <w:name w:val="xl441"/>
    <w:basedOn w:val="Normal"/>
    <w:rsid w:val="009158F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noProof w:val="0"/>
      <w:sz w:val="16"/>
      <w:szCs w:val="16"/>
    </w:rPr>
  </w:style>
  <w:style w:type="paragraph" w:customStyle="1" w:styleId="xl442">
    <w:name w:val="xl442"/>
    <w:basedOn w:val="Normal"/>
    <w:rsid w:val="009158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sz w:val="16"/>
      <w:szCs w:val="16"/>
    </w:rPr>
  </w:style>
  <w:style w:type="paragraph" w:customStyle="1" w:styleId="xl443">
    <w:name w:val="xl443"/>
    <w:basedOn w:val="Normal"/>
    <w:rsid w:val="009158F9"/>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noProof w:val="0"/>
      <w:sz w:val="16"/>
      <w:szCs w:val="16"/>
    </w:rPr>
  </w:style>
  <w:style w:type="paragraph" w:customStyle="1" w:styleId="xl444">
    <w:name w:val="xl444"/>
    <w:basedOn w:val="Normal"/>
    <w:rsid w:val="009158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rPr>
  </w:style>
  <w:style w:type="paragraph" w:customStyle="1" w:styleId="xl445">
    <w:name w:val="xl445"/>
    <w:basedOn w:val="Normal"/>
    <w:rsid w:val="009158F9"/>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noProof w:val="0"/>
      <w:sz w:val="16"/>
      <w:szCs w:val="16"/>
    </w:rPr>
  </w:style>
  <w:style w:type="paragraph" w:customStyle="1" w:styleId="xl446">
    <w:name w:val="xl446"/>
    <w:basedOn w:val="Normal"/>
    <w:rsid w:val="009158F9"/>
    <w:pPr>
      <w:pBdr>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noProof w:val="0"/>
      <w:sz w:val="16"/>
      <w:szCs w:val="16"/>
    </w:rPr>
  </w:style>
  <w:style w:type="paragraph" w:customStyle="1" w:styleId="xl447">
    <w:name w:val="xl447"/>
    <w:basedOn w:val="Normal"/>
    <w:rsid w:val="009158F9"/>
    <w:pPr>
      <w:pBdr>
        <w:left w:val="single" w:sz="4"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Arial" w:hAnsi="Arial" w:cs="Arial"/>
      <w:b/>
      <w:bCs/>
      <w:i/>
      <w:iCs/>
      <w:noProof w:val="0"/>
      <w:sz w:val="16"/>
      <w:szCs w:val="16"/>
    </w:rPr>
  </w:style>
  <w:style w:type="paragraph" w:customStyle="1" w:styleId="xl448">
    <w:name w:val="xl448"/>
    <w:basedOn w:val="Normal"/>
    <w:rsid w:val="009158F9"/>
    <w:pPr>
      <w:pBdr>
        <w:left w:val="single" w:sz="8" w:space="0" w:color="auto"/>
        <w:bottom w:val="single" w:sz="4" w:space="0" w:color="auto"/>
        <w:right w:val="single" w:sz="4" w:space="0" w:color="auto"/>
      </w:pBdr>
      <w:spacing w:before="100" w:beforeAutospacing="1" w:after="100" w:afterAutospacing="1"/>
      <w:jc w:val="left"/>
      <w:textAlignment w:val="center"/>
    </w:pPr>
    <w:rPr>
      <w:rFonts w:ascii="Arial" w:hAnsi="Arial" w:cs="Arial"/>
      <w:b/>
      <w:bCs/>
      <w:noProof w:val="0"/>
      <w:sz w:val="16"/>
      <w:szCs w:val="16"/>
    </w:rPr>
  </w:style>
  <w:style w:type="paragraph" w:customStyle="1" w:styleId="xl449">
    <w:name w:val="xl449"/>
    <w:basedOn w:val="Normal"/>
    <w:rsid w:val="009158F9"/>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noProof w:val="0"/>
      <w:sz w:val="16"/>
      <w:szCs w:val="16"/>
    </w:rPr>
  </w:style>
  <w:style w:type="paragraph" w:customStyle="1" w:styleId="xl450">
    <w:name w:val="xl450"/>
    <w:basedOn w:val="Normal"/>
    <w:rsid w:val="009158F9"/>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noProof w:val="0"/>
      <w:sz w:val="16"/>
      <w:szCs w:val="16"/>
    </w:rPr>
  </w:style>
  <w:style w:type="paragraph" w:customStyle="1" w:styleId="xl451">
    <w:name w:val="xl451"/>
    <w:basedOn w:val="Normal"/>
    <w:rsid w:val="009158F9"/>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noProof w:val="0"/>
      <w:sz w:val="16"/>
      <w:szCs w:val="16"/>
    </w:rPr>
  </w:style>
  <w:style w:type="paragraph" w:customStyle="1" w:styleId="xl452">
    <w:name w:val="xl452"/>
    <w:basedOn w:val="Normal"/>
    <w:rsid w:val="009158F9"/>
    <w:pPr>
      <w:pBdr>
        <w:left w:val="single" w:sz="4" w:space="0" w:color="auto"/>
        <w:right w:val="single" w:sz="4" w:space="0" w:color="auto"/>
      </w:pBdr>
      <w:spacing w:before="100" w:beforeAutospacing="1" w:after="100" w:afterAutospacing="1"/>
      <w:jc w:val="right"/>
      <w:textAlignment w:val="center"/>
    </w:pPr>
    <w:rPr>
      <w:rFonts w:ascii="Times New Roman" w:hAnsi="Times New Roman"/>
      <w:noProof w:val="0"/>
      <w:sz w:val="16"/>
      <w:szCs w:val="16"/>
    </w:rPr>
  </w:style>
  <w:style w:type="paragraph" w:customStyle="1" w:styleId="xl453">
    <w:name w:val="xl453"/>
    <w:basedOn w:val="Normal"/>
    <w:rsid w:val="009158F9"/>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noProof w:val="0"/>
      <w:sz w:val="16"/>
      <w:szCs w:val="16"/>
    </w:rPr>
  </w:style>
  <w:style w:type="paragraph" w:customStyle="1" w:styleId="xl454">
    <w:name w:val="xl454"/>
    <w:basedOn w:val="Normal"/>
    <w:rsid w:val="009158F9"/>
    <w:pPr>
      <w:pBdr>
        <w:left w:val="single" w:sz="4" w:space="0" w:color="auto"/>
        <w:right w:val="single" w:sz="4" w:space="0" w:color="auto"/>
      </w:pBdr>
      <w:spacing w:before="100" w:beforeAutospacing="1" w:after="100" w:afterAutospacing="1"/>
      <w:jc w:val="left"/>
      <w:textAlignment w:val="center"/>
    </w:pPr>
    <w:rPr>
      <w:rFonts w:ascii="Times New Roman" w:hAnsi="Times New Roman"/>
      <w:noProof w:val="0"/>
      <w:sz w:val="16"/>
      <w:szCs w:val="16"/>
    </w:rPr>
  </w:style>
  <w:style w:type="paragraph" w:customStyle="1" w:styleId="xl455">
    <w:name w:val="xl455"/>
    <w:basedOn w:val="Normal"/>
    <w:rsid w:val="009158F9"/>
    <w:pPr>
      <w:pBdr>
        <w:top w:val="single" w:sz="8"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Arial" w:hAnsi="Arial" w:cs="Arial"/>
      <w:b/>
      <w:bCs/>
      <w:noProof w:val="0"/>
      <w:sz w:val="16"/>
      <w:szCs w:val="16"/>
    </w:rPr>
  </w:style>
  <w:style w:type="paragraph" w:customStyle="1" w:styleId="xl456">
    <w:name w:val="xl456"/>
    <w:basedOn w:val="Normal"/>
    <w:rsid w:val="009158F9"/>
    <w:pPr>
      <w:pBdr>
        <w:top w:val="single" w:sz="8" w:space="0" w:color="auto"/>
        <w:left w:val="single" w:sz="8"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Arial" w:hAnsi="Arial" w:cs="Arial"/>
      <w:b/>
      <w:bCs/>
      <w:noProof w:val="0"/>
      <w:sz w:val="16"/>
      <w:szCs w:val="16"/>
    </w:rPr>
  </w:style>
  <w:style w:type="paragraph" w:customStyle="1" w:styleId="xl457">
    <w:name w:val="xl457"/>
    <w:basedOn w:val="Normal"/>
    <w:rsid w:val="009158F9"/>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Arial" w:hAnsi="Arial" w:cs="Arial"/>
      <w:b/>
      <w:bCs/>
      <w:noProof w:val="0"/>
      <w:sz w:val="16"/>
      <w:szCs w:val="16"/>
    </w:rPr>
  </w:style>
  <w:style w:type="paragraph" w:customStyle="1" w:styleId="xl458">
    <w:name w:val="xl458"/>
    <w:basedOn w:val="Normal"/>
    <w:rsid w:val="009158F9"/>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w:hAnsi="Arial" w:cs="Arial"/>
      <w:b/>
      <w:bCs/>
      <w:noProof w:val="0"/>
      <w:sz w:val="16"/>
      <w:szCs w:val="16"/>
    </w:rPr>
  </w:style>
  <w:style w:type="paragraph" w:customStyle="1" w:styleId="xl459">
    <w:name w:val="xl459"/>
    <w:basedOn w:val="Normal"/>
    <w:rsid w:val="009158F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noProof w:val="0"/>
      <w:sz w:val="16"/>
      <w:szCs w:val="16"/>
    </w:rPr>
  </w:style>
  <w:style w:type="paragraph" w:customStyle="1" w:styleId="xl460">
    <w:name w:val="xl460"/>
    <w:basedOn w:val="Normal"/>
    <w:rsid w:val="009158F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noProof w:val="0"/>
      <w:sz w:val="16"/>
      <w:szCs w:val="16"/>
    </w:rPr>
  </w:style>
  <w:style w:type="paragraph" w:customStyle="1" w:styleId="xl461">
    <w:name w:val="xl461"/>
    <w:basedOn w:val="Normal"/>
    <w:rsid w:val="009158F9"/>
    <w:pPr>
      <w:pBdr>
        <w:top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noProof w:val="0"/>
      <w:sz w:val="16"/>
      <w:szCs w:val="16"/>
    </w:rPr>
  </w:style>
  <w:style w:type="paragraph" w:customStyle="1" w:styleId="xl462">
    <w:name w:val="xl462"/>
    <w:basedOn w:val="Normal"/>
    <w:rsid w:val="009158F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Times New Roman" w:hAnsi="Times New Roman"/>
      <w:noProof w:val="0"/>
      <w:sz w:val="16"/>
      <w:szCs w:val="16"/>
    </w:rPr>
  </w:style>
  <w:style w:type="paragraph" w:customStyle="1" w:styleId="xl463">
    <w:name w:val="xl463"/>
    <w:basedOn w:val="Normal"/>
    <w:rsid w:val="009158F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noProof w:val="0"/>
      <w:sz w:val="16"/>
      <w:szCs w:val="16"/>
    </w:rPr>
  </w:style>
  <w:style w:type="paragraph" w:customStyle="1" w:styleId="xl464">
    <w:name w:val="xl464"/>
    <w:basedOn w:val="Normal"/>
    <w:rsid w:val="009158F9"/>
    <w:pPr>
      <w:pBdr>
        <w:top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Times New Roman" w:hAnsi="Times New Roman"/>
      <w:noProof w:val="0"/>
      <w:sz w:val="16"/>
      <w:szCs w:val="16"/>
    </w:rPr>
  </w:style>
  <w:style w:type="paragraph" w:customStyle="1" w:styleId="xl465">
    <w:name w:val="xl465"/>
    <w:basedOn w:val="Normal"/>
    <w:rsid w:val="009158F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noProof w:val="0"/>
      <w:sz w:val="16"/>
      <w:szCs w:val="16"/>
    </w:rPr>
  </w:style>
  <w:style w:type="paragraph" w:customStyle="1" w:styleId="xl466">
    <w:name w:val="xl466"/>
    <w:basedOn w:val="Normal"/>
    <w:rsid w:val="009158F9"/>
    <w:pPr>
      <w:pBdr>
        <w:top w:val="single" w:sz="8" w:space="0" w:color="auto"/>
        <w:left w:val="single" w:sz="8" w:space="0" w:color="auto"/>
        <w:bottom w:val="single" w:sz="8" w:space="0" w:color="auto"/>
        <w:right w:val="single" w:sz="4" w:space="0" w:color="auto"/>
      </w:pBdr>
      <w:shd w:val="clear" w:color="000000" w:fill="FFFF99"/>
      <w:spacing w:before="100" w:beforeAutospacing="1" w:after="100" w:afterAutospacing="1"/>
      <w:jc w:val="left"/>
      <w:textAlignment w:val="center"/>
    </w:pPr>
    <w:rPr>
      <w:rFonts w:ascii="Times New Roman" w:hAnsi="Times New Roman"/>
      <w:noProof w:val="0"/>
      <w:color w:val="FF0000"/>
      <w:sz w:val="16"/>
      <w:szCs w:val="16"/>
    </w:rPr>
  </w:style>
  <w:style w:type="paragraph" w:customStyle="1" w:styleId="xl467">
    <w:name w:val="xl467"/>
    <w:basedOn w:val="Normal"/>
    <w:rsid w:val="009158F9"/>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left"/>
      <w:textAlignment w:val="center"/>
    </w:pPr>
    <w:rPr>
      <w:rFonts w:ascii="Times New Roman" w:hAnsi="Times New Roman"/>
      <w:noProof w:val="0"/>
      <w:color w:val="FF0000"/>
      <w:sz w:val="16"/>
      <w:szCs w:val="16"/>
    </w:rPr>
  </w:style>
  <w:style w:type="paragraph" w:customStyle="1" w:styleId="xl468">
    <w:name w:val="xl468"/>
    <w:basedOn w:val="Normal"/>
    <w:rsid w:val="009158F9"/>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right"/>
      <w:textAlignment w:val="center"/>
    </w:pPr>
    <w:rPr>
      <w:rFonts w:ascii="Times New Roman" w:hAnsi="Times New Roman"/>
      <w:b/>
      <w:bCs/>
      <w:noProof w:val="0"/>
      <w:color w:val="FF0000"/>
      <w:sz w:val="16"/>
      <w:szCs w:val="16"/>
    </w:rPr>
  </w:style>
  <w:style w:type="paragraph" w:customStyle="1" w:styleId="xl469">
    <w:name w:val="xl469"/>
    <w:basedOn w:val="Normal"/>
    <w:rsid w:val="009158F9"/>
    <w:pPr>
      <w:pBdr>
        <w:top w:val="single" w:sz="8" w:space="0" w:color="auto"/>
        <w:bottom w:val="single" w:sz="8" w:space="0" w:color="auto"/>
        <w:right w:val="single" w:sz="4" w:space="0" w:color="auto"/>
      </w:pBdr>
      <w:shd w:val="clear" w:color="000000" w:fill="FFFF99"/>
      <w:spacing w:before="100" w:beforeAutospacing="1" w:after="100" w:afterAutospacing="1"/>
      <w:jc w:val="left"/>
      <w:textAlignment w:val="center"/>
    </w:pPr>
    <w:rPr>
      <w:rFonts w:ascii="Times New Roman" w:hAnsi="Times New Roman"/>
      <w:noProof w:val="0"/>
      <w:color w:val="FF0000"/>
      <w:sz w:val="16"/>
      <w:szCs w:val="16"/>
    </w:rPr>
  </w:style>
  <w:style w:type="paragraph" w:customStyle="1" w:styleId="xl470">
    <w:name w:val="xl470"/>
    <w:basedOn w:val="Normal"/>
    <w:rsid w:val="009158F9"/>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rPr>
  </w:style>
  <w:style w:type="paragraph" w:customStyle="1" w:styleId="xl471">
    <w:name w:val="xl471"/>
    <w:basedOn w:val="Normal"/>
    <w:rsid w:val="009158F9"/>
    <w:pPr>
      <w:pBdr>
        <w:left w:val="single" w:sz="8" w:space="0" w:color="auto"/>
        <w:right w:val="single" w:sz="4" w:space="0" w:color="auto"/>
      </w:pBdr>
      <w:spacing w:before="100" w:beforeAutospacing="1" w:after="100" w:afterAutospacing="1"/>
      <w:jc w:val="left"/>
      <w:textAlignment w:val="center"/>
    </w:pPr>
    <w:rPr>
      <w:rFonts w:ascii="Times New Roman" w:hAnsi="Times New Roman"/>
      <w:noProof w:val="0"/>
      <w:color w:val="FF0000"/>
      <w:sz w:val="16"/>
      <w:szCs w:val="16"/>
    </w:rPr>
  </w:style>
  <w:style w:type="paragraph" w:customStyle="1" w:styleId="xl472">
    <w:name w:val="xl472"/>
    <w:basedOn w:val="Normal"/>
    <w:rsid w:val="009158F9"/>
    <w:pPr>
      <w:pBdr>
        <w:left w:val="single" w:sz="4" w:space="0" w:color="auto"/>
        <w:right w:val="single" w:sz="4" w:space="0" w:color="auto"/>
      </w:pBdr>
      <w:spacing w:before="100" w:beforeAutospacing="1" w:after="100" w:afterAutospacing="1"/>
      <w:jc w:val="left"/>
      <w:textAlignment w:val="center"/>
    </w:pPr>
    <w:rPr>
      <w:rFonts w:ascii="Times New Roman" w:hAnsi="Times New Roman"/>
      <w:noProof w:val="0"/>
      <w:color w:val="FF0000"/>
      <w:sz w:val="16"/>
      <w:szCs w:val="16"/>
    </w:rPr>
  </w:style>
  <w:style w:type="paragraph" w:customStyle="1" w:styleId="xl473">
    <w:name w:val="xl473"/>
    <w:basedOn w:val="Normal"/>
    <w:rsid w:val="009158F9"/>
    <w:pPr>
      <w:pBdr>
        <w:left w:val="single" w:sz="4" w:space="0" w:color="auto"/>
        <w:right w:val="single" w:sz="4" w:space="0" w:color="auto"/>
      </w:pBdr>
      <w:spacing w:before="100" w:beforeAutospacing="1" w:after="100" w:afterAutospacing="1"/>
      <w:jc w:val="right"/>
      <w:textAlignment w:val="center"/>
    </w:pPr>
    <w:rPr>
      <w:rFonts w:ascii="Times New Roman" w:hAnsi="Times New Roman"/>
      <w:b/>
      <w:bCs/>
      <w:noProof w:val="0"/>
      <w:color w:val="FF0000"/>
      <w:sz w:val="16"/>
      <w:szCs w:val="16"/>
    </w:rPr>
  </w:style>
  <w:style w:type="paragraph" w:customStyle="1" w:styleId="xl474">
    <w:name w:val="xl474"/>
    <w:basedOn w:val="Normal"/>
    <w:rsid w:val="009158F9"/>
    <w:pPr>
      <w:pBdr>
        <w:right w:val="single" w:sz="4" w:space="0" w:color="auto"/>
      </w:pBdr>
      <w:spacing w:before="100" w:beforeAutospacing="1" w:after="100" w:afterAutospacing="1"/>
      <w:jc w:val="left"/>
      <w:textAlignment w:val="center"/>
    </w:pPr>
    <w:rPr>
      <w:rFonts w:ascii="Times New Roman" w:hAnsi="Times New Roman"/>
      <w:noProof w:val="0"/>
      <w:color w:val="FF0000"/>
      <w:sz w:val="16"/>
      <w:szCs w:val="16"/>
    </w:rPr>
  </w:style>
  <w:style w:type="paragraph" w:customStyle="1" w:styleId="xl475">
    <w:name w:val="xl475"/>
    <w:basedOn w:val="Normal"/>
    <w:rsid w:val="009158F9"/>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i/>
      <w:iCs/>
      <w:noProof w:val="0"/>
      <w:color w:val="FF0000"/>
      <w:sz w:val="16"/>
      <w:szCs w:val="16"/>
    </w:rPr>
  </w:style>
  <w:style w:type="paragraph" w:customStyle="1" w:styleId="xl476">
    <w:name w:val="xl476"/>
    <w:basedOn w:val="Normal"/>
    <w:rsid w:val="009158F9"/>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jc w:val="right"/>
      <w:textAlignment w:val="center"/>
    </w:pPr>
    <w:rPr>
      <w:rFonts w:ascii="Arial" w:hAnsi="Arial" w:cs="Arial"/>
      <w:b/>
      <w:bCs/>
      <w:i/>
      <w:iCs/>
      <w:noProof w:val="0"/>
      <w:sz w:val="16"/>
      <w:szCs w:val="16"/>
    </w:rPr>
  </w:style>
  <w:style w:type="paragraph" w:customStyle="1" w:styleId="xl477">
    <w:name w:val="xl477"/>
    <w:basedOn w:val="Normal"/>
    <w:rsid w:val="009158F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noProof w:val="0"/>
      <w:sz w:val="16"/>
      <w:szCs w:val="16"/>
    </w:rPr>
  </w:style>
  <w:style w:type="paragraph" w:customStyle="1" w:styleId="xl478">
    <w:name w:val="xl478"/>
    <w:basedOn w:val="Normal"/>
    <w:rsid w:val="009158F9"/>
    <w:pPr>
      <w:pBdr>
        <w:top w:val="single" w:sz="8" w:space="0" w:color="auto"/>
        <w:left w:val="single" w:sz="8" w:space="0" w:color="auto"/>
        <w:bottom w:val="single" w:sz="8" w:space="0" w:color="auto"/>
        <w:right w:val="single" w:sz="4" w:space="0" w:color="auto"/>
      </w:pBdr>
      <w:shd w:val="clear" w:color="000000" w:fill="FFFF99"/>
      <w:spacing w:before="100" w:beforeAutospacing="1" w:after="100" w:afterAutospacing="1"/>
      <w:jc w:val="left"/>
      <w:textAlignment w:val="center"/>
    </w:pPr>
    <w:rPr>
      <w:rFonts w:ascii="Times New Roman" w:hAnsi="Times New Roman"/>
      <w:noProof w:val="0"/>
      <w:sz w:val="16"/>
      <w:szCs w:val="16"/>
    </w:rPr>
  </w:style>
  <w:style w:type="paragraph" w:customStyle="1" w:styleId="xl479">
    <w:name w:val="xl479"/>
    <w:basedOn w:val="Normal"/>
    <w:rsid w:val="009158F9"/>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left"/>
      <w:textAlignment w:val="center"/>
    </w:pPr>
    <w:rPr>
      <w:rFonts w:ascii="Times New Roman" w:hAnsi="Times New Roman"/>
      <w:noProof w:val="0"/>
      <w:sz w:val="16"/>
      <w:szCs w:val="16"/>
    </w:rPr>
  </w:style>
  <w:style w:type="paragraph" w:customStyle="1" w:styleId="xl480">
    <w:name w:val="xl480"/>
    <w:basedOn w:val="Normal"/>
    <w:rsid w:val="009158F9"/>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right"/>
      <w:textAlignment w:val="center"/>
    </w:pPr>
    <w:rPr>
      <w:rFonts w:ascii="Times New Roman" w:hAnsi="Times New Roman"/>
      <w:noProof w:val="0"/>
      <w:sz w:val="16"/>
      <w:szCs w:val="16"/>
    </w:rPr>
  </w:style>
  <w:style w:type="paragraph" w:customStyle="1" w:styleId="xl481">
    <w:name w:val="xl481"/>
    <w:basedOn w:val="Normal"/>
    <w:rsid w:val="009158F9"/>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left"/>
      <w:textAlignment w:val="center"/>
    </w:pPr>
    <w:rPr>
      <w:rFonts w:ascii="Times New Roman" w:hAnsi="Times New Roman"/>
      <w:noProof w:val="0"/>
      <w:sz w:val="16"/>
      <w:szCs w:val="16"/>
    </w:rPr>
  </w:style>
  <w:style w:type="paragraph" w:customStyle="1" w:styleId="xl482">
    <w:name w:val="xl482"/>
    <w:basedOn w:val="Normal"/>
    <w:rsid w:val="009158F9"/>
    <w:pPr>
      <w:pBdr>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noProof w:val="0"/>
      <w:sz w:val="16"/>
      <w:szCs w:val="16"/>
    </w:rPr>
  </w:style>
  <w:style w:type="paragraph" w:customStyle="1" w:styleId="xl483">
    <w:name w:val="xl483"/>
    <w:basedOn w:val="Normal"/>
    <w:rsid w:val="009158F9"/>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noProof w:val="0"/>
      <w:sz w:val="16"/>
      <w:szCs w:val="16"/>
    </w:rPr>
  </w:style>
  <w:style w:type="paragraph" w:customStyle="1" w:styleId="xl484">
    <w:name w:val="xl484"/>
    <w:basedOn w:val="Normal"/>
    <w:rsid w:val="009158F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noProof w:val="0"/>
      <w:sz w:val="16"/>
      <w:szCs w:val="16"/>
    </w:rPr>
  </w:style>
  <w:style w:type="paragraph" w:customStyle="1" w:styleId="xl485">
    <w:name w:val="xl485"/>
    <w:basedOn w:val="Normal"/>
    <w:rsid w:val="009158F9"/>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noProof w:val="0"/>
      <w:sz w:val="16"/>
      <w:szCs w:val="16"/>
    </w:rPr>
  </w:style>
  <w:style w:type="paragraph" w:customStyle="1" w:styleId="xl486">
    <w:name w:val="xl486"/>
    <w:basedOn w:val="Normal"/>
    <w:rsid w:val="009158F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Times New Roman" w:hAnsi="Times New Roman"/>
      <w:noProof w:val="0"/>
      <w:sz w:val="16"/>
      <w:szCs w:val="16"/>
    </w:rPr>
  </w:style>
  <w:style w:type="paragraph" w:customStyle="1" w:styleId="xl487">
    <w:name w:val="xl487"/>
    <w:basedOn w:val="Normal"/>
    <w:rsid w:val="009158F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Arial" w:hAnsi="Arial" w:cs="Arial"/>
      <w:b/>
      <w:bCs/>
      <w:noProof w:val="0"/>
      <w:sz w:val="16"/>
      <w:szCs w:val="16"/>
    </w:rPr>
  </w:style>
  <w:style w:type="paragraph" w:customStyle="1" w:styleId="xl488">
    <w:name w:val="xl488"/>
    <w:basedOn w:val="Normal"/>
    <w:rsid w:val="009158F9"/>
    <w:pPr>
      <w:pBdr>
        <w:bottom w:val="single" w:sz="8" w:space="0" w:color="auto"/>
        <w:right w:val="single" w:sz="4" w:space="0" w:color="auto"/>
      </w:pBdr>
      <w:shd w:val="clear" w:color="000000" w:fill="FFFFFF"/>
      <w:spacing w:before="100" w:beforeAutospacing="1" w:after="100" w:afterAutospacing="1"/>
      <w:jc w:val="left"/>
      <w:textAlignment w:val="center"/>
    </w:pPr>
    <w:rPr>
      <w:rFonts w:ascii="Arial" w:hAnsi="Arial" w:cs="Arial"/>
      <w:b/>
      <w:bCs/>
      <w:noProof w:val="0"/>
      <w:sz w:val="16"/>
      <w:szCs w:val="16"/>
    </w:rPr>
  </w:style>
  <w:style w:type="paragraph" w:customStyle="1" w:styleId="xl489">
    <w:name w:val="xl489"/>
    <w:basedOn w:val="Normal"/>
    <w:rsid w:val="009158F9"/>
    <w:pPr>
      <w:pBdr>
        <w:bottom w:val="single" w:sz="8" w:space="0" w:color="auto"/>
        <w:right w:val="single" w:sz="4" w:space="0" w:color="auto"/>
      </w:pBdr>
      <w:spacing w:before="100" w:beforeAutospacing="1" w:after="100" w:afterAutospacing="1"/>
      <w:jc w:val="left"/>
      <w:textAlignment w:val="center"/>
    </w:pPr>
    <w:rPr>
      <w:rFonts w:ascii="Times New Roman" w:hAnsi="Times New Roman"/>
      <w:noProof w:val="0"/>
      <w:sz w:val="16"/>
      <w:szCs w:val="16"/>
    </w:rPr>
  </w:style>
  <w:style w:type="paragraph" w:customStyle="1" w:styleId="xl490">
    <w:name w:val="xl490"/>
    <w:basedOn w:val="Normal"/>
    <w:rsid w:val="009158F9"/>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noProof w:val="0"/>
      <w:sz w:val="16"/>
      <w:szCs w:val="16"/>
    </w:rPr>
  </w:style>
  <w:style w:type="paragraph" w:customStyle="1" w:styleId="xl491">
    <w:name w:val="xl491"/>
    <w:basedOn w:val="Normal"/>
    <w:rsid w:val="009158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noProof w:val="0"/>
      <w:sz w:val="16"/>
      <w:szCs w:val="16"/>
    </w:rPr>
  </w:style>
  <w:style w:type="paragraph" w:customStyle="1" w:styleId="xl492">
    <w:name w:val="xl492"/>
    <w:basedOn w:val="Normal"/>
    <w:rsid w:val="009158F9"/>
    <w:pPr>
      <w:pBdr>
        <w:top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noProof w:val="0"/>
      <w:sz w:val="16"/>
      <w:szCs w:val="16"/>
    </w:rPr>
  </w:style>
  <w:style w:type="paragraph" w:customStyle="1" w:styleId="xl493">
    <w:name w:val="xl493"/>
    <w:basedOn w:val="Normal"/>
    <w:rsid w:val="009158F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noProof w:val="0"/>
      <w:sz w:val="16"/>
      <w:szCs w:val="16"/>
    </w:rPr>
  </w:style>
  <w:style w:type="paragraph" w:customStyle="1" w:styleId="xl494">
    <w:name w:val="xl494"/>
    <w:basedOn w:val="Normal"/>
    <w:rsid w:val="009158F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sz w:val="16"/>
      <w:szCs w:val="16"/>
    </w:rPr>
  </w:style>
  <w:style w:type="paragraph" w:customStyle="1" w:styleId="xl495">
    <w:name w:val="xl495"/>
    <w:basedOn w:val="Normal"/>
    <w:rsid w:val="009158F9"/>
    <w:pPr>
      <w:pBdr>
        <w:bottom w:val="single" w:sz="4" w:space="0" w:color="auto"/>
        <w:right w:val="single" w:sz="4" w:space="0" w:color="auto"/>
      </w:pBdr>
      <w:spacing w:before="100" w:beforeAutospacing="1" w:after="100" w:afterAutospacing="1"/>
      <w:jc w:val="left"/>
      <w:textAlignment w:val="center"/>
    </w:pPr>
    <w:rPr>
      <w:rFonts w:ascii="Arial" w:hAnsi="Arial" w:cs="Arial"/>
      <w:noProof w:val="0"/>
      <w:sz w:val="16"/>
      <w:szCs w:val="16"/>
    </w:rPr>
  </w:style>
  <w:style w:type="paragraph" w:customStyle="1" w:styleId="xl496">
    <w:name w:val="xl496"/>
    <w:basedOn w:val="Normal"/>
    <w:rsid w:val="009158F9"/>
    <w:pPr>
      <w:pBdr>
        <w:left w:val="single" w:sz="8" w:space="0" w:color="auto"/>
        <w:bottom w:val="single" w:sz="8"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rPr>
  </w:style>
  <w:style w:type="paragraph" w:customStyle="1" w:styleId="xl497">
    <w:name w:val="xl497"/>
    <w:basedOn w:val="Normal"/>
    <w:rsid w:val="009158F9"/>
    <w:pPr>
      <w:pBdr>
        <w:left w:val="single" w:sz="4" w:space="0" w:color="auto"/>
        <w:bottom w:val="single" w:sz="8"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rPr>
  </w:style>
  <w:style w:type="paragraph" w:customStyle="1" w:styleId="xl498">
    <w:name w:val="xl498"/>
    <w:basedOn w:val="Normal"/>
    <w:rsid w:val="009158F9"/>
    <w:pPr>
      <w:pBdr>
        <w:left w:val="single" w:sz="4" w:space="0" w:color="auto"/>
        <w:bottom w:val="single" w:sz="8" w:space="0" w:color="auto"/>
        <w:right w:val="single" w:sz="4" w:space="0" w:color="auto"/>
      </w:pBdr>
      <w:shd w:val="clear" w:color="000000" w:fill="CCFFFF"/>
      <w:spacing w:before="100" w:beforeAutospacing="1" w:after="100" w:afterAutospacing="1"/>
      <w:jc w:val="right"/>
      <w:textAlignment w:val="center"/>
    </w:pPr>
    <w:rPr>
      <w:rFonts w:ascii="Times New Roman" w:hAnsi="Times New Roman"/>
      <w:noProof w:val="0"/>
      <w:sz w:val="16"/>
      <w:szCs w:val="16"/>
    </w:rPr>
  </w:style>
  <w:style w:type="paragraph" w:customStyle="1" w:styleId="xl499">
    <w:name w:val="xl499"/>
    <w:basedOn w:val="Normal"/>
    <w:rsid w:val="009158F9"/>
    <w:pPr>
      <w:pBdr>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ascii="Arial" w:hAnsi="Arial" w:cs="Arial"/>
      <w:b/>
      <w:bCs/>
      <w:i/>
      <w:iCs/>
      <w:noProof w:val="0"/>
      <w:sz w:val="16"/>
      <w:szCs w:val="16"/>
    </w:rPr>
  </w:style>
  <w:style w:type="paragraph" w:customStyle="1" w:styleId="xl500">
    <w:name w:val="xl500"/>
    <w:basedOn w:val="Normal"/>
    <w:rsid w:val="009158F9"/>
    <w:pPr>
      <w:pBdr>
        <w:top w:val="single" w:sz="8" w:space="0" w:color="auto"/>
        <w:left w:val="single" w:sz="8" w:space="0" w:color="auto"/>
        <w:bottom w:val="single" w:sz="8"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rPr>
  </w:style>
  <w:style w:type="paragraph" w:customStyle="1" w:styleId="xl501">
    <w:name w:val="xl501"/>
    <w:basedOn w:val="Normal"/>
    <w:rsid w:val="009158F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rPr>
  </w:style>
  <w:style w:type="paragraph" w:customStyle="1" w:styleId="xl502">
    <w:name w:val="xl502"/>
    <w:basedOn w:val="Normal"/>
    <w:rsid w:val="009158F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right"/>
      <w:textAlignment w:val="center"/>
    </w:pPr>
    <w:rPr>
      <w:rFonts w:ascii="Times New Roman" w:hAnsi="Times New Roman"/>
      <w:noProof w:val="0"/>
      <w:sz w:val="16"/>
      <w:szCs w:val="16"/>
    </w:rPr>
  </w:style>
  <w:style w:type="paragraph" w:customStyle="1" w:styleId="xl503">
    <w:name w:val="xl503"/>
    <w:basedOn w:val="Normal"/>
    <w:rsid w:val="009158F9"/>
    <w:pPr>
      <w:pBdr>
        <w:top w:val="single" w:sz="8" w:space="0" w:color="auto"/>
        <w:bottom w:val="single" w:sz="8"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rPr>
  </w:style>
  <w:style w:type="paragraph" w:customStyle="1" w:styleId="xl504">
    <w:name w:val="xl504"/>
    <w:basedOn w:val="Normal"/>
    <w:rsid w:val="009158F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ascii="Times New Roman" w:hAnsi="Times New Roman"/>
      <w:b/>
      <w:bCs/>
      <w:i/>
      <w:iCs/>
      <w:noProof w:val="0"/>
      <w:sz w:val="16"/>
      <w:szCs w:val="16"/>
    </w:rPr>
  </w:style>
  <w:style w:type="paragraph" w:customStyle="1" w:styleId="xl505">
    <w:name w:val="xl505"/>
    <w:basedOn w:val="Normal"/>
    <w:rsid w:val="009158F9"/>
    <w:pPr>
      <w:pBdr>
        <w:top w:val="single" w:sz="8" w:space="0" w:color="auto"/>
        <w:left w:val="single" w:sz="8" w:space="0" w:color="auto"/>
        <w:bottom w:val="single" w:sz="8" w:space="0" w:color="auto"/>
        <w:right w:val="single" w:sz="4" w:space="0" w:color="auto"/>
      </w:pBdr>
      <w:shd w:val="clear" w:color="000000" w:fill="00FFFF"/>
      <w:spacing w:before="100" w:beforeAutospacing="1" w:after="100" w:afterAutospacing="1"/>
      <w:jc w:val="left"/>
      <w:textAlignment w:val="center"/>
    </w:pPr>
    <w:rPr>
      <w:rFonts w:ascii="Times New Roman" w:hAnsi="Times New Roman"/>
      <w:noProof w:val="0"/>
      <w:sz w:val="16"/>
      <w:szCs w:val="16"/>
    </w:rPr>
  </w:style>
  <w:style w:type="paragraph" w:customStyle="1" w:styleId="xl506">
    <w:name w:val="xl506"/>
    <w:basedOn w:val="Normal"/>
    <w:rsid w:val="009158F9"/>
    <w:pPr>
      <w:pBdr>
        <w:top w:val="single" w:sz="8" w:space="0" w:color="auto"/>
        <w:left w:val="single" w:sz="4" w:space="0" w:color="auto"/>
        <w:bottom w:val="single" w:sz="8" w:space="0" w:color="auto"/>
        <w:right w:val="single" w:sz="4" w:space="0" w:color="auto"/>
      </w:pBdr>
      <w:shd w:val="clear" w:color="000000" w:fill="00FFFF"/>
      <w:spacing w:before="100" w:beforeAutospacing="1" w:after="100" w:afterAutospacing="1"/>
      <w:jc w:val="left"/>
      <w:textAlignment w:val="center"/>
    </w:pPr>
    <w:rPr>
      <w:rFonts w:ascii="Times New Roman" w:hAnsi="Times New Roman"/>
      <w:noProof w:val="0"/>
      <w:sz w:val="16"/>
      <w:szCs w:val="16"/>
    </w:rPr>
  </w:style>
  <w:style w:type="paragraph" w:customStyle="1" w:styleId="xl507">
    <w:name w:val="xl507"/>
    <w:basedOn w:val="Normal"/>
    <w:rsid w:val="009158F9"/>
    <w:pPr>
      <w:pBdr>
        <w:top w:val="single" w:sz="8" w:space="0" w:color="auto"/>
        <w:left w:val="single" w:sz="4" w:space="0" w:color="auto"/>
        <w:bottom w:val="single" w:sz="8" w:space="0" w:color="auto"/>
        <w:right w:val="single" w:sz="4" w:space="0" w:color="auto"/>
      </w:pBdr>
      <w:shd w:val="clear" w:color="000000" w:fill="00FFFF"/>
      <w:spacing w:before="100" w:beforeAutospacing="1" w:after="100" w:afterAutospacing="1"/>
      <w:jc w:val="right"/>
      <w:textAlignment w:val="center"/>
    </w:pPr>
    <w:rPr>
      <w:rFonts w:ascii="Times New Roman" w:hAnsi="Times New Roman"/>
      <w:noProof w:val="0"/>
      <w:sz w:val="16"/>
      <w:szCs w:val="16"/>
    </w:rPr>
  </w:style>
  <w:style w:type="paragraph" w:customStyle="1" w:styleId="xl508">
    <w:name w:val="xl508"/>
    <w:basedOn w:val="Normal"/>
    <w:rsid w:val="009158F9"/>
    <w:pPr>
      <w:pBdr>
        <w:top w:val="single" w:sz="8" w:space="0" w:color="auto"/>
        <w:left w:val="single" w:sz="4" w:space="0" w:color="auto"/>
        <w:bottom w:val="single" w:sz="8" w:space="0" w:color="auto"/>
        <w:right w:val="single" w:sz="4" w:space="0" w:color="auto"/>
      </w:pBdr>
      <w:shd w:val="clear" w:color="000000" w:fill="00FFFF"/>
      <w:spacing w:before="100" w:beforeAutospacing="1" w:after="100" w:afterAutospacing="1"/>
      <w:jc w:val="center"/>
      <w:textAlignment w:val="center"/>
    </w:pPr>
    <w:rPr>
      <w:rFonts w:ascii="Arial" w:hAnsi="Arial" w:cs="Arial"/>
      <w:b/>
      <w:bCs/>
      <w:i/>
      <w:iCs/>
      <w:noProof w:val="0"/>
      <w:sz w:val="16"/>
      <w:szCs w:val="16"/>
    </w:rPr>
  </w:style>
  <w:style w:type="paragraph" w:customStyle="1" w:styleId="xl509">
    <w:name w:val="xl509"/>
    <w:basedOn w:val="Normal"/>
    <w:rsid w:val="009158F9"/>
    <w:pPr>
      <w:pBdr>
        <w:left w:val="single" w:sz="8" w:space="0" w:color="auto"/>
        <w:bottom w:val="single" w:sz="8" w:space="0" w:color="auto"/>
      </w:pBdr>
      <w:spacing w:before="100" w:beforeAutospacing="1" w:after="100" w:afterAutospacing="1"/>
      <w:jc w:val="center"/>
      <w:textAlignment w:val="center"/>
    </w:pPr>
    <w:rPr>
      <w:rFonts w:ascii="Arial" w:hAnsi="Arial" w:cs="Arial"/>
      <w:b/>
      <w:bCs/>
      <w:noProof w:val="0"/>
      <w:sz w:val="16"/>
      <w:szCs w:val="16"/>
    </w:rPr>
  </w:style>
  <w:style w:type="paragraph" w:customStyle="1" w:styleId="xl510">
    <w:name w:val="xl510"/>
    <w:basedOn w:val="Normal"/>
    <w:rsid w:val="009158F9"/>
    <w:pPr>
      <w:pBdr>
        <w:bottom w:val="single" w:sz="8" w:space="0" w:color="auto"/>
      </w:pBdr>
      <w:spacing w:before="100" w:beforeAutospacing="1" w:after="100" w:afterAutospacing="1"/>
      <w:jc w:val="center"/>
      <w:textAlignment w:val="center"/>
    </w:pPr>
    <w:rPr>
      <w:rFonts w:ascii="Arial" w:hAnsi="Arial" w:cs="Arial"/>
      <w:b/>
      <w:bCs/>
      <w:noProof w:val="0"/>
      <w:sz w:val="16"/>
      <w:szCs w:val="16"/>
    </w:rPr>
  </w:style>
  <w:style w:type="paragraph" w:customStyle="1" w:styleId="xl511">
    <w:name w:val="xl511"/>
    <w:basedOn w:val="Normal"/>
    <w:rsid w:val="009158F9"/>
    <w:pPr>
      <w:pBdr>
        <w:bottom w:val="single" w:sz="8" w:space="0" w:color="auto"/>
        <w:right w:val="single" w:sz="4" w:space="0" w:color="auto"/>
      </w:pBdr>
      <w:spacing w:before="100" w:beforeAutospacing="1" w:after="100" w:afterAutospacing="1"/>
      <w:jc w:val="center"/>
      <w:textAlignment w:val="center"/>
    </w:pPr>
    <w:rPr>
      <w:rFonts w:ascii="Arial" w:hAnsi="Arial" w:cs="Arial"/>
      <w:b/>
      <w:bCs/>
      <w:noProof w:val="0"/>
      <w:sz w:val="16"/>
      <w:szCs w:val="16"/>
    </w:rPr>
  </w:style>
  <w:style w:type="paragraph" w:customStyle="1" w:styleId="xl512">
    <w:name w:val="xl512"/>
    <w:basedOn w:val="Normal"/>
    <w:rsid w:val="009158F9"/>
    <w:pPr>
      <w:pBdr>
        <w:top w:val="single" w:sz="8" w:space="0" w:color="auto"/>
        <w:left w:val="single" w:sz="4" w:space="0" w:color="auto"/>
        <w:bottom w:val="single" w:sz="8" w:space="0" w:color="auto"/>
        <w:right w:val="single" w:sz="4" w:space="0" w:color="auto"/>
      </w:pBdr>
      <w:shd w:val="clear" w:color="000000" w:fill="00FFFF"/>
      <w:spacing w:before="100" w:beforeAutospacing="1" w:after="100" w:afterAutospacing="1"/>
      <w:jc w:val="left"/>
      <w:textAlignment w:val="center"/>
    </w:pPr>
    <w:rPr>
      <w:rFonts w:ascii="Times New Roman" w:hAnsi="Times New Roman"/>
      <w:noProof w:val="0"/>
      <w:sz w:val="16"/>
      <w:szCs w:val="16"/>
    </w:rPr>
  </w:style>
  <w:style w:type="paragraph" w:customStyle="1" w:styleId="xl513">
    <w:name w:val="xl513"/>
    <w:basedOn w:val="Normal"/>
    <w:rsid w:val="009158F9"/>
    <w:pPr>
      <w:pBdr>
        <w:top w:val="single" w:sz="8" w:space="0" w:color="auto"/>
        <w:left w:val="single" w:sz="4" w:space="0" w:color="auto"/>
        <w:bottom w:val="single" w:sz="8" w:space="0" w:color="auto"/>
        <w:right w:val="single" w:sz="4" w:space="0" w:color="auto"/>
      </w:pBdr>
      <w:shd w:val="clear" w:color="000000" w:fill="00FFFF"/>
      <w:spacing w:before="100" w:beforeAutospacing="1" w:after="100" w:afterAutospacing="1"/>
      <w:jc w:val="center"/>
      <w:textAlignment w:val="center"/>
    </w:pPr>
    <w:rPr>
      <w:rFonts w:ascii="Arial" w:hAnsi="Arial" w:cs="Arial"/>
      <w:b/>
      <w:bCs/>
      <w:noProof w:val="0"/>
      <w:sz w:val="16"/>
      <w:szCs w:val="16"/>
    </w:rPr>
  </w:style>
  <w:style w:type="paragraph" w:customStyle="1" w:styleId="xl514">
    <w:name w:val="xl514"/>
    <w:basedOn w:val="Normal"/>
    <w:rsid w:val="00090C95"/>
    <w:pPr>
      <w:pBdr>
        <w:left w:val="single" w:sz="4" w:space="0" w:color="auto"/>
        <w:bottom w:val="single" w:sz="8" w:space="0" w:color="auto"/>
        <w:right w:val="single" w:sz="8" w:space="0" w:color="auto"/>
      </w:pBdr>
      <w:shd w:val="clear" w:color="000000" w:fill="FFFFFF"/>
      <w:spacing w:before="100" w:beforeAutospacing="1" w:after="100" w:afterAutospacing="1"/>
      <w:jc w:val="left"/>
    </w:pPr>
    <w:rPr>
      <w:rFonts w:ascii="Arial" w:hAnsi="Arial" w:cs="Arial"/>
      <w:b/>
      <w:bCs/>
      <w:noProof w:val="0"/>
      <w:sz w:val="16"/>
      <w:szCs w:val="16"/>
    </w:rPr>
  </w:style>
  <w:style w:type="paragraph" w:customStyle="1" w:styleId="xl515">
    <w:name w:val="xl515"/>
    <w:basedOn w:val="Normal"/>
    <w:rsid w:val="00090C9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left"/>
    </w:pPr>
    <w:rPr>
      <w:rFonts w:ascii="Arial" w:hAnsi="Arial" w:cs="Arial"/>
      <w:b/>
      <w:bCs/>
      <w:noProof w:val="0"/>
      <w:sz w:val="16"/>
      <w:szCs w:val="16"/>
    </w:rPr>
  </w:style>
  <w:style w:type="paragraph" w:customStyle="1" w:styleId="xl516">
    <w:name w:val="xl516"/>
    <w:basedOn w:val="Normal"/>
    <w:rsid w:val="00090C95"/>
    <w:pPr>
      <w:pBdr>
        <w:left w:val="single" w:sz="8" w:space="0" w:color="auto"/>
        <w:bottom w:val="single" w:sz="8" w:space="0" w:color="auto"/>
      </w:pBdr>
      <w:spacing w:before="100" w:beforeAutospacing="1" w:after="100" w:afterAutospacing="1"/>
      <w:jc w:val="center"/>
    </w:pPr>
    <w:rPr>
      <w:rFonts w:ascii="Arial" w:hAnsi="Arial" w:cs="Arial"/>
      <w:b/>
      <w:bCs/>
      <w:noProof w:val="0"/>
      <w:sz w:val="16"/>
      <w:szCs w:val="16"/>
    </w:rPr>
  </w:style>
  <w:style w:type="paragraph" w:customStyle="1" w:styleId="xl517">
    <w:name w:val="xl517"/>
    <w:basedOn w:val="Normal"/>
    <w:rsid w:val="00090C95"/>
    <w:pPr>
      <w:pBdr>
        <w:bottom w:val="single" w:sz="8" w:space="0" w:color="auto"/>
      </w:pBdr>
      <w:spacing w:before="100" w:beforeAutospacing="1" w:after="100" w:afterAutospacing="1"/>
      <w:jc w:val="center"/>
    </w:pPr>
    <w:rPr>
      <w:rFonts w:ascii="Arial" w:hAnsi="Arial" w:cs="Arial"/>
      <w:b/>
      <w:bCs/>
      <w:noProof w:val="0"/>
      <w:sz w:val="16"/>
      <w:szCs w:val="16"/>
    </w:rPr>
  </w:style>
  <w:style w:type="paragraph" w:customStyle="1" w:styleId="xl518">
    <w:name w:val="xl518"/>
    <w:basedOn w:val="Normal"/>
    <w:rsid w:val="00090C95"/>
    <w:pPr>
      <w:pBdr>
        <w:bottom w:val="single" w:sz="8" w:space="0" w:color="auto"/>
        <w:right w:val="single" w:sz="4" w:space="0" w:color="auto"/>
      </w:pBdr>
      <w:spacing w:before="100" w:beforeAutospacing="1" w:after="100" w:afterAutospacing="1"/>
      <w:jc w:val="center"/>
    </w:pPr>
    <w:rPr>
      <w:rFonts w:ascii="Arial" w:hAnsi="Arial" w:cs="Arial"/>
      <w:b/>
      <w:bCs/>
      <w:noProof w:val="0"/>
      <w:sz w:val="16"/>
      <w:szCs w:val="16"/>
    </w:rPr>
  </w:style>
  <w:style w:type="paragraph" w:customStyle="1" w:styleId="xl519">
    <w:name w:val="xl519"/>
    <w:basedOn w:val="Normal"/>
    <w:rsid w:val="00090C95"/>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20">
    <w:name w:val="xl520"/>
    <w:basedOn w:val="Normal"/>
    <w:rsid w:val="00090C95"/>
    <w:pPr>
      <w:pBdr>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21">
    <w:name w:val="xl521"/>
    <w:basedOn w:val="Normal"/>
    <w:rsid w:val="00090C95"/>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noProof w:val="0"/>
      <w:sz w:val="16"/>
      <w:szCs w:val="16"/>
    </w:rPr>
  </w:style>
  <w:style w:type="paragraph" w:customStyle="1" w:styleId="xl522">
    <w:name w:val="xl522"/>
    <w:basedOn w:val="Normal"/>
    <w:rsid w:val="00090C95"/>
    <w:pPr>
      <w:pBdr>
        <w:left w:val="single" w:sz="8" w:space="0" w:color="auto"/>
        <w:right w:val="single" w:sz="8" w:space="0" w:color="auto"/>
      </w:pBdr>
      <w:spacing w:before="100" w:beforeAutospacing="1" w:after="100" w:afterAutospacing="1"/>
      <w:jc w:val="center"/>
    </w:pPr>
    <w:rPr>
      <w:rFonts w:ascii="Arial" w:hAnsi="Arial" w:cs="Arial"/>
      <w:b/>
      <w:bCs/>
      <w:noProof w:val="0"/>
      <w:sz w:val="16"/>
      <w:szCs w:val="16"/>
    </w:rPr>
  </w:style>
  <w:style w:type="paragraph" w:customStyle="1" w:styleId="xl523">
    <w:name w:val="xl523"/>
    <w:basedOn w:val="Normal"/>
    <w:rsid w:val="00090C9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sz w:val="16"/>
      <w:szCs w:val="16"/>
    </w:rPr>
  </w:style>
  <w:style w:type="paragraph" w:customStyle="1" w:styleId="xl524">
    <w:name w:val="xl524"/>
    <w:basedOn w:val="Normal"/>
    <w:rsid w:val="00090C95"/>
    <w:pPr>
      <w:pBdr>
        <w:top w:val="single" w:sz="8" w:space="0" w:color="auto"/>
        <w:left w:val="single" w:sz="8"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25">
    <w:name w:val="xl525"/>
    <w:basedOn w:val="Normal"/>
    <w:rsid w:val="00090C95"/>
    <w:pPr>
      <w:pBdr>
        <w:left w:val="single" w:sz="8"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26">
    <w:name w:val="xl526"/>
    <w:basedOn w:val="Normal"/>
    <w:rsid w:val="00090C95"/>
    <w:pPr>
      <w:pBdr>
        <w:top w:val="single" w:sz="8"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27">
    <w:name w:val="xl527"/>
    <w:basedOn w:val="Normal"/>
    <w:rsid w:val="00090C95"/>
    <w:pPr>
      <w:pBdr>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28">
    <w:name w:val="xl528"/>
    <w:basedOn w:val="Normal"/>
    <w:rsid w:val="00090C95"/>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29">
    <w:name w:val="xl529"/>
    <w:basedOn w:val="Normal"/>
    <w:rsid w:val="00090C95"/>
    <w:pPr>
      <w:pBdr>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30">
    <w:name w:val="xl530"/>
    <w:basedOn w:val="Normal"/>
    <w:rsid w:val="00090C95"/>
    <w:pPr>
      <w:pBdr>
        <w:top w:val="single" w:sz="8" w:space="0" w:color="auto"/>
        <w:left w:val="single" w:sz="4" w:space="0" w:color="auto"/>
        <w:right w:val="single" w:sz="4" w:space="0" w:color="auto"/>
      </w:pBdr>
      <w:spacing w:before="100" w:beforeAutospacing="1" w:after="100" w:afterAutospacing="1"/>
      <w:jc w:val="right"/>
    </w:pPr>
    <w:rPr>
      <w:rFonts w:ascii="Times New Roman" w:hAnsi="Times New Roman"/>
      <w:b/>
      <w:bCs/>
      <w:noProof w:val="0"/>
      <w:sz w:val="16"/>
      <w:szCs w:val="16"/>
    </w:rPr>
  </w:style>
  <w:style w:type="paragraph" w:customStyle="1" w:styleId="xl531">
    <w:name w:val="xl531"/>
    <w:basedOn w:val="Normal"/>
    <w:rsid w:val="00090C95"/>
    <w:pPr>
      <w:pBdr>
        <w:left w:val="single" w:sz="4" w:space="0" w:color="auto"/>
        <w:right w:val="single" w:sz="4" w:space="0" w:color="auto"/>
      </w:pBdr>
      <w:spacing w:before="100" w:beforeAutospacing="1" w:after="100" w:afterAutospacing="1"/>
      <w:jc w:val="right"/>
    </w:pPr>
    <w:rPr>
      <w:rFonts w:ascii="Times New Roman" w:hAnsi="Times New Roman"/>
      <w:b/>
      <w:bCs/>
      <w:noProof w:val="0"/>
      <w:sz w:val="16"/>
      <w:szCs w:val="16"/>
    </w:rPr>
  </w:style>
  <w:style w:type="paragraph" w:customStyle="1" w:styleId="xl532">
    <w:name w:val="xl532"/>
    <w:basedOn w:val="Normal"/>
    <w:rsid w:val="00090C9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noProof w:val="0"/>
      <w:color w:val="FF0000"/>
      <w:sz w:val="16"/>
      <w:szCs w:val="16"/>
    </w:rPr>
  </w:style>
  <w:style w:type="paragraph" w:customStyle="1" w:styleId="xl533">
    <w:name w:val="xl533"/>
    <w:basedOn w:val="Normal"/>
    <w:rsid w:val="00090C9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color w:val="FF0000"/>
      <w:sz w:val="16"/>
      <w:szCs w:val="16"/>
    </w:rPr>
  </w:style>
  <w:style w:type="paragraph" w:customStyle="1" w:styleId="xl534">
    <w:name w:val="xl534"/>
    <w:basedOn w:val="Normal"/>
    <w:rsid w:val="00090C95"/>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noProof w:val="0"/>
      <w:sz w:val="16"/>
      <w:szCs w:val="16"/>
    </w:rPr>
  </w:style>
  <w:style w:type="paragraph" w:customStyle="1" w:styleId="xl535">
    <w:name w:val="xl535"/>
    <w:basedOn w:val="Normal"/>
    <w:rsid w:val="00090C9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sz w:val="16"/>
      <w:szCs w:val="16"/>
    </w:rPr>
  </w:style>
  <w:style w:type="paragraph" w:customStyle="1" w:styleId="xl536">
    <w:name w:val="xl536"/>
    <w:basedOn w:val="Normal"/>
    <w:rsid w:val="00090C95"/>
    <w:pPr>
      <w:spacing w:before="100" w:beforeAutospacing="1" w:after="100" w:afterAutospacing="1"/>
      <w:jc w:val="center"/>
    </w:pPr>
    <w:rPr>
      <w:rFonts w:ascii="Arial" w:hAnsi="Arial" w:cs="Arial"/>
      <w:b/>
      <w:bCs/>
      <w:i/>
      <w:iCs/>
      <w:noProof w:val="0"/>
      <w:color w:val="FF0000"/>
      <w:sz w:val="16"/>
      <w:szCs w:val="16"/>
    </w:rPr>
  </w:style>
  <w:style w:type="paragraph" w:customStyle="1" w:styleId="xl537">
    <w:name w:val="xl537"/>
    <w:basedOn w:val="Normal"/>
    <w:rsid w:val="00090C95"/>
    <w:pPr>
      <w:pBdr>
        <w:bottom w:val="single" w:sz="8" w:space="0" w:color="auto"/>
      </w:pBdr>
      <w:spacing w:before="100" w:beforeAutospacing="1" w:after="100" w:afterAutospacing="1"/>
      <w:jc w:val="center"/>
    </w:pPr>
    <w:rPr>
      <w:rFonts w:ascii="Arial" w:hAnsi="Arial" w:cs="Arial"/>
      <w:b/>
      <w:bCs/>
      <w:i/>
      <w:iCs/>
      <w:noProof w:val="0"/>
      <w:color w:val="FF0000"/>
      <w:sz w:val="16"/>
      <w:szCs w:val="16"/>
    </w:rPr>
  </w:style>
  <w:style w:type="paragraph" w:customStyle="1" w:styleId="xl538">
    <w:name w:val="xl538"/>
    <w:basedOn w:val="Normal"/>
    <w:rsid w:val="00090C95"/>
    <w:pPr>
      <w:pBdr>
        <w:top w:val="single" w:sz="8" w:space="0" w:color="auto"/>
        <w:left w:val="single" w:sz="8" w:space="0" w:color="auto"/>
      </w:pBdr>
      <w:spacing w:before="100" w:beforeAutospacing="1" w:after="100" w:afterAutospacing="1"/>
      <w:jc w:val="center"/>
    </w:pPr>
    <w:rPr>
      <w:rFonts w:ascii="Arial" w:hAnsi="Arial" w:cs="Arial"/>
      <w:b/>
      <w:bCs/>
      <w:i/>
      <w:iCs/>
      <w:noProof w:val="0"/>
      <w:color w:val="FF0000"/>
      <w:sz w:val="16"/>
      <w:szCs w:val="16"/>
    </w:rPr>
  </w:style>
  <w:style w:type="paragraph" w:customStyle="1" w:styleId="xl539">
    <w:name w:val="xl539"/>
    <w:basedOn w:val="Normal"/>
    <w:rsid w:val="00090C95"/>
    <w:pPr>
      <w:pBdr>
        <w:left w:val="single" w:sz="8" w:space="0" w:color="auto"/>
        <w:bottom w:val="single" w:sz="8" w:space="0" w:color="auto"/>
      </w:pBdr>
      <w:spacing w:before="100" w:beforeAutospacing="1" w:after="100" w:afterAutospacing="1"/>
      <w:jc w:val="center"/>
    </w:pPr>
    <w:rPr>
      <w:rFonts w:ascii="Arial" w:hAnsi="Arial" w:cs="Arial"/>
      <w:b/>
      <w:bCs/>
      <w:i/>
      <w:iCs/>
      <w:noProof w:val="0"/>
      <w:color w:val="FF0000"/>
      <w:sz w:val="16"/>
      <w:szCs w:val="16"/>
    </w:rPr>
  </w:style>
  <w:style w:type="paragraph" w:customStyle="1" w:styleId="xl540">
    <w:name w:val="xl540"/>
    <w:basedOn w:val="Normal"/>
    <w:rsid w:val="00090C9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i/>
      <w:iCs/>
      <w:noProof w:val="0"/>
      <w:color w:val="FF0000"/>
      <w:sz w:val="16"/>
      <w:szCs w:val="16"/>
    </w:rPr>
  </w:style>
  <w:style w:type="paragraph" w:customStyle="1" w:styleId="xl541">
    <w:name w:val="xl541"/>
    <w:basedOn w:val="Normal"/>
    <w:rsid w:val="00090C95"/>
    <w:pPr>
      <w:pBdr>
        <w:left w:val="single" w:sz="8" w:space="0" w:color="auto"/>
        <w:bottom w:val="single" w:sz="8" w:space="0" w:color="auto"/>
      </w:pBdr>
      <w:spacing w:before="100" w:beforeAutospacing="1" w:after="100" w:afterAutospacing="1"/>
      <w:jc w:val="center"/>
    </w:pPr>
    <w:rPr>
      <w:rFonts w:ascii="Arial" w:hAnsi="Arial" w:cs="Arial"/>
      <w:b/>
      <w:bCs/>
      <w:i/>
      <w:iCs/>
      <w:noProof w:val="0"/>
      <w:color w:val="FF0000"/>
      <w:sz w:val="16"/>
      <w:szCs w:val="16"/>
    </w:rPr>
  </w:style>
  <w:style w:type="paragraph" w:customStyle="1" w:styleId="xl542">
    <w:name w:val="xl542"/>
    <w:basedOn w:val="Normal"/>
    <w:rsid w:val="00090C95"/>
    <w:pPr>
      <w:pBdr>
        <w:top w:val="single" w:sz="8" w:space="0" w:color="auto"/>
        <w:bottom w:val="single" w:sz="8" w:space="0" w:color="auto"/>
      </w:pBdr>
      <w:spacing w:before="100" w:beforeAutospacing="1" w:after="100" w:afterAutospacing="1"/>
      <w:jc w:val="center"/>
    </w:pPr>
    <w:rPr>
      <w:rFonts w:ascii="Arial" w:hAnsi="Arial" w:cs="Arial"/>
      <w:b/>
      <w:bCs/>
      <w:noProof w:val="0"/>
      <w:color w:val="FF0000"/>
      <w:sz w:val="16"/>
      <w:szCs w:val="16"/>
    </w:rPr>
  </w:style>
  <w:style w:type="paragraph" w:customStyle="1" w:styleId="xl543">
    <w:name w:val="xl543"/>
    <w:basedOn w:val="Normal"/>
    <w:rsid w:val="000B45F9"/>
    <w:pPr>
      <w:pBdr>
        <w:left w:val="single" w:sz="4" w:space="0" w:color="auto"/>
        <w:right w:val="single" w:sz="4" w:space="0" w:color="auto"/>
      </w:pBdr>
      <w:spacing w:before="100" w:beforeAutospacing="1" w:after="100" w:afterAutospacing="1"/>
      <w:jc w:val="right"/>
    </w:pPr>
    <w:rPr>
      <w:rFonts w:ascii="Times New Roman" w:hAnsi="Times New Roman"/>
      <w:b/>
      <w:bCs/>
      <w:noProof w:val="0"/>
      <w:sz w:val="16"/>
      <w:szCs w:val="16"/>
    </w:rPr>
  </w:style>
  <w:style w:type="paragraph" w:customStyle="1" w:styleId="xl544">
    <w:name w:val="xl544"/>
    <w:basedOn w:val="Normal"/>
    <w:rsid w:val="0092269E"/>
    <w:pPr>
      <w:pBdr>
        <w:left w:val="single" w:sz="8"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45">
    <w:name w:val="xl545"/>
    <w:basedOn w:val="Normal"/>
    <w:rsid w:val="0092269E"/>
    <w:pPr>
      <w:pBdr>
        <w:top w:val="single" w:sz="8"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46">
    <w:name w:val="xl546"/>
    <w:basedOn w:val="Normal"/>
    <w:rsid w:val="0092269E"/>
    <w:pPr>
      <w:pBdr>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47">
    <w:name w:val="xl547"/>
    <w:basedOn w:val="Normal"/>
    <w:rsid w:val="0092269E"/>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48">
    <w:name w:val="xl548"/>
    <w:basedOn w:val="Normal"/>
    <w:rsid w:val="0092269E"/>
    <w:pPr>
      <w:pBdr>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49">
    <w:name w:val="xl549"/>
    <w:basedOn w:val="Normal"/>
    <w:rsid w:val="0092269E"/>
    <w:pPr>
      <w:pBdr>
        <w:top w:val="single" w:sz="8" w:space="0" w:color="auto"/>
        <w:left w:val="single" w:sz="4" w:space="0" w:color="auto"/>
        <w:right w:val="single" w:sz="4" w:space="0" w:color="auto"/>
      </w:pBdr>
      <w:spacing w:before="100" w:beforeAutospacing="1" w:after="100" w:afterAutospacing="1"/>
      <w:jc w:val="right"/>
    </w:pPr>
    <w:rPr>
      <w:rFonts w:ascii="Times New Roman" w:hAnsi="Times New Roman"/>
      <w:b/>
      <w:bCs/>
      <w:noProof w:val="0"/>
      <w:sz w:val="16"/>
      <w:szCs w:val="16"/>
    </w:rPr>
  </w:style>
  <w:style w:type="paragraph" w:customStyle="1" w:styleId="xl550">
    <w:name w:val="xl550"/>
    <w:basedOn w:val="Normal"/>
    <w:rsid w:val="0092269E"/>
    <w:pPr>
      <w:pBdr>
        <w:left w:val="single" w:sz="4" w:space="0" w:color="auto"/>
        <w:right w:val="single" w:sz="4" w:space="0" w:color="auto"/>
      </w:pBdr>
      <w:spacing w:before="100" w:beforeAutospacing="1" w:after="100" w:afterAutospacing="1"/>
      <w:jc w:val="right"/>
    </w:pPr>
    <w:rPr>
      <w:rFonts w:ascii="Times New Roman" w:hAnsi="Times New Roman"/>
      <w:b/>
      <w:bCs/>
      <w:noProof w:val="0"/>
      <w:sz w:val="16"/>
      <w:szCs w:val="16"/>
    </w:rPr>
  </w:style>
  <w:style w:type="paragraph" w:customStyle="1" w:styleId="xl551">
    <w:name w:val="xl551"/>
    <w:basedOn w:val="Normal"/>
    <w:rsid w:val="0092269E"/>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noProof w:val="0"/>
      <w:sz w:val="16"/>
      <w:szCs w:val="16"/>
    </w:rPr>
  </w:style>
  <w:style w:type="paragraph" w:customStyle="1" w:styleId="xl552">
    <w:name w:val="xl552"/>
    <w:basedOn w:val="Normal"/>
    <w:rsid w:val="0092269E"/>
    <w:pPr>
      <w:pBdr>
        <w:top w:val="single" w:sz="8" w:space="0" w:color="auto"/>
        <w:bottom w:val="single" w:sz="8" w:space="0" w:color="auto"/>
      </w:pBdr>
      <w:spacing w:before="100" w:beforeAutospacing="1" w:after="100" w:afterAutospacing="1"/>
      <w:jc w:val="center"/>
    </w:pPr>
    <w:rPr>
      <w:rFonts w:ascii="Times New Roman" w:hAnsi="Times New Roman"/>
      <w:noProof w:val="0"/>
      <w:sz w:val="16"/>
      <w:szCs w:val="16"/>
    </w:rPr>
  </w:style>
  <w:style w:type="paragraph" w:customStyle="1" w:styleId="xl553">
    <w:name w:val="xl553"/>
    <w:basedOn w:val="Normal"/>
    <w:rsid w:val="0092269E"/>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noProof w:val="0"/>
      <w:sz w:val="16"/>
      <w:szCs w:val="16"/>
    </w:rPr>
  </w:style>
  <w:style w:type="paragraph" w:customStyle="1" w:styleId="xl554">
    <w:name w:val="xl554"/>
    <w:basedOn w:val="Normal"/>
    <w:rsid w:val="0092269E"/>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noProof w:val="0"/>
      <w:sz w:val="16"/>
      <w:szCs w:val="16"/>
    </w:rPr>
  </w:style>
  <w:style w:type="paragraph" w:customStyle="1" w:styleId="xl555">
    <w:name w:val="xl555"/>
    <w:basedOn w:val="Normal"/>
    <w:rsid w:val="0092269E"/>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sz w:val="16"/>
      <w:szCs w:val="16"/>
    </w:rPr>
  </w:style>
  <w:style w:type="paragraph" w:customStyle="1" w:styleId="xl556">
    <w:name w:val="xl556"/>
    <w:basedOn w:val="Normal"/>
    <w:rsid w:val="0092269E"/>
    <w:pPr>
      <w:pBdr>
        <w:bottom w:val="single" w:sz="8" w:space="0" w:color="auto"/>
        <w:right w:val="single" w:sz="8" w:space="0" w:color="auto"/>
      </w:pBdr>
      <w:spacing w:before="100" w:beforeAutospacing="1" w:after="100" w:afterAutospacing="1"/>
      <w:jc w:val="center"/>
    </w:pPr>
    <w:rPr>
      <w:rFonts w:ascii="Arial" w:hAnsi="Arial" w:cs="Arial"/>
      <w:b/>
      <w:bCs/>
      <w:noProof w:val="0"/>
      <w:sz w:val="16"/>
      <w:szCs w:val="16"/>
    </w:rPr>
  </w:style>
  <w:style w:type="paragraph" w:styleId="CommentSubject">
    <w:name w:val="annotation subject"/>
    <w:basedOn w:val="CommentText"/>
    <w:next w:val="CommentText"/>
    <w:link w:val="CommentSubjectChar"/>
    <w:rsid w:val="00F64A01"/>
    <w:rPr>
      <w:b/>
      <w:bCs/>
    </w:rPr>
  </w:style>
  <w:style w:type="character" w:customStyle="1" w:styleId="CommentSubjectChar">
    <w:name w:val="Comment Subject Char"/>
    <w:link w:val="CommentSubject"/>
    <w:rsid w:val="00F64A01"/>
    <w:rPr>
      <w:rFonts w:ascii="Verdana" w:hAnsi="Verdana"/>
      <w:b/>
      <w:bCs/>
      <w:noProof/>
      <w:lang w:val="sr-Latn-CS"/>
    </w:rPr>
  </w:style>
  <w:style w:type="paragraph" w:styleId="ListParagraph">
    <w:name w:val="List Paragraph"/>
    <w:basedOn w:val="Normal"/>
    <w:uiPriority w:val="34"/>
    <w:qFormat/>
    <w:rsid w:val="00386C4F"/>
    <w:pPr>
      <w:widowControl w:val="0"/>
      <w:autoSpaceDE w:val="0"/>
      <w:autoSpaceDN w:val="0"/>
      <w:adjustRightInd w:val="0"/>
      <w:ind w:left="720"/>
      <w:contextualSpacing/>
      <w:jc w:val="left"/>
    </w:pPr>
    <w:rPr>
      <w:rFonts w:ascii="Arial" w:hAnsi="Arial" w:cs="Arial"/>
      <w:noProof w:val="0"/>
      <w:sz w:val="20"/>
      <w:szCs w:val="20"/>
      <w:lang w:val="en-US"/>
    </w:rPr>
  </w:style>
  <w:style w:type="paragraph" w:customStyle="1" w:styleId="HEDING5">
    <w:name w:val="HEDING 5"/>
    <w:basedOn w:val="Normal"/>
    <w:link w:val="HEDING5Char"/>
    <w:uiPriority w:val="99"/>
    <w:rsid w:val="0084112D"/>
    <w:pPr>
      <w:widowControl w:val="0"/>
      <w:autoSpaceDE w:val="0"/>
      <w:autoSpaceDN w:val="0"/>
      <w:adjustRightInd w:val="0"/>
      <w:ind w:right="29" w:firstLine="720"/>
      <w:outlineLvl w:val="0"/>
    </w:pPr>
    <w:rPr>
      <w:b/>
      <w:i/>
      <w:noProof w:val="0"/>
      <w:spacing w:val="-4"/>
      <w:szCs w:val="20"/>
      <w:lang w:val="en-US"/>
    </w:rPr>
  </w:style>
  <w:style w:type="character" w:customStyle="1" w:styleId="HEDING5Char">
    <w:name w:val="HEDING 5 Char"/>
    <w:link w:val="HEDING5"/>
    <w:uiPriority w:val="99"/>
    <w:locked/>
    <w:rsid w:val="0084112D"/>
    <w:rPr>
      <w:rFonts w:ascii="Verdana" w:hAnsi="Verdana"/>
      <w:b/>
      <w:i/>
      <w:spacing w:val="-4"/>
      <w:sz w:val="22"/>
      <w:lang w:val="en-US" w:eastAsia="en-US"/>
    </w:rPr>
  </w:style>
  <w:style w:type="paragraph" w:customStyle="1" w:styleId="Normal11">
    <w:name w:val="Normal11"/>
    <w:basedOn w:val="Normal"/>
    <w:uiPriority w:val="99"/>
    <w:rsid w:val="0080425B"/>
    <w:pPr>
      <w:spacing w:before="100" w:beforeAutospacing="1" w:after="100" w:afterAutospacing="1"/>
      <w:jc w:val="left"/>
    </w:pPr>
    <w:rPr>
      <w:rFonts w:ascii="Times New Roman" w:hAnsi="Times New Roman"/>
      <w:noProof w:val="0"/>
      <w:sz w:val="24"/>
      <w:lang w:val="en-US"/>
    </w:rPr>
  </w:style>
  <w:style w:type="character" w:customStyle="1" w:styleId="Heading1Char">
    <w:name w:val="Heading 1 Char"/>
    <w:aliases w:val="Naslov 1 Char"/>
    <w:link w:val="Heading1"/>
    <w:rsid w:val="00AD4FBF"/>
    <w:rPr>
      <w:rFonts w:ascii="Verdana" w:hAnsi="Verdana" w:cs="Arial"/>
      <w:b/>
      <w:bCs/>
      <w:noProof/>
      <w:kern w:val="32"/>
      <w:sz w:val="28"/>
      <w:szCs w:val="32"/>
      <w:lang w:val="sr-Latn-CS" w:eastAsia="en-US"/>
    </w:rPr>
  </w:style>
  <w:style w:type="character" w:customStyle="1" w:styleId="Heading2Char">
    <w:name w:val="Heading 2 Char"/>
    <w:aliases w:val="Naslov 2 Char"/>
    <w:link w:val="Heading2"/>
    <w:rsid w:val="00AD4FBF"/>
    <w:rPr>
      <w:rFonts w:ascii="Verdana" w:hAnsi="Verdana" w:cs="Arial"/>
      <w:bCs/>
      <w:iCs/>
      <w:noProof/>
      <w:sz w:val="24"/>
      <w:szCs w:val="28"/>
      <w:lang w:val="sr-Latn-CS" w:eastAsia="en-US"/>
    </w:rPr>
  </w:style>
  <w:style w:type="character" w:customStyle="1" w:styleId="Heading3Char">
    <w:name w:val="Heading 3 Char"/>
    <w:aliases w:val="Naslov 3 Char"/>
    <w:link w:val="Heading3"/>
    <w:rsid w:val="00AD4FBF"/>
    <w:rPr>
      <w:rFonts w:ascii="Arial" w:hAnsi="Arial" w:cs="Arial"/>
      <w:b/>
      <w:bCs/>
      <w:noProof/>
      <w:sz w:val="26"/>
      <w:szCs w:val="26"/>
      <w:lang w:val="sr-Latn-CS" w:eastAsia="en-US"/>
    </w:rPr>
  </w:style>
  <w:style w:type="character" w:customStyle="1" w:styleId="Heading4Char">
    <w:name w:val="Heading 4 Char"/>
    <w:link w:val="Heading4"/>
    <w:rsid w:val="00AD4FBF"/>
    <w:rPr>
      <w:b/>
      <w:bCs/>
      <w:noProof/>
      <w:sz w:val="28"/>
      <w:szCs w:val="28"/>
      <w:lang w:val="sr-Latn-CS" w:eastAsia="en-US"/>
    </w:rPr>
  </w:style>
  <w:style w:type="character" w:customStyle="1" w:styleId="Heading5Char">
    <w:name w:val="Heading 5 Char"/>
    <w:link w:val="Heading5"/>
    <w:rsid w:val="00AD4FBF"/>
    <w:rPr>
      <w:rFonts w:ascii="Verdana" w:hAnsi="Verdana"/>
      <w:b/>
      <w:bCs/>
      <w:i/>
      <w:iCs/>
      <w:noProof/>
      <w:sz w:val="26"/>
      <w:szCs w:val="26"/>
      <w:lang w:val="sr-Latn-CS" w:eastAsia="en-US"/>
    </w:rPr>
  </w:style>
  <w:style w:type="character" w:customStyle="1" w:styleId="Heading6Char">
    <w:name w:val="Heading 6 Char"/>
    <w:link w:val="Heading6"/>
    <w:rsid w:val="00AD4FBF"/>
    <w:rPr>
      <w:b/>
      <w:bCs/>
      <w:noProof/>
      <w:sz w:val="22"/>
      <w:szCs w:val="22"/>
      <w:lang w:val="sr-Latn-CS" w:eastAsia="en-US"/>
    </w:rPr>
  </w:style>
  <w:style w:type="character" w:customStyle="1" w:styleId="Heading7Char">
    <w:name w:val="Heading 7 Char"/>
    <w:link w:val="Heading7"/>
    <w:rsid w:val="00AD4FBF"/>
    <w:rPr>
      <w:noProof/>
      <w:sz w:val="24"/>
      <w:szCs w:val="24"/>
      <w:lang w:val="sr-Latn-CS" w:eastAsia="en-US"/>
    </w:rPr>
  </w:style>
  <w:style w:type="character" w:customStyle="1" w:styleId="Heading8Char">
    <w:name w:val="Heading 8 Char"/>
    <w:link w:val="Heading8"/>
    <w:rsid w:val="00AD4FBF"/>
    <w:rPr>
      <w:i/>
      <w:iCs/>
      <w:noProof/>
      <w:sz w:val="24"/>
      <w:szCs w:val="24"/>
      <w:lang w:val="sr-Latn-CS" w:eastAsia="en-US"/>
    </w:rPr>
  </w:style>
  <w:style w:type="character" w:customStyle="1" w:styleId="Heading9Char">
    <w:name w:val="Heading 9 Char"/>
    <w:link w:val="Heading9"/>
    <w:rsid w:val="00AD4FBF"/>
    <w:rPr>
      <w:rFonts w:ascii="Arial" w:hAnsi="Arial" w:cs="Arial"/>
      <w:noProof/>
      <w:sz w:val="22"/>
      <w:szCs w:val="22"/>
      <w:lang w:val="sr-Latn-CS" w:eastAsia="en-US"/>
    </w:rPr>
  </w:style>
  <w:style w:type="character" w:customStyle="1" w:styleId="BodyTextChar">
    <w:name w:val="Body Text Char"/>
    <w:link w:val="BodyText"/>
    <w:rsid w:val="00AD4FBF"/>
    <w:rPr>
      <w:rFonts w:ascii="Verdana" w:hAnsi="Verdana"/>
      <w:noProof/>
      <w:sz w:val="22"/>
      <w:szCs w:val="24"/>
      <w:lang w:val="sr-Latn-CS" w:eastAsia="en-US"/>
    </w:rPr>
  </w:style>
  <w:style w:type="character" w:customStyle="1" w:styleId="BodyText2Char">
    <w:name w:val="Body Text 2 Char"/>
    <w:link w:val="BodyText2"/>
    <w:rsid w:val="00AD4FBF"/>
    <w:rPr>
      <w:rFonts w:ascii="Verdana" w:hAnsi="Verdana"/>
      <w:noProof/>
      <w:sz w:val="22"/>
      <w:szCs w:val="24"/>
      <w:lang w:val="sr-Latn-CS" w:eastAsia="en-US"/>
    </w:rPr>
  </w:style>
  <w:style w:type="character" w:customStyle="1" w:styleId="BodyText3Char">
    <w:name w:val="Body Text 3 Char"/>
    <w:link w:val="BodyText3"/>
    <w:rsid w:val="00AD4FBF"/>
    <w:rPr>
      <w:rFonts w:ascii="Verdana" w:hAnsi="Verdana"/>
      <w:noProof/>
      <w:sz w:val="16"/>
      <w:szCs w:val="16"/>
      <w:lang w:val="sr-Latn-CS" w:eastAsia="en-US"/>
    </w:rPr>
  </w:style>
  <w:style w:type="character" w:customStyle="1" w:styleId="BodyTextFirstIndentChar">
    <w:name w:val="Body Text First Indent Char"/>
    <w:link w:val="BodyTextFirstIndent"/>
    <w:rsid w:val="00AD4FBF"/>
    <w:rPr>
      <w:rFonts w:ascii="Verdana" w:hAnsi="Verdana"/>
      <w:noProof/>
      <w:sz w:val="22"/>
      <w:szCs w:val="24"/>
      <w:lang w:val="sr-Latn-CS" w:eastAsia="en-US"/>
    </w:rPr>
  </w:style>
  <w:style w:type="character" w:customStyle="1" w:styleId="BodyTextIndentChar">
    <w:name w:val="Body Text Indent Char"/>
    <w:link w:val="BodyTextIndent"/>
    <w:rsid w:val="00AD4FBF"/>
    <w:rPr>
      <w:rFonts w:ascii="Verdana" w:hAnsi="Verdana"/>
      <w:noProof/>
      <w:sz w:val="22"/>
      <w:szCs w:val="24"/>
      <w:lang w:val="sr-Latn-CS" w:eastAsia="en-US"/>
    </w:rPr>
  </w:style>
  <w:style w:type="character" w:customStyle="1" w:styleId="BodyTextFirstIndent2Char">
    <w:name w:val="Body Text First Indent 2 Char"/>
    <w:link w:val="BodyTextFirstIndent2"/>
    <w:rsid w:val="00AD4FBF"/>
    <w:rPr>
      <w:rFonts w:ascii="Verdana" w:hAnsi="Verdana"/>
      <w:noProof/>
      <w:sz w:val="22"/>
      <w:szCs w:val="24"/>
      <w:lang w:val="sr-Latn-CS" w:eastAsia="en-US"/>
    </w:rPr>
  </w:style>
  <w:style w:type="character" w:customStyle="1" w:styleId="BodyTextIndent2Char">
    <w:name w:val="Body Text Indent 2 Char"/>
    <w:link w:val="BodyTextIndent2"/>
    <w:rsid w:val="00AD4FBF"/>
    <w:rPr>
      <w:rFonts w:ascii="Verdana" w:hAnsi="Verdana"/>
      <w:noProof/>
      <w:sz w:val="22"/>
      <w:szCs w:val="24"/>
      <w:lang w:val="sr-Latn-CS" w:eastAsia="en-US"/>
    </w:rPr>
  </w:style>
  <w:style w:type="character" w:customStyle="1" w:styleId="BodyTextIndent3Char">
    <w:name w:val="Body Text Indent 3 Char"/>
    <w:link w:val="BodyTextIndent3"/>
    <w:rsid w:val="00AD4FBF"/>
    <w:rPr>
      <w:rFonts w:ascii="Verdana" w:hAnsi="Verdana"/>
      <w:noProof/>
      <w:sz w:val="16"/>
      <w:szCs w:val="16"/>
      <w:lang w:val="sr-Latn-CS" w:eastAsia="en-US"/>
    </w:rPr>
  </w:style>
  <w:style w:type="character" w:customStyle="1" w:styleId="ClosingChar">
    <w:name w:val="Closing Char"/>
    <w:link w:val="Closing"/>
    <w:rsid w:val="00AD4FBF"/>
    <w:rPr>
      <w:rFonts w:ascii="Verdana" w:hAnsi="Verdana"/>
      <w:noProof/>
      <w:sz w:val="22"/>
      <w:szCs w:val="24"/>
      <w:lang w:val="sr-Latn-CS" w:eastAsia="en-US"/>
    </w:rPr>
  </w:style>
  <w:style w:type="character" w:customStyle="1" w:styleId="DateChar">
    <w:name w:val="Date Char"/>
    <w:link w:val="Date"/>
    <w:rsid w:val="00AD4FBF"/>
    <w:rPr>
      <w:rFonts w:ascii="Verdana" w:hAnsi="Verdana"/>
      <w:noProof/>
      <w:sz w:val="22"/>
      <w:szCs w:val="24"/>
      <w:lang w:val="sr-Latn-CS" w:eastAsia="en-US"/>
    </w:rPr>
  </w:style>
  <w:style w:type="character" w:customStyle="1" w:styleId="DocumentMapChar">
    <w:name w:val="Document Map Char"/>
    <w:link w:val="DocumentMap"/>
    <w:semiHidden/>
    <w:rsid w:val="00AD4FBF"/>
    <w:rPr>
      <w:rFonts w:ascii="Tahoma" w:hAnsi="Tahoma" w:cs="Tahoma"/>
      <w:noProof/>
      <w:sz w:val="22"/>
      <w:szCs w:val="24"/>
      <w:shd w:val="clear" w:color="auto" w:fill="000080"/>
      <w:lang w:val="sr-Latn-CS" w:eastAsia="en-US"/>
    </w:rPr>
  </w:style>
  <w:style w:type="character" w:customStyle="1" w:styleId="E-mailSignatureChar">
    <w:name w:val="E-mail Signature Char"/>
    <w:link w:val="E-mailSignature"/>
    <w:rsid w:val="00AD4FBF"/>
    <w:rPr>
      <w:rFonts w:ascii="Verdana" w:hAnsi="Verdana"/>
      <w:noProof/>
      <w:sz w:val="22"/>
      <w:szCs w:val="24"/>
      <w:lang w:val="sr-Latn-CS" w:eastAsia="en-US"/>
    </w:rPr>
  </w:style>
  <w:style w:type="character" w:customStyle="1" w:styleId="EndnoteTextChar">
    <w:name w:val="Endnote Text Char"/>
    <w:link w:val="EndnoteText"/>
    <w:semiHidden/>
    <w:rsid w:val="00AD4FBF"/>
    <w:rPr>
      <w:rFonts w:ascii="Verdana" w:hAnsi="Verdana"/>
      <w:noProof/>
      <w:lang w:val="sr-Latn-CS" w:eastAsia="en-US"/>
    </w:rPr>
  </w:style>
  <w:style w:type="character" w:customStyle="1" w:styleId="FootnoteTextChar">
    <w:name w:val="Footnote Text Char"/>
    <w:link w:val="FootnoteText"/>
    <w:semiHidden/>
    <w:rsid w:val="00AD4FBF"/>
    <w:rPr>
      <w:rFonts w:ascii="Verdana" w:hAnsi="Verdana"/>
      <w:noProof/>
      <w:lang w:val="sr-Latn-CS" w:eastAsia="en-US"/>
    </w:rPr>
  </w:style>
  <w:style w:type="character" w:customStyle="1" w:styleId="HeaderChar">
    <w:name w:val="Header Char"/>
    <w:link w:val="Header"/>
    <w:rsid w:val="00AD4FBF"/>
    <w:rPr>
      <w:rFonts w:ascii="Verdana" w:hAnsi="Verdana"/>
      <w:noProof/>
      <w:sz w:val="22"/>
      <w:szCs w:val="24"/>
      <w:lang w:val="sr-Latn-CS" w:eastAsia="en-US"/>
    </w:rPr>
  </w:style>
  <w:style w:type="character" w:customStyle="1" w:styleId="HTMLAddressChar">
    <w:name w:val="HTML Address Char"/>
    <w:link w:val="HTMLAddress"/>
    <w:rsid w:val="00AD4FBF"/>
    <w:rPr>
      <w:rFonts w:ascii="Verdana" w:hAnsi="Verdana"/>
      <w:i/>
      <w:iCs/>
      <w:noProof/>
      <w:sz w:val="22"/>
      <w:szCs w:val="24"/>
      <w:lang w:val="sr-Latn-CS" w:eastAsia="en-US"/>
    </w:rPr>
  </w:style>
  <w:style w:type="character" w:customStyle="1" w:styleId="HTMLPreformattedChar">
    <w:name w:val="HTML Preformatted Char"/>
    <w:link w:val="HTMLPreformatted"/>
    <w:rsid w:val="00AD4FBF"/>
    <w:rPr>
      <w:rFonts w:ascii="Courier New" w:hAnsi="Courier New" w:cs="Courier New"/>
      <w:noProof/>
      <w:lang w:val="sr-Latn-CS" w:eastAsia="en-US"/>
    </w:rPr>
  </w:style>
  <w:style w:type="character" w:customStyle="1" w:styleId="MacroTextChar">
    <w:name w:val="Macro Text Char"/>
    <w:link w:val="MacroText"/>
    <w:semiHidden/>
    <w:rsid w:val="00AD4FBF"/>
    <w:rPr>
      <w:rFonts w:ascii="Courier New" w:hAnsi="Courier New" w:cs="Courier New"/>
      <w:noProof/>
      <w:lang w:val="sr-Latn-CS" w:eastAsia="en-US"/>
    </w:rPr>
  </w:style>
  <w:style w:type="character" w:customStyle="1" w:styleId="MessageHeaderChar">
    <w:name w:val="Message Header Char"/>
    <w:link w:val="MessageHeader"/>
    <w:rsid w:val="00AD4FBF"/>
    <w:rPr>
      <w:rFonts w:ascii="Arial" w:hAnsi="Arial" w:cs="Arial"/>
      <w:noProof/>
      <w:sz w:val="24"/>
      <w:szCs w:val="24"/>
      <w:shd w:val="pct20" w:color="auto" w:fill="auto"/>
      <w:lang w:val="sr-Latn-CS" w:eastAsia="en-US"/>
    </w:rPr>
  </w:style>
  <w:style w:type="character" w:customStyle="1" w:styleId="NoteHeadingChar">
    <w:name w:val="Note Heading Char"/>
    <w:link w:val="NoteHeading"/>
    <w:rsid w:val="00AD4FBF"/>
    <w:rPr>
      <w:rFonts w:ascii="Verdana" w:hAnsi="Verdana"/>
      <w:noProof/>
      <w:sz w:val="22"/>
      <w:szCs w:val="24"/>
      <w:lang w:val="sr-Latn-CS" w:eastAsia="en-US"/>
    </w:rPr>
  </w:style>
  <w:style w:type="character" w:customStyle="1" w:styleId="PlainTextChar">
    <w:name w:val="Plain Text Char"/>
    <w:link w:val="PlainText"/>
    <w:rsid w:val="00AD4FBF"/>
    <w:rPr>
      <w:rFonts w:ascii="Courier New" w:hAnsi="Courier New" w:cs="Courier New"/>
      <w:noProof/>
      <w:lang w:val="sr-Latn-CS" w:eastAsia="en-US"/>
    </w:rPr>
  </w:style>
  <w:style w:type="character" w:customStyle="1" w:styleId="SalutationChar">
    <w:name w:val="Salutation Char"/>
    <w:link w:val="Salutation"/>
    <w:rsid w:val="00AD4FBF"/>
    <w:rPr>
      <w:rFonts w:ascii="Verdana" w:hAnsi="Verdana"/>
      <w:noProof/>
      <w:sz w:val="22"/>
      <w:szCs w:val="24"/>
      <w:lang w:val="sr-Latn-CS" w:eastAsia="en-US"/>
    </w:rPr>
  </w:style>
  <w:style w:type="character" w:customStyle="1" w:styleId="SignatureChar">
    <w:name w:val="Signature Char"/>
    <w:link w:val="Signature"/>
    <w:rsid w:val="00AD4FBF"/>
    <w:rPr>
      <w:rFonts w:ascii="Verdana" w:hAnsi="Verdana"/>
      <w:noProof/>
      <w:sz w:val="22"/>
      <w:szCs w:val="24"/>
      <w:lang w:val="sr-Latn-CS" w:eastAsia="en-US"/>
    </w:rPr>
  </w:style>
  <w:style w:type="character" w:customStyle="1" w:styleId="SubtitleChar">
    <w:name w:val="Subtitle Char"/>
    <w:link w:val="Subtitle"/>
    <w:rsid w:val="00AD4FBF"/>
    <w:rPr>
      <w:rFonts w:ascii="Arial" w:hAnsi="Arial" w:cs="Arial"/>
      <w:noProof/>
      <w:sz w:val="24"/>
      <w:szCs w:val="24"/>
      <w:lang w:val="sr-Latn-CS" w:eastAsia="en-US"/>
    </w:rPr>
  </w:style>
  <w:style w:type="character" w:customStyle="1" w:styleId="TitleChar">
    <w:name w:val="Title Char"/>
    <w:link w:val="Title"/>
    <w:rsid w:val="00AD4FBF"/>
    <w:rPr>
      <w:rFonts w:ascii="Arial" w:hAnsi="Arial" w:cs="Arial"/>
      <w:b/>
      <w:bCs/>
      <w:noProof/>
      <w:kern w:val="28"/>
      <w:sz w:val="32"/>
      <w:szCs w:val="32"/>
      <w:lang w:val="sr-Latn-CS" w:eastAsia="en-US"/>
    </w:rPr>
  </w:style>
  <w:style w:type="character" w:customStyle="1" w:styleId="BalloonTextChar">
    <w:name w:val="Balloon Text Char"/>
    <w:link w:val="BalloonText"/>
    <w:semiHidden/>
    <w:rsid w:val="00AD4FBF"/>
    <w:rPr>
      <w:rFonts w:ascii="Tahoma" w:hAnsi="Tahoma" w:cs="Tahoma"/>
      <w:noProof/>
      <w:sz w:val="16"/>
      <w:szCs w:val="16"/>
      <w:lang w:val="sr-Latn-CS" w:eastAsia="en-US"/>
    </w:rPr>
  </w:style>
  <w:style w:type="paragraph" w:customStyle="1" w:styleId="font5">
    <w:name w:val="font5"/>
    <w:basedOn w:val="Normal"/>
    <w:rsid w:val="00AD4FBF"/>
    <w:pPr>
      <w:spacing w:before="100" w:beforeAutospacing="1" w:after="100" w:afterAutospacing="1"/>
      <w:jc w:val="left"/>
    </w:pPr>
    <w:rPr>
      <w:rFonts w:ascii="Calibri" w:hAnsi="Calibri"/>
      <w:noProof w:val="0"/>
      <w:sz w:val="16"/>
      <w:szCs w:val="16"/>
    </w:rPr>
  </w:style>
  <w:style w:type="paragraph" w:customStyle="1" w:styleId="font6">
    <w:name w:val="font6"/>
    <w:basedOn w:val="Normal"/>
    <w:rsid w:val="00AD4FBF"/>
    <w:pPr>
      <w:spacing w:before="100" w:beforeAutospacing="1" w:after="100" w:afterAutospacing="1"/>
      <w:jc w:val="left"/>
    </w:pPr>
    <w:rPr>
      <w:rFonts w:ascii="Calibri" w:hAnsi="Calibri"/>
      <w:b/>
      <w:bCs/>
      <w:noProof w:val="0"/>
      <w:sz w:val="16"/>
      <w:szCs w:val="16"/>
    </w:rPr>
  </w:style>
  <w:style w:type="paragraph" w:customStyle="1" w:styleId="Normal2">
    <w:name w:val="Normal2"/>
    <w:basedOn w:val="Normal"/>
    <w:rsid w:val="00996B7C"/>
    <w:pPr>
      <w:spacing w:before="100" w:beforeAutospacing="1" w:after="100" w:afterAutospacing="1"/>
      <w:jc w:val="left"/>
    </w:pPr>
    <w:rPr>
      <w:rFonts w:ascii="Arial" w:hAnsi="Arial" w:cs="Arial"/>
      <w:noProof w:val="0"/>
      <w:szCs w:val="22"/>
    </w:rPr>
  </w:style>
  <w:style w:type="paragraph" w:customStyle="1" w:styleId="Normal20">
    <w:name w:val="Normal2"/>
    <w:basedOn w:val="Normal"/>
    <w:rsid w:val="00996B7C"/>
    <w:pPr>
      <w:spacing w:before="100" w:beforeAutospacing="1" w:after="100" w:afterAutospacing="1"/>
      <w:jc w:val="left"/>
    </w:pPr>
    <w:rPr>
      <w:rFonts w:ascii="Arial" w:hAnsi="Arial" w:cs="Arial"/>
      <w:noProof w:val="0"/>
      <w:szCs w:val="22"/>
    </w:rPr>
  </w:style>
  <w:style w:type="paragraph" w:customStyle="1" w:styleId="wyq110---naslov-clana">
    <w:name w:val="wyq110---naslov-clana"/>
    <w:basedOn w:val="Normal"/>
    <w:rsid w:val="00996B7C"/>
    <w:pPr>
      <w:spacing w:before="240" w:after="240"/>
      <w:jc w:val="center"/>
    </w:pPr>
    <w:rPr>
      <w:rFonts w:ascii="Arial" w:hAnsi="Arial" w:cs="Arial"/>
      <w:b/>
      <w:bCs/>
      <w:noProof w:val="0"/>
      <w:sz w:val="24"/>
    </w:rPr>
  </w:style>
  <w:style w:type="character" w:customStyle="1" w:styleId="Bodytext20">
    <w:name w:val="Body text (2)_"/>
    <w:link w:val="Bodytext21"/>
    <w:rsid w:val="00943914"/>
    <w:rPr>
      <w:sz w:val="17"/>
      <w:szCs w:val="17"/>
      <w:shd w:val="clear" w:color="auto" w:fill="FFFFFF"/>
    </w:rPr>
  </w:style>
  <w:style w:type="character" w:customStyle="1" w:styleId="Bodytext0">
    <w:name w:val="Body text_"/>
    <w:link w:val="BodyText1"/>
    <w:rsid w:val="00943914"/>
    <w:rPr>
      <w:sz w:val="17"/>
      <w:szCs w:val="17"/>
      <w:shd w:val="clear" w:color="auto" w:fill="FFFFFF"/>
    </w:rPr>
  </w:style>
  <w:style w:type="character" w:customStyle="1" w:styleId="Bodytext4">
    <w:name w:val="Body text (4)_"/>
    <w:link w:val="Bodytext40"/>
    <w:rsid w:val="00943914"/>
    <w:rPr>
      <w:sz w:val="15"/>
      <w:szCs w:val="15"/>
      <w:shd w:val="clear" w:color="auto" w:fill="FFFFFF"/>
    </w:rPr>
  </w:style>
  <w:style w:type="paragraph" w:customStyle="1" w:styleId="Bodytext21">
    <w:name w:val="Body text (2)"/>
    <w:basedOn w:val="Normal"/>
    <w:link w:val="Bodytext20"/>
    <w:rsid w:val="00943914"/>
    <w:pPr>
      <w:shd w:val="clear" w:color="auto" w:fill="FFFFFF"/>
      <w:spacing w:line="0" w:lineRule="atLeast"/>
      <w:jc w:val="left"/>
    </w:pPr>
    <w:rPr>
      <w:rFonts w:ascii="Times New Roman" w:hAnsi="Times New Roman"/>
      <w:noProof w:val="0"/>
      <w:sz w:val="17"/>
      <w:szCs w:val="17"/>
    </w:rPr>
  </w:style>
  <w:style w:type="paragraph" w:customStyle="1" w:styleId="BodyText1">
    <w:name w:val="Body Text1"/>
    <w:basedOn w:val="Normal"/>
    <w:link w:val="Bodytext0"/>
    <w:rsid w:val="00943914"/>
    <w:pPr>
      <w:shd w:val="clear" w:color="auto" w:fill="FFFFFF"/>
      <w:spacing w:line="0" w:lineRule="atLeast"/>
      <w:jc w:val="left"/>
    </w:pPr>
    <w:rPr>
      <w:rFonts w:ascii="Times New Roman" w:hAnsi="Times New Roman"/>
      <w:noProof w:val="0"/>
      <w:sz w:val="17"/>
      <w:szCs w:val="17"/>
    </w:rPr>
  </w:style>
  <w:style w:type="paragraph" w:customStyle="1" w:styleId="Bodytext40">
    <w:name w:val="Body text (4)"/>
    <w:basedOn w:val="Normal"/>
    <w:link w:val="Bodytext4"/>
    <w:rsid w:val="00943914"/>
    <w:pPr>
      <w:shd w:val="clear" w:color="auto" w:fill="FFFFFF"/>
      <w:spacing w:line="0" w:lineRule="atLeast"/>
      <w:jc w:val="center"/>
    </w:pPr>
    <w:rPr>
      <w:rFonts w:ascii="Times New Roman" w:hAnsi="Times New Roman"/>
      <w:noProof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0819">
      <w:bodyDiv w:val="1"/>
      <w:marLeft w:val="0"/>
      <w:marRight w:val="0"/>
      <w:marTop w:val="0"/>
      <w:marBottom w:val="0"/>
      <w:divBdr>
        <w:top w:val="none" w:sz="0" w:space="0" w:color="auto"/>
        <w:left w:val="none" w:sz="0" w:space="0" w:color="auto"/>
        <w:bottom w:val="none" w:sz="0" w:space="0" w:color="auto"/>
        <w:right w:val="none" w:sz="0" w:space="0" w:color="auto"/>
      </w:divBdr>
    </w:div>
    <w:div w:id="33510360">
      <w:bodyDiv w:val="1"/>
      <w:marLeft w:val="0"/>
      <w:marRight w:val="0"/>
      <w:marTop w:val="0"/>
      <w:marBottom w:val="0"/>
      <w:divBdr>
        <w:top w:val="none" w:sz="0" w:space="0" w:color="auto"/>
        <w:left w:val="none" w:sz="0" w:space="0" w:color="auto"/>
        <w:bottom w:val="none" w:sz="0" w:space="0" w:color="auto"/>
        <w:right w:val="none" w:sz="0" w:space="0" w:color="auto"/>
      </w:divBdr>
    </w:div>
    <w:div w:id="46880346">
      <w:bodyDiv w:val="1"/>
      <w:marLeft w:val="0"/>
      <w:marRight w:val="0"/>
      <w:marTop w:val="0"/>
      <w:marBottom w:val="0"/>
      <w:divBdr>
        <w:top w:val="none" w:sz="0" w:space="0" w:color="auto"/>
        <w:left w:val="none" w:sz="0" w:space="0" w:color="auto"/>
        <w:bottom w:val="none" w:sz="0" w:space="0" w:color="auto"/>
        <w:right w:val="none" w:sz="0" w:space="0" w:color="auto"/>
      </w:divBdr>
      <w:divsChild>
        <w:div w:id="278538042">
          <w:marLeft w:val="0"/>
          <w:marRight w:val="0"/>
          <w:marTop w:val="0"/>
          <w:marBottom w:val="0"/>
          <w:divBdr>
            <w:top w:val="none" w:sz="0" w:space="0" w:color="auto"/>
            <w:left w:val="none" w:sz="0" w:space="0" w:color="auto"/>
            <w:bottom w:val="none" w:sz="0" w:space="0" w:color="auto"/>
            <w:right w:val="none" w:sz="0" w:space="0" w:color="auto"/>
          </w:divBdr>
          <w:divsChild>
            <w:div w:id="11163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8104">
      <w:bodyDiv w:val="1"/>
      <w:marLeft w:val="0"/>
      <w:marRight w:val="0"/>
      <w:marTop w:val="0"/>
      <w:marBottom w:val="0"/>
      <w:divBdr>
        <w:top w:val="none" w:sz="0" w:space="0" w:color="auto"/>
        <w:left w:val="none" w:sz="0" w:space="0" w:color="auto"/>
        <w:bottom w:val="none" w:sz="0" w:space="0" w:color="auto"/>
        <w:right w:val="none" w:sz="0" w:space="0" w:color="auto"/>
      </w:divBdr>
    </w:div>
    <w:div w:id="64110771">
      <w:bodyDiv w:val="1"/>
      <w:marLeft w:val="0"/>
      <w:marRight w:val="0"/>
      <w:marTop w:val="0"/>
      <w:marBottom w:val="0"/>
      <w:divBdr>
        <w:top w:val="none" w:sz="0" w:space="0" w:color="auto"/>
        <w:left w:val="none" w:sz="0" w:space="0" w:color="auto"/>
        <w:bottom w:val="none" w:sz="0" w:space="0" w:color="auto"/>
        <w:right w:val="none" w:sz="0" w:space="0" w:color="auto"/>
      </w:divBdr>
    </w:div>
    <w:div w:id="77408549">
      <w:bodyDiv w:val="1"/>
      <w:marLeft w:val="0"/>
      <w:marRight w:val="0"/>
      <w:marTop w:val="0"/>
      <w:marBottom w:val="0"/>
      <w:divBdr>
        <w:top w:val="none" w:sz="0" w:space="0" w:color="auto"/>
        <w:left w:val="none" w:sz="0" w:space="0" w:color="auto"/>
        <w:bottom w:val="none" w:sz="0" w:space="0" w:color="auto"/>
        <w:right w:val="none" w:sz="0" w:space="0" w:color="auto"/>
      </w:divBdr>
    </w:div>
    <w:div w:id="139659838">
      <w:bodyDiv w:val="1"/>
      <w:marLeft w:val="0"/>
      <w:marRight w:val="0"/>
      <w:marTop w:val="0"/>
      <w:marBottom w:val="0"/>
      <w:divBdr>
        <w:top w:val="none" w:sz="0" w:space="0" w:color="auto"/>
        <w:left w:val="none" w:sz="0" w:space="0" w:color="auto"/>
        <w:bottom w:val="none" w:sz="0" w:space="0" w:color="auto"/>
        <w:right w:val="none" w:sz="0" w:space="0" w:color="auto"/>
      </w:divBdr>
    </w:div>
    <w:div w:id="182982453">
      <w:bodyDiv w:val="1"/>
      <w:marLeft w:val="0"/>
      <w:marRight w:val="0"/>
      <w:marTop w:val="0"/>
      <w:marBottom w:val="0"/>
      <w:divBdr>
        <w:top w:val="none" w:sz="0" w:space="0" w:color="auto"/>
        <w:left w:val="none" w:sz="0" w:space="0" w:color="auto"/>
        <w:bottom w:val="none" w:sz="0" w:space="0" w:color="auto"/>
        <w:right w:val="none" w:sz="0" w:space="0" w:color="auto"/>
      </w:divBdr>
      <w:divsChild>
        <w:div w:id="845024697">
          <w:marLeft w:val="0"/>
          <w:marRight w:val="0"/>
          <w:marTop w:val="0"/>
          <w:marBottom w:val="0"/>
          <w:divBdr>
            <w:top w:val="none" w:sz="0" w:space="0" w:color="auto"/>
            <w:left w:val="none" w:sz="0" w:space="0" w:color="auto"/>
            <w:bottom w:val="none" w:sz="0" w:space="0" w:color="auto"/>
            <w:right w:val="none" w:sz="0" w:space="0" w:color="auto"/>
          </w:divBdr>
          <w:divsChild>
            <w:div w:id="88494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76349">
      <w:bodyDiv w:val="1"/>
      <w:marLeft w:val="0"/>
      <w:marRight w:val="0"/>
      <w:marTop w:val="0"/>
      <w:marBottom w:val="0"/>
      <w:divBdr>
        <w:top w:val="none" w:sz="0" w:space="0" w:color="auto"/>
        <w:left w:val="none" w:sz="0" w:space="0" w:color="auto"/>
        <w:bottom w:val="none" w:sz="0" w:space="0" w:color="auto"/>
        <w:right w:val="none" w:sz="0" w:space="0" w:color="auto"/>
      </w:divBdr>
    </w:div>
    <w:div w:id="228347292">
      <w:bodyDiv w:val="1"/>
      <w:marLeft w:val="0"/>
      <w:marRight w:val="0"/>
      <w:marTop w:val="0"/>
      <w:marBottom w:val="0"/>
      <w:divBdr>
        <w:top w:val="none" w:sz="0" w:space="0" w:color="auto"/>
        <w:left w:val="none" w:sz="0" w:space="0" w:color="auto"/>
        <w:bottom w:val="none" w:sz="0" w:space="0" w:color="auto"/>
        <w:right w:val="none" w:sz="0" w:space="0" w:color="auto"/>
      </w:divBdr>
    </w:div>
    <w:div w:id="274748200">
      <w:bodyDiv w:val="1"/>
      <w:marLeft w:val="0"/>
      <w:marRight w:val="0"/>
      <w:marTop w:val="0"/>
      <w:marBottom w:val="0"/>
      <w:divBdr>
        <w:top w:val="none" w:sz="0" w:space="0" w:color="auto"/>
        <w:left w:val="none" w:sz="0" w:space="0" w:color="auto"/>
        <w:bottom w:val="none" w:sz="0" w:space="0" w:color="auto"/>
        <w:right w:val="none" w:sz="0" w:space="0" w:color="auto"/>
      </w:divBdr>
    </w:div>
    <w:div w:id="297800777">
      <w:bodyDiv w:val="1"/>
      <w:marLeft w:val="0"/>
      <w:marRight w:val="0"/>
      <w:marTop w:val="0"/>
      <w:marBottom w:val="0"/>
      <w:divBdr>
        <w:top w:val="none" w:sz="0" w:space="0" w:color="auto"/>
        <w:left w:val="none" w:sz="0" w:space="0" w:color="auto"/>
        <w:bottom w:val="none" w:sz="0" w:space="0" w:color="auto"/>
        <w:right w:val="none" w:sz="0" w:space="0" w:color="auto"/>
      </w:divBdr>
    </w:div>
    <w:div w:id="374081869">
      <w:bodyDiv w:val="1"/>
      <w:marLeft w:val="0"/>
      <w:marRight w:val="0"/>
      <w:marTop w:val="0"/>
      <w:marBottom w:val="0"/>
      <w:divBdr>
        <w:top w:val="none" w:sz="0" w:space="0" w:color="auto"/>
        <w:left w:val="none" w:sz="0" w:space="0" w:color="auto"/>
        <w:bottom w:val="none" w:sz="0" w:space="0" w:color="auto"/>
        <w:right w:val="none" w:sz="0" w:space="0" w:color="auto"/>
      </w:divBdr>
    </w:div>
    <w:div w:id="386883850">
      <w:bodyDiv w:val="1"/>
      <w:marLeft w:val="0"/>
      <w:marRight w:val="0"/>
      <w:marTop w:val="0"/>
      <w:marBottom w:val="0"/>
      <w:divBdr>
        <w:top w:val="none" w:sz="0" w:space="0" w:color="auto"/>
        <w:left w:val="none" w:sz="0" w:space="0" w:color="auto"/>
        <w:bottom w:val="none" w:sz="0" w:space="0" w:color="auto"/>
        <w:right w:val="none" w:sz="0" w:space="0" w:color="auto"/>
      </w:divBdr>
    </w:div>
    <w:div w:id="422146656">
      <w:bodyDiv w:val="1"/>
      <w:marLeft w:val="0"/>
      <w:marRight w:val="0"/>
      <w:marTop w:val="0"/>
      <w:marBottom w:val="0"/>
      <w:divBdr>
        <w:top w:val="none" w:sz="0" w:space="0" w:color="auto"/>
        <w:left w:val="none" w:sz="0" w:space="0" w:color="auto"/>
        <w:bottom w:val="none" w:sz="0" w:space="0" w:color="auto"/>
        <w:right w:val="none" w:sz="0" w:space="0" w:color="auto"/>
      </w:divBdr>
    </w:div>
    <w:div w:id="427695444">
      <w:bodyDiv w:val="1"/>
      <w:marLeft w:val="0"/>
      <w:marRight w:val="0"/>
      <w:marTop w:val="0"/>
      <w:marBottom w:val="0"/>
      <w:divBdr>
        <w:top w:val="none" w:sz="0" w:space="0" w:color="auto"/>
        <w:left w:val="none" w:sz="0" w:space="0" w:color="auto"/>
        <w:bottom w:val="none" w:sz="0" w:space="0" w:color="auto"/>
        <w:right w:val="none" w:sz="0" w:space="0" w:color="auto"/>
      </w:divBdr>
    </w:div>
    <w:div w:id="454834878">
      <w:bodyDiv w:val="1"/>
      <w:marLeft w:val="0"/>
      <w:marRight w:val="0"/>
      <w:marTop w:val="0"/>
      <w:marBottom w:val="0"/>
      <w:divBdr>
        <w:top w:val="none" w:sz="0" w:space="0" w:color="auto"/>
        <w:left w:val="none" w:sz="0" w:space="0" w:color="auto"/>
        <w:bottom w:val="none" w:sz="0" w:space="0" w:color="auto"/>
        <w:right w:val="none" w:sz="0" w:space="0" w:color="auto"/>
      </w:divBdr>
    </w:div>
    <w:div w:id="507908965">
      <w:bodyDiv w:val="1"/>
      <w:marLeft w:val="0"/>
      <w:marRight w:val="0"/>
      <w:marTop w:val="0"/>
      <w:marBottom w:val="0"/>
      <w:divBdr>
        <w:top w:val="none" w:sz="0" w:space="0" w:color="auto"/>
        <w:left w:val="none" w:sz="0" w:space="0" w:color="auto"/>
        <w:bottom w:val="none" w:sz="0" w:space="0" w:color="auto"/>
        <w:right w:val="none" w:sz="0" w:space="0" w:color="auto"/>
      </w:divBdr>
    </w:div>
    <w:div w:id="518394463">
      <w:bodyDiv w:val="1"/>
      <w:marLeft w:val="0"/>
      <w:marRight w:val="0"/>
      <w:marTop w:val="0"/>
      <w:marBottom w:val="0"/>
      <w:divBdr>
        <w:top w:val="none" w:sz="0" w:space="0" w:color="auto"/>
        <w:left w:val="none" w:sz="0" w:space="0" w:color="auto"/>
        <w:bottom w:val="none" w:sz="0" w:space="0" w:color="auto"/>
        <w:right w:val="none" w:sz="0" w:space="0" w:color="auto"/>
      </w:divBdr>
    </w:div>
    <w:div w:id="523979335">
      <w:bodyDiv w:val="1"/>
      <w:marLeft w:val="0"/>
      <w:marRight w:val="0"/>
      <w:marTop w:val="0"/>
      <w:marBottom w:val="0"/>
      <w:divBdr>
        <w:top w:val="none" w:sz="0" w:space="0" w:color="auto"/>
        <w:left w:val="none" w:sz="0" w:space="0" w:color="auto"/>
        <w:bottom w:val="none" w:sz="0" w:space="0" w:color="auto"/>
        <w:right w:val="none" w:sz="0" w:space="0" w:color="auto"/>
      </w:divBdr>
    </w:div>
    <w:div w:id="563956884">
      <w:bodyDiv w:val="1"/>
      <w:marLeft w:val="0"/>
      <w:marRight w:val="0"/>
      <w:marTop w:val="0"/>
      <w:marBottom w:val="0"/>
      <w:divBdr>
        <w:top w:val="none" w:sz="0" w:space="0" w:color="auto"/>
        <w:left w:val="none" w:sz="0" w:space="0" w:color="auto"/>
        <w:bottom w:val="none" w:sz="0" w:space="0" w:color="auto"/>
        <w:right w:val="none" w:sz="0" w:space="0" w:color="auto"/>
      </w:divBdr>
    </w:div>
    <w:div w:id="573666592">
      <w:bodyDiv w:val="1"/>
      <w:marLeft w:val="0"/>
      <w:marRight w:val="0"/>
      <w:marTop w:val="0"/>
      <w:marBottom w:val="0"/>
      <w:divBdr>
        <w:top w:val="none" w:sz="0" w:space="0" w:color="auto"/>
        <w:left w:val="none" w:sz="0" w:space="0" w:color="auto"/>
        <w:bottom w:val="none" w:sz="0" w:space="0" w:color="auto"/>
        <w:right w:val="none" w:sz="0" w:space="0" w:color="auto"/>
      </w:divBdr>
    </w:div>
    <w:div w:id="575556967">
      <w:bodyDiv w:val="1"/>
      <w:marLeft w:val="0"/>
      <w:marRight w:val="0"/>
      <w:marTop w:val="0"/>
      <w:marBottom w:val="0"/>
      <w:divBdr>
        <w:top w:val="none" w:sz="0" w:space="0" w:color="auto"/>
        <w:left w:val="none" w:sz="0" w:space="0" w:color="auto"/>
        <w:bottom w:val="none" w:sz="0" w:space="0" w:color="auto"/>
        <w:right w:val="none" w:sz="0" w:space="0" w:color="auto"/>
      </w:divBdr>
    </w:div>
    <w:div w:id="667370729">
      <w:bodyDiv w:val="1"/>
      <w:marLeft w:val="0"/>
      <w:marRight w:val="0"/>
      <w:marTop w:val="0"/>
      <w:marBottom w:val="0"/>
      <w:divBdr>
        <w:top w:val="none" w:sz="0" w:space="0" w:color="auto"/>
        <w:left w:val="none" w:sz="0" w:space="0" w:color="auto"/>
        <w:bottom w:val="none" w:sz="0" w:space="0" w:color="auto"/>
        <w:right w:val="none" w:sz="0" w:space="0" w:color="auto"/>
      </w:divBdr>
    </w:div>
    <w:div w:id="673611226">
      <w:bodyDiv w:val="1"/>
      <w:marLeft w:val="0"/>
      <w:marRight w:val="0"/>
      <w:marTop w:val="0"/>
      <w:marBottom w:val="0"/>
      <w:divBdr>
        <w:top w:val="none" w:sz="0" w:space="0" w:color="auto"/>
        <w:left w:val="none" w:sz="0" w:space="0" w:color="auto"/>
        <w:bottom w:val="none" w:sz="0" w:space="0" w:color="auto"/>
        <w:right w:val="none" w:sz="0" w:space="0" w:color="auto"/>
      </w:divBdr>
    </w:div>
    <w:div w:id="687878356">
      <w:bodyDiv w:val="1"/>
      <w:marLeft w:val="0"/>
      <w:marRight w:val="0"/>
      <w:marTop w:val="0"/>
      <w:marBottom w:val="0"/>
      <w:divBdr>
        <w:top w:val="none" w:sz="0" w:space="0" w:color="auto"/>
        <w:left w:val="none" w:sz="0" w:space="0" w:color="auto"/>
        <w:bottom w:val="none" w:sz="0" w:space="0" w:color="auto"/>
        <w:right w:val="none" w:sz="0" w:space="0" w:color="auto"/>
      </w:divBdr>
    </w:div>
    <w:div w:id="695543727">
      <w:bodyDiv w:val="1"/>
      <w:marLeft w:val="0"/>
      <w:marRight w:val="0"/>
      <w:marTop w:val="0"/>
      <w:marBottom w:val="0"/>
      <w:divBdr>
        <w:top w:val="none" w:sz="0" w:space="0" w:color="auto"/>
        <w:left w:val="none" w:sz="0" w:space="0" w:color="auto"/>
        <w:bottom w:val="none" w:sz="0" w:space="0" w:color="auto"/>
        <w:right w:val="none" w:sz="0" w:space="0" w:color="auto"/>
      </w:divBdr>
    </w:div>
    <w:div w:id="696854098">
      <w:bodyDiv w:val="1"/>
      <w:marLeft w:val="0"/>
      <w:marRight w:val="0"/>
      <w:marTop w:val="0"/>
      <w:marBottom w:val="0"/>
      <w:divBdr>
        <w:top w:val="none" w:sz="0" w:space="0" w:color="auto"/>
        <w:left w:val="none" w:sz="0" w:space="0" w:color="auto"/>
        <w:bottom w:val="none" w:sz="0" w:space="0" w:color="auto"/>
        <w:right w:val="none" w:sz="0" w:space="0" w:color="auto"/>
      </w:divBdr>
    </w:div>
    <w:div w:id="766079696">
      <w:bodyDiv w:val="1"/>
      <w:marLeft w:val="0"/>
      <w:marRight w:val="0"/>
      <w:marTop w:val="0"/>
      <w:marBottom w:val="0"/>
      <w:divBdr>
        <w:top w:val="none" w:sz="0" w:space="0" w:color="auto"/>
        <w:left w:val="none" w:sz="0" w:space="0" w:color="auto"/>
        <w:bottom w:val="none" w:sz="0" w:space="0" w:color="auto"/>
        <w:right w:val="none" w:sz="0" w:space="0" w:color="auto"/>
      </w:divBdr>
    </w:div>
    <w:div w:id="776947366">
      <w:bodyDiv w:val="1"/>
      <w:marLeft w:val="0"/>
      <w:marRight w:val="0"/>
      <w:marTop w:val="0"/>
      <w:marBottom w:val="0"/>
      <w:divBdr>
        <w:top w:val="none" w:sz="0" w:space="0" w:color="auto"/>
        <w:left w:val="none" w:sz="0" w:space="0" w:color="auto"/>
        <w:bottom w:val="none" w:sz="0" w:space="0" w:color="auto"/>
        <w:right w:val="none" w:sz="0" w:space="0" w:color="auto"/>
      </w:divBdr>
    </w:div>
    <w:div w:id="777675063">
      <w:bodyDiv w:val="1"/>
      <w:marLeft w:val="0"/>
      <w:marRight w:val="0"/>
      <w:marTop w:val="0"/>
      <w:marBottom w:val="0"/>
      <w:divBdr>
        <w:top w:val="none" w:sz="0" w:space="0" w:color="auto"/>
        <w:left w:val="none" w:sz="0" w:space="0" w:color="auto"/>
        <w:bottom w:val="none" w:sz="0" w:space="0" w:color="auto"/>
        <w:right w:val="none" w:sz="0" w:space="0" w:color="auto"/>
      </w:divBdr>
    </w:div>
    <w:div w:id="784151313">
      <w:bodyDiv w:val="1"/>
      <w:marLeft w:val="0"/>
      <w:marRight w:val="0"/>
      <w:marTop w:val="0"/>
      <w:marBottom w:val="0"/>
      <w:divBdr>
        <w:top w:val="none" w:sz="0" w:space="0" w:color="auto"/>
        <w:left w:val="none" w:sz="0" w:space="0" w:color="auto"/>
        <w:bottom w:val="none" w:sz="0" w:space="0" w:color="auto"/>
        <w:right w:val="none" w:sz="0" w:space="0" w:color="auto"/>
      </w:divBdr>
    </w:div>
    <w:div w:id="787700700">
      <w:bodyDiv w:val="1"/>
      <w:marLeft w:val="0"/>
      <w:marRight w:val="0"/>
      <w:marTop w:val="0"/>
      <w:marBottom w:val="0"/>
      <w:divBdr>
        <w:top w:val="none" w:sz="0" w:space="0" w:color="auto"/>
        <w:left w:val="none" w:sz="0" w:space="0" w:color="auto"/>
        <w:bottom w:val="none" w:sz="0" w:space="0" w:color="auto"/>
        <w:right w:val="none" w:sz="0" w:space="0" w:color="auto"/>
      </w:divBdr>
    </w:div>
    <w:div w:id="793718206">
      <w:bodyDiv w:val="1"/>
      <w:marLeft w:val="0"/>
      <w:marRight w:val="0"/>
      <w:marTop w:val="0"/>
      <w:marBottom w:val="0"/>
      <w:divBdr>
        <w:top w:val="none" w:sz="0" w:space="0" w:color="auto"/>
        <w:left w:val="none" w:sz="0" w:space="0" w:color="auto"/>
        <w:bottom w:val="none" w:sz="0" w:space="0" w:color="auto"/>
        <w:right w:val="none" w:sz="0" w:space="0" w:color="auto"/>
      </w:divBdr>
    </w:div>
    <w:div w:id="811168287">
      <w:bodyDiv w:val="1"/>
      <w:marLeft w:val="0"/>
      <w:marRight w:val="0"/>
      <w:marTop w:val="0"/>
      <w:marBottom w:val="0"/>
      <w:divBdr>
        <w:top w:val="none" w:sz="0" w:space="0" w:color="auto"/>
        <w:left w:val="none" w:sz="0" w:space="0" w:color="auto"/>
        <w:bottom w:val="none" w:sz="0" w:space="0" w:color="auto"/>
        <w:right w:val="none" w:sz="0" w:space="0" w:color="auto"/>
      </w:divBdr>
    </w:div>
    <w:div w:id="949776246">
      <w:bodyDiv w:val="1"/>
      <w:marLeft w:val="0"/>
      <w:marRight w:val="0"/>
      <w:marTop w:val="0"/>
      <w:marBottom w:val="0"/>
      <w:divBdr>
        <w:top w:val="none" w:sz="0" w:space="0" w:color="auto"/>
        <w:left w:val="none" w:sz="0" w:space="0" w:color="auto"/>
        <w:bottom w:val="none" w:sz="0" w:space="0" w:color="auto"/>
        <w:right w:val="none" w:sz="0" w:space="0" w:color="auto"/>
      </w:divBdr>
    </w:div>
    <w:div w:id="955715097">
      <w:bodyDiv w:val="1"/>
      <w:marLeft w:val="0"/>
      <w:marRight w:val="0"/>
      <w:marTop w:val="0"/>
      <w:marBottom w:val="0"/>
      <w:divBdr>
        <w:top w:val="none" w:sz="0" w:space="0" w:color="auto"/>
        <w:left w:val="none" w:sz="0" w:space="0" w:color="auto"/>
        <w:bottom w:val="none" w:sz="0" w:space="0" w:color="auto"/>
        <w:right w:val="none" w:sz="0" w:space="0" w:color="auto"/>
      </w:divBdr>
    </w:div>
    <w:div w:id="964628071">
      <w:bodyDiv w:val="1"/>
      <w:marLeft w:val="0"/>
      <w:marRight w:val="0"/>
      <w:marTop w:val="0"/>
      <w:marBottom w:val="0"/>
      <w:divBdr>
        <w:top w:val="none" w:sz="0" w:space="0" w:color="auto"/>
        <w:left w:val="none" w:sz="0" w:space="0" w:color="auto"/>
        <w:bottom w:val="none" w:sz="0" w:space="0" w:color="auto"/>
        <w:right w:val="none" w:sz="0" w:space="0" w:color="auto"/>
      </w:divBdr>
    </w:div>
    <w:div w:id="966157439">
      <w:bodyDiv w:val="1"/>
      <w:marLeft w:val="0"/>
      <w:marRight w:val="0"/>
      <w:marTop w:val="0"/>
      <w:marBottom w:val="0"/>
      <w:divBdr>
        <w:top w:val="none" w:sz="0" w:space="0" w:color="auto"/>
        <w:left w:val="none" w:sz="0" w:space="0" w:color="auto"/>
        <w:bottom w:val="none" w:sz="0" w:space="0" w:color="auto"/>
        <w:right w:val="none" w:sz="0" w:space="0" w:color="auto"/>
      </w:divBdr>
    </w:div>
    <w:div w:id="976376427">
      <w:bodyDiv w:val="1"/>
      <w:marLeft w:val="0"/>
      <w:marRight w:val="0"/>
      <w:marTop w:val="0"/>
      <w:marBottom w:val="0"/>
      <w:divBdr>
        <w:top w:val="none" w:sz="0" w:space="0" w:color="auto"/>
        <w:left w:val="none" w:sz="0" w:space="0" w:color="auto"/>
        <w:bottom w:val="none" w:sz="0" w:space="0" w:color="auto"/>
        <w:right w:val="none" w:sz="0" w:space="0" w:color="auto"/>
      </w:divBdr>
    </w:div>
    <w:div w:id="1000085237">
      <w:bodyDiv w:val="1"/>
      <w:marLeft w:val="0"/>
      <w:marRight w:val="0"/>
      <w:marTop w:val="0"/>
      <w:marBottom w:val="0"/>
      <w:divBdr>
        <w:top w:val="none" w:sz="0" w:space="0" w:color="auto"/>
        <w:left w:val="none" w:sz="0" w:space="0" w:color="auto"/>
        <w:bottom w:val="none" w:sz="0" w:space="0" w:color="auto"/>
        <w:right w:val="none" w:sz="0" w:space="0" w:color="auto"/>
      </w:divBdr>
    </w:div>
    <w:div w:id="1024554025">
      <w:bodyDiv w:val="1"/>
      <w:marLeft w:val="0"/>
      <w:marRight w:val="0"/>
      <w:marTop w:val="0"/>
      <w:marBottom w:val="0"/>
      <w:divBdr>
        <w:top w:val="none" w:sz="0" w:space="0" w:color="auto"/>
        <w:left w:val="none" w:sz="0" w:space="0" w:color="auto"/>
        <w:bottom w:val="none" w:sz="0" w:space="0" w:color="auto"/>
        <w:right w:val="none" w:sz="0" w:space="0" w:color="auto"/>
      </w:divBdr>
    </w:div>
    <w:div w:id="1051615423">
      <w:bodyDiv w:val="1"/>
      <w:marLeft w:val="0"/>
      <w:marRight w:val="0"/>
      <w:marTop w:val="0"/>
      <w:marBottom w:val="0"/>
      <w:divBdr>
        <w:top w:val="none" w:sz="0" w:space="0" w:color="auto"/>
        <w:left w:val="none" w:sz="0" w:space="0" w:color="auto"/>
        <w:bottom w:val="none" w:sz="0" w:space="0" w:color="auto"/>
        <w:right w:val="none" w:sz="0" w:space="0" w:color="auto"/>
      </w:divBdr>
    </w:div>
    <w:div w:id="1056511111">
      <w:bodyDiv w:val="1"/>
      <w:marLeft w:val="0"/>
      <w:marRight w:val="0"/>
      <w:marTop w:val="0"/>
      <w:marBottom w:val="0"/>
      <w:divBdr>
        <w:top w:val="none" w:sz="0" w:space="0" w:color="auto"/>
        <w:left w:val="none" w:sz="0" w:space="0" w:color="auto"/>
        <w:bottom w:val="none" w:sz="0" w:space="0" w:color="auto"/>
        <w:right w:val="none" w:sz="0" w:space="0" w:color="auto"/>
      </w:divBdr>
    </w:div>
    <w:div w:id="1081023619">
      <w:bodyDiv w:val="1"/>
      <w:marLeft w:val="0"/>
      <w:marRight w:val="0"/>
      <w:marTop w:val="0"/>
      <w:marBottom w:val="0"/>
      <w:divBdr>
        <w:top w:val="none" w:sz="0" w:space="0" w:color="auto"/>
        <w:left w:val="none" w:sz="0" w:space="0" w:color="auto"/>
        <w:bottom w:val="none" w:sz="0" w:space="0" w:color="auto"/>
        <w:right w:val="none" w:sz="0" w:space="0" w:color="auto"/>
      </w:divBdr>
    </w:div>
    <w:div w:id="1118795867">
      <w:bodyDiv w:val="1"/>
      <w:marLeft w:val="0"/>
      <w:marRight w:val="0"/>
      <w:marTop w:val="0"/>
      <w:marBottom w:val="0"/>
      <w:divBdr>
        <w:top w:val="none" w:sz="0" w:space="0" w:color="auto"/>
        <w:left w:val="none" w:sz="0" w:space="0" w:color="auto"/>
        <w:bottom w:val="none" w:sz="0" w:space="0" w:color="auto"/>
        <w:right w:val="none" w:sz="0" w:space="0" w:color="auto"/>
      </w:divBdr>
    </w:div>
    <w:div w:id="1176845568">
      <w:bodyDiv w:val="1"/>
      <w:marLeft w:val="0"/>
      <w:marRight w:val="0"/>
      <w:marTop w:val="0"/>
      <w:marBottom w:val="0"/>
      <w:divBdr>
        <w:top w:val="none" w:sz="0" w:space="0" w:color="auto"/>
        <w:left w:val="none" w:sz="0" w:space="0" w:color="auto"/>
        <w:bottom w:val="none" w:sz="0" w:space="0" w:color="auto"/>
        <w:right w:val="none" w:sz="0" w:space="0" w:color="auto"/>
      </w:divBdr>
    </w:div>
    <w:div w:id="1229416196">
      <w:bodyDiv w:val="1"/>
      <w:marLeft w:val="0"/>
      <w:marRight w:val="0"/>
      <w:marTop w:val="0"/>
      <w:marBottom w:val="0"/>
      <w:divBdr>
        <w:top w:val="none" w:sz="0" w:space="0" w:color="auto"/>
        <w:left w:val="none" w:sz="0" w:space="0" w:color="auto"/>
        <w:bottom w:val="none" w:sz="0" w:space="0" w:color="auto"/>
        <w:right w:val="none" w:sz="0" w:space="0" w:color="auto"/>
      </w:divBdr>
    </w:div>
    <w:div w:id="1271358701">
      <w:bodyDiv w:val="1"/>
      <w:marLeft w:val="0"/>
      <w:marRight w:val="0"/>
      <w:marTop w:val="0"/>
      <w:marBottom w:val="0"/>
      <w:divBdr>
        <w:top w:val="none" w:sz="0" w:space="0" w:color="auto"/>
        <w:left w:val="none" w:sz="0" w:space="0" w:color="auto"/>
        <w:bottom w:val="none" w:sz="0" w:space="0" w:color="auto"/>
        <w:right w:val="none" w:sz="0" w:space="0" w:color="auto"/>
      </w:divBdr>
    </w:div>
    <w:div w:id="1331560631">
      <w:bodyDiv w:val="1"/>
      <w:marLeft w:val="0"/>
      <w:marRight w:val="0"/>
      <w:marTop w:val="0"/>
      <w:marBottom w:val="0"/>
      <w:divBdr>
        <w:top w:val="none" w:sz="0" w:space="0" w:color="auto"/>
        <w:left w:val="none" w:sz="0" w:space="0" w:color="auto"/>
        <w:bottom w:val="none" w:sz="0" w:space="0" w:color="auto"/>
        <w:right w:val="none" w:sz="0" w:space="0" w:color="auto"/>
      </w:divBdr>
    </w:div>
    <w:div w:id="1375546550">
      <w:bodyDiv w:val="1"/>
      <w:marLeft w:val="0"/>
      <w:marRight w:val="0"/>
      <w:marTop w:val="0"/>
      <w:marBottom w:val="0"/>
      <w:divBdr>
        <w:top w:val="none" w:sz="0" w:space="0" w:color="auto"/>
        <w:left w:val="none" w:sz="0" w:space="0" w:color="auto"/>
        <w:bottom w:val="none" w:sz="0" w:space="0" w:color="auto"/>
        <w:right w:val="none" w:sz="0" w:space="0" w:color="auto"/>
      </w:divBdr>
      <w:divsChild>
        <w:div w:id="1488860853">
          <w:marLeft w:val="0"/>
          <w:marRight w:val="0"/>
          <w:marTop w:val="0"/>
          <w:marBottom w:val="0"/>
          <w:divBdr>
            <w:top w:val="none" w:sz="0" w:space="0" w:color="auto"/>
            <w:left w:val="none" w:sz="0" w:space="0" w:color="auto"/>
            <w:bottom w:val="none" w:sz="0" w:space="0" w:color="auto"/>
            <w:right w:val="none" w:sz="0" w:space="0" w:color="auto"/>
          </w:divBdr>
          <w:divsChild>
            <w:div w:id="722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10865">
      <w:bodyDiv w:val="1"/>
      <w:marLeft w:val="0"/>
      <w:marRight w:val="0"/>
      <w:marTop w:val="0"/>
      <w:marBottom w:val="0"/>
      <w:divBdr>
        <w:top w:val="none" w:sz="0" w:space="0" w:color="auto"/>
        <w:left w:val="none" w:sz="0" w:space="0" w:color="auto"/>
        <w:bottom w:val="none" w:sz="0" w:space="0" w:color="auto"/>
        <w:right w:val="none" w:sz="0" w:space="0" w:color="auto"/>
      </w:divBdr>
    </w:div>
    <w:div w:id="1435592552">
      <w:bodyDiv w:val="1"/>
      <w:marLeft w:val="0"/>
      <w:marRight w:val="0"/>
      <w:marTop w:val="0"/>
      <w:marBottom w:val="0"/>
      <w:divBdr>
        <w:top w:val="none" w:sz="0" w:space="0" w:color="auto"/>
        <w:left w:val="none" w:sz="0" w:space="0" w:color="auto"/>
        <w:bottom w:val="none" w:sz="0" w:space="0" w:color="auto"/>
        <w:right w:val="none" w:sz="0" w:space="0" w:color="auto"/>
      </w:divBdr>
    </w:div>
    <w:div w:id="1441148685">
      <w:bodyDiv w:val="1"/>
      <w:marLeft w:val="0"/>
      <w:marRight w:val="0"/>
      <w:marTop w:val="0"/>
      <w:marBottom w:val="0"/>
      <w:divBdr>
        <w:top w:val="none" w:sz="0" w:space="0" w:color="auto"/>
        <w:left w:val="none" w:sz="0" w:space="0" w:color="auto"/>
        <w:bottom w:val="none" w:sz="0" w:space="0" w:color="auto"/>
        <w:right w:val="none" w:sz="0" w:space="0" w:color="auto"/>
      </w:divBdr>
    </w:div>
    <w:div w:id="1445421573">
      <w:bodyDiv w:val="1"/>
      <w:marLeft w:val="0"/>
      <w:marRight w:val="0"/>
      <w:marTop w:val="0"/>
      <w:marBottom w:val="0"/>
      <w:divBdr>
        <w:top w:val="none" w:sz="0" w:space="0" w:color="auto"/>
        <w:left w:val="none" w:sz="0" w:space="0" w:color="auto"/>
        <w:bottom w:val="none" w:sz="0" w:space="0" w:color="auto"/>
        <w:right w:val="none" w:sz="0" w:space="0" w:color="auto"/>
      </w:divBdr>
    </w:div>
    <w:div w:id="1483619798">
      <w:bodyDiv w:val="1"/>
      <w:marLeft w:val="0"/>
      <w:marRight w:val="0"/>
      <w:marTop w:val="0"/>
      <w:marBottom w:val="0"/>
      <w:divBdr>
        <w:top w:val="none" w:sz="0" w:space="0" w:color="auto"/>
        <w:left w:val="none" w:sz="0" w:space="0" w:color="auto"/>
        <w:bottom w:val="none" w:sz="0" w:space="0" w:color="auto"/>
        <w:right w:val="none" w:sz="0" w:space="0" w:color="auto"/>
      </w:divBdr>
    </w:div>
    <w:div w:id="1485659815">
      <w:bodyDiv w:val="1"/>
      <w:marLeft w:val="0"/>
      <w:marRight w:val="0"/>
      <w:marTop w:val="0"/>
      <w:marBottom w:val="0"/>
      <w:divBdr>
        <w:top w:val="none" w:sz="0" w:space="0" w:color="auto"/>
        <w:left w:val="none" w:sz="0" w:space="0" w:color="auto"/>
        <w:bottom w:val="none" w:sz="0" w:space="0" w:color="auto"/>
        <w:right w:val="none" w:sz="0" w:space="0" w:color="auto"/>
      </w:divBdr>
    </w:div>
    <w:div w:id="1527906543">
      <w:bodyDiv w:val="1"/>
      <w:marLeft w:val="0"/>
      <w:marRight w:val="0"/>
      <w:marTop w:val="0"/>
      <w:marBottom w:val="0"/>
      <w:divBdr>
        <w:top w:val="none" w:sz="0" w:space="0" w:color="auto"/>
        <w:left w:val="none" w:sz="0" w:space="0" w:color="auto"/>
        <w:bottom w:val="none" w:sz="0" w:space="0" w:color="auto"/>
        <w:right w:val="none" w:sz="0" w:space="0" w:color="auto"/>
      </w:divBdr>
    </w:div>
    <w:div w:id="1561287794">
      <w:bodyDiv w:val="1"/>
      <w:marLeft w:val="0"/>
      <w:marRight w:val="0"/>
      <w:marTop w:val="0"/>
      <w:marBottom w:val="0"/>
      <w:divBdr>
        <w:top w:val="none" w:sz="0" w:space="0" w:color="auto"/>
        <w:left w:val="none" w:sz="0" w:space="0" w:color="auto"/>
        <w:bottom w:val="none" w:sz="0" w:space="0" w:color="auto"/>
        <w:right w:val="none" w:sz="0" w:space="0" w:color="auto"/>
      </w:divBdr>
    </w:div>
    <w:div w:id="1564365877">
      <w:bodyDiv w:val="1"/>
      <w:marLeft w:val="0"/>
      <w:marRight w:val="0"/>
      <w:marTop w:val="0"/>
      <w:marBottom w:val="0"/>
      <w:divBdr>
        <w:top w:val="none" w:sz="0" w:space="0" w:color="auto"/>
        <w:left w:val="none" w:sz="0" w:space="0" w:color="auto"/>
        <w:bottom w:val="none" w:sz="0" w:space="0" w:color="auto"/>
        <w:right w:val="none" w:sz="0" w:space="0" w:color="auto"/>
      </w:divBdr>
    </w:div>
    <w:div w:id="1578125010">
      <w:bodyDiv w:val="1"/>
      <w:marLeft w:val="0"/>
      <w:marRight w:val="0"/>
      <w:marTop w:val="0"/>
      <w:marBottom w:val="0"/>
      <w:divBdr>
        <w:top w:val="none" w:sz="0" w:space="0" w:color="auto"/>
        <w:left w:val="none" w:sz="0" w:space="0" w:color="auto"/>
        <w:bottom w:val="none" w:sz="0" w:space="0" w:color="auto"/>
        <w:right w:val="none" w:sz="0" w:space="0" w:color="auto"/>
      </w:divBdr>
    </w:div>
    <w:div w:id="1587299105">
      <w:bodyDiv w:val="1"/>
      <w:marLeft w:val="0"/>
      <w:marRight w:val="0"/>
      <w:marTop w:val="0"/>
      <w:marBottom w:val="0"/>
      <w:divBdr>
        <w:top w:val="none" w:sz="0" w:space="0" w:color="auto"/>
        <w:left w:val="none" w:sz="0" w:space="0" w:color="auto"/>
        <w:bottom w:val="none" w:sz="0" w:space="0" w:color="auto"/>
        <w:right w:val="none" w:sz="0" w:space="0" w:color="auto"/>
      </w:divBdr>
    </w:div>
    <w:div w:id="1649551716">
      <w:bodyDiv w:val="1"/>
      <w:marLeft w:val="0"/>
      <w:marRight w:val="0"/>
      <w:marTop w:val="0"/>
      <w:marBottom w:val="0"/>
      <w:divBdr>
        <w:top w:val="none" w:sz="0" w:space="0" w:color="auto"/>
        <w:left w:val="none" w:sz="0" w:space="0" w:color="auto"/>
        <w:bottom w:val="none" w:sz="0" w:space="0" w:color="auto"/>
        <w:right w:val="none" w:sz="0" w:space="0" w:color="auto"/>
      </w:divBdr>
    </w:div>
    <w:div w:id="1657143821">
      <w:bodyDiv w:val="1"/>
      <w:marLeft w:val="0"/>
      <w:marRight w:val="0"/>
      <w:marTop w:val="0"/>
      <w:marBottom w:val="0"/>
      <w:divBdr>
        <w:top w:val="none" w:sz="0" w:space="0" w:color="auto"/>
        <w:left w:val="none" w:sz="0" w:space="0" w:color="auto"/>
        <w:bottom w:val="none" w:sz="0" w:space="0" w:color="auto"/>
        <w:right w:val="none" w:sz="0" w:space="0" w:color="auto"/>
      </w:divBdr>
    </w:div>
    <w:div w:id="1673872317">
      <w:bodyDiv w:val="1"/>
      <w:marLeft w:val="0"/>
      <w:marRight w:val="0"/>
      <w:marTop w:val="0"/>
      <w:marBottom w:val="0"/>
      <w:divBdr>
        <w:top w:val="none" w:sz="0" w:space="0" w:color="auto"/>
        <w:left w:val="none" w:sz="0" w:space="0" w:color="auto"/>
        <w:bottom w:val="none" w:sz="0" w:space="0" w:color="auto"/>
        <w:right w:val="none" w:sz="0" w:space="0" w:color="auto"/>
      </w:divBdr>
    </w:div>
    <w:div w:id="1712799808">
      <w:bodyDiv w:val="1"/>
      <w:marLeft w:val="0"/>
      <w:marRight w:val="0"/>
      <w:marTop w:val="0"/>
      <w:marBottom w:val="0"/>
      <w:divBdr>
        <w:top w:val="none" w:sz="0" w:space="0" w:color="auto"/>
        <w:left w:val="none" w:sz="0" w:space="0" w:color="auto"/>
        <w:bottom w:val="none" w:sz="0" w:space="0" w:color="auto"/>
        <w:right w:val="none" w:sz="0" w:space="0" w:color="auto"/>
      </w:divBdr>
    </w:div>
    <w:div w:id="1742291843">
      <w:bodyDiv w:val="1"/>
      <w:marLeft w:val="0"/>
      <w:marRight w:val="0"/>
      <w:marTop w:val="0"/>
      <w:marBottom w:val="0"/>
      <w:divBdr>
        <w:top w:val="none" w:sz="0" w:space="0" w:color="auto"/>
        <w:left w:val="none" w:sz="0" w:space="0" w:color="auto"/>
        <w:bottom w:val="none" w:sz="0" w:space="0" w:color="auto"/>
        <w:right w:val="none" w:sz="0" w:space="0" w:color="auto"/>
      </w:divBdr>
    </w:div>
    <w:div w:id="1762218544">
      <w:bodyDiv w:val="1"/>
      <w:marLeft w:val="0"/>
      <w:marRight w:val="0"/>
      <w:marTop w:val="0"/>
      <w:marBottom w:val="0"/>
      <w:divBdr>
        <w:top w:val="none" w:sz="0" w:space="0" w:color="auto"/>
        <w:left w:val="none" w:sz="0" w:space="0" w:color="auto"/>
        <w:bottom w:val="none" w:sz="0" w:space="0" w:color="auto"/>
        <w:right w:val="none" w:sz="0" w:space="0" w:color="auto"/>
      </w:divBdr>
    </w:div>
    <w:div w:id="1764301064">
      <w:bodyDiv w:val="1"/>
      <w:marLeft w:val="0"/>
      <w:marRight w:val="0"/>
      <w:marTop w:val="0"/>
      <w:marBottom w:val="0"/>
      <w:divBdr>
        <w:top w:val="none" w:sz="0" w:space="0" w:color="auto"/>
        <w:left w:val="none" w:sz="0" w:space="0" w:color="auto"/>
        <w:bottom w:val="none" w:sz="0" w:space="0" w:color="auto"/>
        <w:right w:val="none" w:sz="0" w:space="0" w:color="auto"/>
      </w:divBdr>
      <w:divsChild>
        <w:div w:id="1950892206">
          <w:marLeft w:val="0"/>
          <w:marRight w:val="0"/>
          <w:marTop w:val="0"/>
          <w:marBottom w:val="0"/>
          <w:divBdr>
            <w:top w:val="none" w:sz="0" w:space="0" w:color="auto"/>
            <w:left w:val="none" w:sz="0" w:space="0" w:color="auto"/>
            <w:bottom w:val="none" w:sz="0" w:space="0" w:color="auto"/>
            <w:right w:val="none" w:sz="0" w:space="0" w:color="auto"/>
          </w:divBdr>
          <w:divsChild>
            <w:div w:id="23331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44599">
      <w:bodyDiv w:val="1"/>
      <w:marLeft w:val="0"/>
      <w:marRight w:val="0"/>
      <w:marTop w:val="0"/>
      <w:marBottom w:val="0"/>
      <w:divBdr>
        <w:top w:val="none" w:sz="0" w:space="0" w:color="auto"/>
        <w:left w:val="none" w:sz="0" w:space="0" w:color="auto"/>
        <w:bottom w:val="none" w:sz="0" w:space="0" w:color="auto"/>
        <w:right w:val="none" w:sz="0" w:space="0" w:color="auto"/>
      </w:divBdr>
    </w:div>
    <w:div w:id="1810316003">
      <w:bodyDiv w:val="1"/>
      <w:marLeft w:val="0"/>
      <w:marRight w:val="0"/>
      <w:marTop w:val="0"/>
      <w:marBottom w:val="0"/>
      <w:divBdr>
        <w:top w:val="none" w:sz="0" w:space="0" w:color="auto"/>
        <w:left w:val="none" w:sz="0" w:space="0" w:color="auto"/>
        <w:bottom w:val="none" w:sz="0" w:space="0" w:color="auto"/>
        <w:right w:val="none" w:sz="0" w:space="0" w:color="auto"/>
      </w:divBdr>
      <w:divsChild>
        <w:div w:id="1036082716">
          <w:marLeft w:val="0"/>
          <w:marRight w:val="0"/>
          <w:marTop w:val="0"/>
          <w:marBottom w:val="0"/>
          <w:divBdr>
            <w:top w:val="none" w:sz="0" w:space="0" w:color="auto"/>
            <w:left w:val="none" w:sz="0" w:space="0" w:color="auto"/>
            <w:bottom w:val="none" w:sz="0" w:space="0" w:color="auto"/>
            <w:right w:val="none" w:sz="0" w:space="0" w:color="auto"/>
          </w:divBdr>
          <w:divsChild>
            <w:div w:id="3094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2374">
      <w:bodyDiv w:val="1"/>
      <w:marLeft w:val="0"/>
      <w:marRight w:val="0"/>
      <w:marTop w:val="0"/>
      <w:marBottom w:val="0"/>
      <w:divBdr>
        <w:top w:val="none" w:sz="0" w:space="0" w:color="auto"/>
        <w:left w:val="none" w:sz="0" w:space="0" w:color="auto"/>
        <w:bottom w:val="none" w:sz="0" w:space="0" w:color="auto"/>
        <w:right w:val="none" w:sz="0" w:space="0" w:color="auto"/>
      </w:divBdr>
    </w:div>
    <w:div w:id="1854613872">
      <w:bodyDiv w:val="1"/>
      <w:marLeft w:val="0"/>
      <w:marRight w:val="0"/>
      <w:marTop w:val="0"/>
      <w:marBottom w:val="0"/>
      <w:divBdr>
        <w:top w:val="none" w:sz="0" w:space="0" w:color="auto"/>
        <w:left w:val="none" w:sz="0" w:space="0" w:color="auto"/>
        <w:bottom w:val="none" w:sz="0" w:space="0" w:color="auto"/>
        <w:right w:val="none" w:sz="0" w:space="0" w:color="auto"/>
      </w:divBdr>
    </w:div>
    <w:div w:id="1856962976">
      <w:bodyDiv w:val="1"/>
      <w:marLeft w:val="0"/>
      <w:marRight w:val="0"/>
      <w:marTop w:val="0"/>
      <w:marBottom w:val="0"/>
      <w:divBdr>
        <w:top w:val="none" w:sz="0" w:space="0" w:color="auto"/>
        <w:left w:val="none" w:sz="0" w:space="0" w:color="auto"/>
        <w:bottom w:val="none" w:sz="0" w:space="0" w:color="auto"/>
        <w:right w:val="none" w:sz="0" w:space="0" w:color="auto"/>
      </w:divBdr>
    </w:div>
    <w:div w:id="1882473749">
      <w:bodyDiv w:val="1"/>
      <w:marLeft w:val="0"/>
      <w:marRight w:val="0"/>
      <w:marTop w:val="0"/>
      <w:marBottom w:val="0"/>
      <w:divBdr>
        <w:top w:val="none" w:sz="0" w:space="0" w:color="auto"/>
        <w:left w:val="none" w:sz="0" w:space="0" w:color="auto"/>
        <w:bottom w:val="none" w:sz="0" w:space="0" w:color="auto"/>
        <w:right w:val="none" w:sz="0" w:space="0" w:color="auto"/>
      </w:divBdr>
    </w:div>
    <w:div w:id="1902135846">
      <w:bodyDiv w:val="1"/>
      <w:marLeft w:val="0"/>
      <w:marRight w:val="0"/>
      <w:marTop w:val="0"/>
      <w:marBottom w:val="0"/>
      <w:divBdr>
        <w:top w:val="none" w:sz="0" w:space="0" w:color="auto"/>
        <w:left w:val="none" w:sz="0" w:space="0" w:color="auto"/>
        <w:bottom w:val="none" w:sz="0" w:space="0" w:color="auto"/>
        <w:right w:val="none" w:sz="0" w:space="0" w:color="auto"/>
      </w:divBdr>
    </w:div>
    <w:div w:id="1924490267">
      <w:bodyDiv w:val="1"/>
      <w:marLeft w:val="0"/>
      <w:marRight w:val="0"/>
      <w:marTop w:val="0"/>
      <w:marBottom w:val="0"/>
      <w:divBdr>
        <w:top w:val="none" w:sz="0" w:space="0" w:color="auto"/>
        <w:left w:val="none" w:sz="0" w:space="0" w:color="auto"/>
        <w:bottom w:val="none" w:sz="0" w:space="0" w:color="auto"/>
        <w:right w:val="none" w:sz="0" w:space="0" w:color="auto"/>
      </w:divBdr>
    </w:div>
    <w:div w:id="1966812584">
      <w:bodyDiv w:val="1"/>
      <w:marLeft w:val="0"/>
      <w:marRight w:val="0"/>
      <w:marTop w:val="0"/>
      <w:marBottom w:val="0"/>
      <w:divBdr>
        <w:top w:val="none" w:sz="0" w:space="0" w:color="auto"/>
        <w:left w:val="none" w:sz="0" w:space="0" w:color="auto"/>
        <w:bottom w:val="none" w:sz="0" w:space="0" w:color="auto"/>
        <w:right w:val="none" w:sz="0" w:space="0" w:color="auto"/>
      </w:divBdr>
    </w:div>
    <w:div w:id="2031489645">
      <w:bodyDiv w:val="1"/>
      <w:marLeft w:val="0"/>
      <w:marRight w:val="0"/>
      <w:marTop w:val="0"/>
      <w:marBottom w:val="0"/>
      <w:divBdr>
        <w:top w:val="none" w:sz="0" w:space="0" w:color="auto"/>
        <w:left w:val="none" w:sz="0" w:space="0" w:color="auto"/>
        <w:bottom w:val="none" w:sz="0" w:space="0" w:color="auto"/>
        <w:right w:val="none" w:sz="0" w:space="0" w:color="auto"/>
      </w:divBdr>
    </w:div>
    <w:div w:id="2034920524">
      <w:bodyDiv w:val="1"/>
      <w:marLeft w:val="0"/>
      <w:marRight w:val="0"/>
      <w:marTop w:val="0"/>
      <w:marBottom w:val="0"/>
      <w:divBdr>
        <w:top w:val="none" w:sz="0" w:space="0" w:color="auto"/>
        <w:left w:val="none" w:sz="0" w:space="0" w:color="auto"/>
        <w:bottom w:val="none" w:sz="0" w:space="0" w:color="auto"/>
        <w:right w:val="none" w:sz="0" w:space="0" w:color="auto"/>
      </w:divBdr>
    </w:div>
    <w:div w:id="2072848046">
      <w:bodyDiv w:val="1"/>
      <w:marLeft w:val="0"/>
      <w:marRight w:val="0"/>
      <w:marTop w:val="0"/>
      <w:marBottom w:val="0"/>
      <w:divBdr>
        <w:top w:val="none" w:sz="0" w:space="0" w:color="auto"/>
        <w:left w:val="none" w:sz="0" w:space="0" w:color="auto"/>
        <w:bottom w:val="none" w:sz="0" w:space="0" w:color="auto"/>
        <w:right w:val="none" w:sz="0" w:space="0" w:color="auto"/>
      </w:divBdr>
    </w:div>
    <w:div w:id="2106226118">
      <w:bodyDiv w:val="1"/>
      <w:marLeft w:val="0"/>
      <w:marRight w:val="0"/>
      <w:marTop w:val="0"/>
      <w:marBottom w:val="0"/>
      <w:divBdr>
        <w:top w:val="none" w:sz="0" w:space="0" w:color="auto"/>
        <w:left w:val="none" w:sz="0" w:space="0" w:color="auto"/>
        <w:bottom w:val="none" w:sz="0" w:space="0" w:color="auto"/>
        <w:right w:val="none" w:sz="0" w:space="0" w:color="auto"/>
      </w:divBdr>
    </w:div>
    <w:div w:id="2121559412">
      <w:bodyDiv w:val="1"/>
      <w:marLeft w:val="0"/>
      <w:marRight w:val="0"/>
      <w:marTop w:val="0"/>
      <w:marBottom w:val="0"/>
      <w:divBdr>
        <w:top w:val="none" w:sz="0" w:space="0" w:color="auto"/>
        <w:left w:val="none" w:sz="0" w:space="0" w:color="auto"/>
        <w:bottom w:val="none" w:sz="0" w:space="0" w:color="auto"/>
        <w:right w:val="none" w:sz="0" w:space="0" w:color="auto"/>
      </w:divBdr>
    </w:div>
    <w:div w:id="2124181144">
      <w:bodyDiv w:val="1"/>
      <w:marLeft w:val="0"/>
      <w:marRight w:val="0"/>
      <w:marTop w:val="0"/>
      <w:marBottom w:val="0"/>
      <w:divBdr>
        <w:top w:val="none" w:sz="0" w:space="0" w:color="auto"/>
        <w:left w:val="none" w:sz="0" w:space="0" w:color="auto"/>
        <w:bottom w:val="none" w:sz="0" w:space="0" w:color="auto"/>
        <w:right w:val="none" w:sz="0" w:space="0" w:color="auto"/>
      </w:divBdr>
    </w:div>
    <w:div w:id="2138640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sf.vojvodina.gov.rs/" TargetMode="External"/><Relationship Id="rId18" Type="http://schemas.openxmlformats.org/officeDocument/2006/relationships/hyperlink" Target="mailto:zoran.pilipovic@vojvodina.gov.rs"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mailto:marina.vukanovic@vojvodina.gov.rs" TargetMode="External"/><Relationship Id="rId7" Type="http://schemas.openxmlformats.org/officeDocument/2006/relationships/footnotes" Target="footnotes.xml"/><Relationship Id="rId12" Type="http://schemas.openxmlformats.org/officeDocument/2006/relationships/hyperlink" Target="http://www.psf.vojvodina.gov.rs/" TargetMode="External"/><Relationship Id="rId17" Type="http://schemas.openxmlformats.org/officeDocument/2006/relationships/hyperlink" Target="mailto:zorica.vukobrat@vojvodina.gov.rs" TargetMode="External"/><Relationship Id="rId25" Type="http://schemas.openxmlformats.org/officeDocument/2006/relationships/image" Target="media/image1.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vlado.kantar@vojvodina.gov.rs" TargetMode="External"/><Relationship Id="rId20" Type="http://schemas.openxmlformats.org/officeDocument/2006/relationships/hyperlink" Target="mailto:novica.todoric@vojvodina.gov.rs" TargetMode="External"/><Relationship Id="rId29" Type="http://schemas.openxmlformats.org/officeDocument/2006/relationships/hyperlink" Target="http://www.psf.vojvodina.gov.rs/Budzet_dok.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mailto:psfkabinet@vojvodina.gov.rs"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vlado.kantar@vojvodina.gov.rs" TargetMode="External"/><Relationship Id="rId28" Type="http://schemas.openxmlformats.org/officeDocument/2006/relationships/hyperlink" Target="http://www.psf.vojvodina.gov.rs/Budzet_dok.htm" TargetMode="External"/><Relationship Id="rId10" Type="http://schemas.openxmlformats.org/officeDocument/2006/relationships/footer" Target="footer1.xml"/><Relationship Id="rId19" Type="http://schemas.openxmlformats.org/officeDocument/2006/relationships/hyperlink" Target="mailto:snezana.blaskovic@vojvodina.gov.rs" TargetMode="External"/><Relationship Id="rId31" Type="http://schemas.openxmlformats.org/officeDocument/2006/relationships/hyperlink" Target="http://www.budzet.vojvodina.gov.rs/ps-za-finansije-finansijski-pla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yperlink" Target="http://www.psf.vojvodina.sr.gov.yu/" TargetMode="External"/><Relationship Id="rId27" Type="http://schemas.openxmlformats.org/officeDocument/2006/relationships/image" Target="media/image3.jpeg"/><Relationship Id="rId30" Type="http://schemas.openxmlformats.org/officeDocument/2006/relationships/hyperlink" Target="http://www.budzet.vojvodina.gov.rs/ps-finansij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E065A-88EE-479D-A9E8-A6004D62E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15160</Words>
  <Characters>86413</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101371</CharactersWithSpaces>
  <SharedDoc>false</SharedDoc>
  <HLinks>
    <vt:vector size="222" baseType="variant">
      <vt:variant>
        <vt:i4>3866687</vt:i4>
      </vt:variant>
      <vt:variant>
        <vt:i4>177</vt:i4>
      </vt:variant>
      <vt:variant>
        <vt:i4>0</vt:i4>
      </vt:variant>
      <vt:variant>
        <vt:i4>5</vt:i4>
      </vt:variant>
      <vt:variant>
        <vt:lpwstr>http://www.budzet.vojvodina.gov.rs/ps-za-finansije-finansijski-plan</vt:lpwstr>
      </vt:variant>
      <vt:variant>
        <vt:lpwstr/>
      </vt:variant>
      <vt:variant>
        <vt:i4>1245184</vt:i4>
      </vt:variant>
      <vt:variant>
        <vt:i4>174</vt:i4>
      </vt:variant>
      <vt:variant>
        <vt:i4>0</vt:i4>
      </vt:variant>
      <vt:variant>
        <vt:i4>5</vt:i4>
      </vt:variant>
      <vt:variant>
        <vt:lpwstr>http://www.budzet.vojvodina.gov.rs/ps-finansije.html</vt:lpwstr>
      </vt:variant>
      <vt:variant>
        <vt:lpwstr/>
      </vt:variant>
      <vt:variant>
        <vt:i4>8060939</vt:i4>
      </vt:variant>
      <vt:variant>
        <vt:i4>171</vt:i4>
      </vt:variant>
      <vt:variant>
        <vt:i4>0</vt:i4>
      </vt:variant>
      <vt:variant>
        <vt:i4>5</vt:i4>
      </vt:variant>
      <vt:variant>
        <vt:lpwstr>http://www.psf.vojvodina.gov.rs/Budzet_dok.htm</vt:lpwstr>
      </vt:variant>
      <vt:variant>
        <vt:lpwstr/>
      </vt:variant>
      <vt:variant>
        <vt:i4>2424928</vt:i4>
      </vt:variant>
      <vt:variant>
        <vt:i4>168</vt:i4>
      </vt:variant>
      <vt:variant>
        <vt:i4>0</vt:i4>
      </vt:variant>
      <vt:variant>
        <vt:i4>5</vt:i4>
      </vt:variant>
      <vt:variant>
        <vt:lpwstr>http://www.budzet.vojvodina.gov.rs/ps-finansije</vt:lpwstr>
      </vt:variant>
      <vt:variant>
        <vt:lpwstr/>
      </vt:variant>
      <vt:variant>
        <vt:i4>8060939</vt:i4>
      </vt:variant>
      <vt:variant>
        <vt:i4>165</vt:i4>
      </vt:variant>
      <vt:variant>
        <vt:i4>0</vt:i4>
      </vt:variant>
      <vt:variant>
        <vt:i4>5</vt:i4>
      </vt:variant>
      <vt:variant>
        <vt:lpwstr>http://www.psf.vojvodina.gov.rs/Budzet_dok.htm</vt:lpwstr>
      </vt:variant>
      <vt:variant>
        <vt:lpwstr/>
      </vt:variant>
      <vt:variant>
        <vt:i4>5636146</vt:i4>
      </vt:variant>
      <vt:variant>
        <vt:i4>162</vt:i4>
      </vt:variant>
      <vt:variant>
        <vt:i4>0</vt:i4>
      </vt:variant>
      <vt:variant>
        <vt:i4>5</vt:i4>
      </vt:variant>
      <vt:variant>
        <vt:lpwstr>mailto:psfkabinet@vojvodina.gov.rs</vt:lpwstr>
      </vt:variant>
      <vt:variant>
        <vt:lpwstr/>
      </vt:variant>
      <vt:variant>
        <vt:i4>3211283</vt:i4>
      </vt:variant>
      <vt:variant>
        <vt:i4>159</vt:i4>
      </vt:variant>
      <vt:variant>
        <vt:i4>0</vt:i4>
      </vt:variant>
      <vt:variant>
        <vt:i4>5</vt:i4>
      </vt:variant>
      <vt:variant>
        <vt:lpwstr>mailto:vlado.kantar@vojvodina.gov.rs</vt:lpwstr>
      </vt:variant>
      <vt:variant>
        <vt:lpwstr/>
      </vt:variant>
      <vt:variant>
        <vt:i4>3080234</vt:i4>
      </vt:variant>
      <vt:variant>
        <vt:i4>156</vt:i4>
      </vt:variant>
      <vt:variant>
        <vt:i4>0</vt:i4>
      </vt:variant>
      <vt:variant>
        <vt:i4>5</vt:i4>
      </vt:variant>
      <vt:variant>
        <vt:lpwstr>http://www.psf.vojvodina.sr.gov.yu/</vt:lpwstr>
      </vt:variant>
      <vt:variant>
        <vt:lpwstr/>
      </vt:variant>
      <vt:variant>
        <vt:i4>6291549</vt:i4>
      </vt:variant>
      <vt:variant>
        <vt:i4>153</vt:i4>
      </vt:variant>
      <vt:variant>
        <vt:i4>0</vt:i4>
      </vt:variant>
      <vt:variant>
        <vt:i4>5</vt:i4>
      </vt:variant>
      <vt:variant>
        <vt:lpwstr>mailto:marina.vukanovic@vojvodina.gov.rs</vt:lpwstr>
      </vt:variant>
      <vt:variant>
        <vt:lpwstr/>
      </vt:variant>
      <vt:variant>
        <vt:i4>1114164</vt:i4>
      </vt:variant>
      <vt:variant>
        <vt:i4>150</vt:i4>
      </vt:variant>
      <vt:variant>
        <vt:i4>0</vt:i4>
      </vt:variant>
      <vt:variant>
        <vt:i4>5</vt:i4>
      </vt:variant>
      <vt:variant>
        <vt:lpwstr>mailto:novica.todoric@vojvodina.gov.rs</vt:lpwstr>
      </vt:variant>
      <vt:variant>
        <vt:lpwstr/>
      </vt:variant>
      <vt:variant>
        <vt:i4>1114171</vt:i4>
      </vt:variant>
      <vt:variant>
        <vt:i4>147</vt:i4>
      </vt:variant>
      <vt:variant>
        <vt:i4>0</vt:i4>
      </vt:variant>
      <vt:variant>
        <vt:i4>5</vt:i4>
      </vt:variant>
      <vt:variant>
        <vt:lpwstr>mailto:snezana.blaskovic@vojvodina.gov.rs</vt:lpwstr>
      </vt:variant>
      <vt:variant>
        <vt:lpwstr/>
      </vt:variant>
      <vt:variant>
        <vt:i4>6619216</vt:i4>
      </vt:variant>
      <vt:variant>
        <vt:i4>144</vt:i4>
      </vt:variant>
      <vt:variant>
        <vt:i4>0</vt:i4>
      </vt:variant>
      <vt:variant>
        <vt:i4>5</vt:i4>
      </vt:variant>
      <vt:variant>
        <vt:lpwstr>mailto:zoran.pilipovic@vojvodina.gov.rs</vt:lpwstr>
      </vt:variant>
      <vt:variant>
        <vt:lpwstr/>
      </vt:variant>
      <vt:variant>
        <vt:i4>2293775</vt:i4>
      </vt:variant>
      <vt:variant>
        <vt:i4>141</vt:i4>
      </vt:variant>
      <vt:variant>
        <vt:i4>0</vt:i4>
      </vt:variant>
      <vt:variant>
        <vt:i4>5</vt:i4>
      </vt:variant>
      <vt:variant>
        <vt:lpwstr>mailto:zorica.vukobrat@vojvodina.gov.rs</vt:lpwstr>
      </vt:variant>
      <vt:variant>
        <vt:lpwstr/>
      </vt:variant>
      <vt:variant>
        <vt:i4>3211283</vt:i4>
      </vt:variant>
      <vt:variant>
        <vt:i4>138</vt:i4>
      </vt:variant>
      <vt:variant>
        <vt:i4>0</vt:i4>
      </vt:variant>
      <vt:variant>
        <vt:i4>5</vt:i4>
      </vt:variant>
      <vt:variant>
        <vt:lpwstr>mailto:vlado.kantar@vojvodina.gov.rs</vt:lpwstr>
      </vt:variant>
      <vt:variant>
        <vt:lpwstr/>
      </vt:variant>
      <vt:variant>
        <vt:i4>655362</vt:i4>
      </vt:variant>
      <vt:variant>
        <vt:i4>132</vt:i4>
      </vt:variant>
      <vt:variant>
        <vt:i4>0</vt:i4>
      </vt:variant>
      <vt:variant>
        <vt:i4>5</vt:i4>
      </vt:variant>
      <vt:variant>
        <vt:lpwstr>http://www.psf.vojvodina.gov.rs/</vt:lpwstr>
      </vt:variant>
      <vt:variant>
        <vt:lpwstr/>
      </vt:variant>
      <vt:variant>
        <vt:i4>655362</vt:i4>
      </vt:variant>
      <vt:variant>
        <vt:i4>129</vt:i4>
      </vt:variant>
      <vt:variant>
        <vt:i4>0</vt:i4>
      </vt:variant>
      <vt:variant>
        <vt:i4>5</vt:i4>
      </vt:variant>
      <vt:variant>
        <vt:lpwstr>http://www.psf.vojvodina.gov.rs/</vt:lpwstr>
      </vt:variant>
      <vt:variant>
        <vt:lpwstr/>
      </vt:variant>
      <vt:variant>
        <vt:i4>1769530</vt:i4>
      </vt:variant>
      <vt:variant>
        <vt:i4>122</vt:i4>
      </vt:variant>
      <vt:variant>
        <vt:i4>0</vt:i4>
      </vt:variant>
      <vt:variant>
        <vt:i4>5</vt:i4>
      </vt:variant>
      <vt:variant>
        <vt:lpwstr/>
      </vt:variant>
      <vt:variant>
        <vt:lpwstr>_Toc462987443</vt:lpwstr>
      </vt:variant>
      <vt:variant>
        <vt:i4>1769530</vt:i4>
      </vt:variant>
      <vt:variant>
        <vt:i4>116</vt:i4>
      </vt:variant>
      <vt:variant>
        <vt:i4>0</vt:i4>
      </vt:variant>
      <vt:variant>
        <vt:i4>5</vt:i4>
      </vt:variant>
      <vt:variant>
        <vt:lpwstr/>
      </vt:variant>
      <vt:variant>
        <vt:lpwstr>_Toc462987442</vt:lpwstr>
      </vt:variant>
      <vt:variant>
        <vt:i4>1769530</vt:i4>
      </vt:variant>
      <vt:variant>
        <vt:i4>110</vt:i4>
      </vt:variant>
      <vt:variant>
        <vt:i4>0</vt:i4>
      </vt:variant>
      <vt:variant>
        <vt:i4>5</vt:i4>
      </vt:variant>
      <vt:variant>
        <vt:lpwstr/>
      </vt:variant>
      <vt:variant>
        <vt:lpwstr>_Toc462987441</vt:lpwstr>
      </vt:variant>
      <vt:variant>
        <vt:i4>1769530</vt:i4>
      </vt:variant>
      <vt:variant>
        <vt:i4>104</vt:i4>
      </vt:variant>
      <vt:variant>
        <vt:i4>0</vt:i4>
      </vt:variant>
      <vt:variant>
        <vt:i4>5</vt:i4>
      </vt:variant>
      <vt:variant>
        <vt:lpwstr/>
      </vt:variant>
      <vt:variant>
        <vt:lpwstr>_Toc462987440</vt:lpwstr>
      </vt:variant>
      <vt:variant>
        <vt:i4>1835066</vt:i4>
      </vt:variant>
      <vt:variant>
        <vt:i4>98</vt:i4>
      </vt:variant>
      <vt:variant>
        <vt:i4>0</vt:i4>
      </vt:variant>
      <vt:variant>
        <vt:i4>5</vt:i4>
      </vt:variant>
      <vt:variant>
        <vt:lpwstr/>
      </vt:variant>
      <vt:variant>
        <vt:lpwstr>_Toc462987439</vt:lpwstr>
      </vt:variant>
      <vt:variant>
        <vt:i4>1835066</vt:i4>
      </vt:variant>
      <vt:variant>
        <vt:i4>92</vt:i4>
      </vt:variant>
      <vt:variant>
        <vt:i4>0</vt:i4>
      </vt:variant>
      <vt:variant>
        <vt:i4>5</vt:i4>
      </vt:variant>
      <vt:variant>
        <vt:lpwstr/>
      </vt:variant>
      <vt:variant>
        <vt:lpwstr>_Toc462987438</vt:lpwstr>
      </vt:variant>
      <vt:variant>
        <vt:i4>1835066</vt:i4>
      </vt:variant>
      <vt:variant>
        <vt:i4>86</vt:i4>
      </vt:variant>
      <vt:variant>
        <vt:i4>0</vt:i4>
      </vt:variant>
      <vt:variant>
        <vt:i4>5</vt:i4>
      </vt:variant>
      <vt:variant>
        <vt:lpwstr/>
      </vt:variant>
      <vt:variant>
        <vt:lpwstr>_Toc462987437</vt:lpwstr>
      </vt:variant>
      <vt:variant>
        <vt:i4>1835066</vt:i4>
      </vt:variant>
      <vt:variant>
        <vt:i4>80</vt:i4>
      </vt:variant>
      <vt:variant>
        <vt:i4>0</vt:i4>
      </vt:variant>
      <vt:variant>
        <vt:i4>5</vt:i4>
      </vt:variant>
      <vt:variant>
        <vt:lpwstr/>
      </vt:variant>
      <vt:variant>
        <vt:lpwstr>_Toc462987436</vt:lpwstr>
      </vt:variant>
      <vt:variant>
        <vt:i4>1835066</vt:i4>
      </vt:variant>
      <vt:variant>
        <vt:i4>74</vt:i4>
      </vt:variant>
      <vt:variant>
        <vt:i4>0</vt:i4>
      </vt:variant>
      <vt:variant>
        <vt:i4>5</vt:i4>
      </vt:variant>
      <vt:variant>
        <vt:lpwstr/>
      </vt:variant>
      <vt:variant>
        <vt:lpwstr>_Toc462987435</vt:lpwstr>
      </vt:variant>
      <vt:variant>
        <vt:i4>1835066</vt:i4>
      </vt:variant>
      <vt:variant>
        <vt:i4>68</vt:i4>
      </vt:variant>
      <vt:variant>
        <vt:i4>0</vt:i4>
      </vt:variant>
      <vt:variant>
        <vt:i4>5</vt:i4>
      </vt:variant>
      <vt:variant>
        <vt:lpwstr/>
      </vt:variant>
      <vt:variant>
        <vt:lpwstr>_Toc462987434</vt:lpwstr>
      </vt:variant>
      <vt:variant>
        <vt:i4>1835066</vt:i4>
      </vt:variant>
      <vt:variant>
        <vt:i4>62</vt:i4>
      </vt:variant>
      <vt:variant>
        <vt:i4>0</vt:i4>
      </vt:variant>
      <vt:variant>
        <vt:i4>5</vt:i4>
      </vt:variant>
      <vt:variant>
        <vt:lpwstr/>
      </vt:variant>
      <vt:variant>
        <vt:lpwstr>_Toc462987433</vt:lpwstr>
      </vt:variant>
      <vt:variant>
        <vt:i4>1835066</vt:i4>
      </vt:variant>
      <vt:variant>
        <vt:i4>56</vt:i4>
      </vt:variant>
      <vt:variant>
        <vt:i4>0</vt:i4>
      </vt:variant>
      <vt:variant>
        <vt:i4>5</vt:i4>
      </vt:variant>
      <vt:variant>
        <vt:lpwstr/>
      </vt:variant>
      <vt:variant>
        <vt:lpwstr>_Toc462987432</vt:lpwstr>
      </vt:variant>
      <vt:variant>
        <vt:i4>1835066</vt:i4>
      </vt:variant>
      <vt:variant>
        <vt:i4>50</vt:i4>
      </vt:variant>
      <vt:variant>
        <vt:i4>0</vt:i4>
      </vt:variant>
      <vt:variant>
        <vt:i4>5</vt:i4>
      </vt:variant>
      <vt:variant>
        <vt:lpwstr/>
      </vt:variant>
      <vt:variant>
        <vt:lpwstr>_Toc462987431</vt:lpwstr>
      </vt:variant>
      <vt:variant>
        <vt:i4>1835066</vt:i4>
      </vt:variant>
      <vt:variant>
        <vt:i4>44</vt:i4>
      </vt:variant>
      <vt:variant>
        <vt:i4>0</vt:i4>
      </vt:variant>
      <vt:variant>
        <vt:i4>5</vt:i4>
      </vt:variant>
      <vt:variant>
        <vt:lpwstr/>
      </vt:variant>
      <vt:variant>
        <vt:lpwstr>_Toc462987430</vt:lpwstr>
      </vt:variant>
      <vt:variant>
        <vt:i4>1900602</vt:i4>
      </vt:variant>
      <vt:variant>
        <vt:i4>38</vt:i4>
      </vt:variant>
      <vt:variant>
        <vt:i4>0</vt:i4>
      </vt:variant>
      <vt:variant>
        <vt:i4>5</vt:i4>
      </vt:variant>
      <vt:variant>
        <vt:lpwstr/>
      </vt:variant>
      <vt:variant>
        <vt:lpwstr>_Toc462987429</vt:lpwstr>
      </vt:variant>
      <vt:variant>
        <vt:i4>1900602</vt:i4>
      </vt:variant>
      <vt:variant>
        <vt:i4>32</vt:i4>
      </vt:variant>
      <vt:variant>
        <vt:i4>0</vt:i4>
      </vt:variant>
      <vt:variant>
        <vt:i4>5</vt:i4>
      </vt:variant>
      <vt:variant>
        <vt:lpwstr/>
      </vt:variant>
      <vt:variant>
        <vt:lpwstr>_Toc462987428</vt:lpwstr>
      </vt:variant>
      <vt:variant>
        <vt:i4>1900602</vt:i4>
      </vt:variant>
      <vt:variant>
        <vt:i4>26</vt:i4>
      </vt:variant>
      <vt:variant>
        <vt:i4>0</vt:i4>
      </vt:variant>
      <vt:variant>
        <vt:i4>5</vt:i4>
      </vt:variant>
      <vt:variant>
        <vt:lpwstr/>
      </vt:variant>
      <vt:variant>
        <vt:lpwstr>_Toc462987427</vt:lpwstr>
      </vt:variant>
      <vt:variant>
        <vt:i4>1900602</vt:i4>
      </vt:variant>
      <vt:variant>
        <vt:i4>20</vt:i4>
      </vt:variant>
      <vt:variant>
        <vt:i4>0</vt:i4>
      </vt:variant>
      <vt:variant>
        <vt:i4>5</vt:i4>
      </vt:variant>
      <vt:variant>
        <vt:lpwstr/>
      </vt:variant>
      <vt:variant>
        <vt:lpwstr>_Toc462987426</vt:lpwstr>
      </vt:variant>
      <vt:variant>
        <vt:i4>1900602</vt:i4>
      </vt:variant>
      <vt:variant>
        <vt:i4>14</vt:i4>
      </vt:variant>
      <vt:variant>
        <vt:i4>0</vt:i4>
      </vt:variant>
      <vt:variant>
        <vt:i4>5</vt:i4>
      </vt:variant>
      <vt:variant>
        <vt:lpwstr/>
      </vt:variant>
      <vt:variant>
        <vt:lpwstr>_Toc462987425</vt:lpwstr>
      </vt:variant>
      <vt:variant>
        <vt:i4>1900602</vt:i4>
      </vt:variant>
      <vt:variant>
        <vt:i4>8</vt:i4>
      </vt:variant>
      <vt:variant>
        <vt:i4>0</vt:i4>
      </vt:variant>
      <vt:variant>
        <vt:i4>5</vt:i4>
      </vt:variant>
      <vt:variant>
        <vt:lpwstr/>
      </vt:variant>
      <vt:variant>
        <vt:lpwstr>_Toc462987424</vt:lpwstr>
      </vt:variant>
      <vt:variant>
        <vt:i4>1900602</vt:i4>
      </vt:variant>
      <vt:variant>
        <vt:i4>2</vt:i4>
      </vt:variant>
      <vt:variant>
        <vt:i4>0</vt:i4>
      </vt:variant>
      <vt:variant>
        <vt:i4>5</vt:i4>
      </vt:variant>
      <vt:variant>
        <vt:lpwstr/>
      </vt:variant>
      <vt:variant>
        <vt:lpwstr>_Toc462987423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INDOK</dc:creator>
  <cp:lastModifiedBy>Tibor Švarc</cp:lastModifiedBy>
  <cp:revision>7</cp:revision>
  <cp:lastPrinted>2017-06-14T10:46:00Z</cp:lastPrinted>
  <dcterms:created xsi:type="dcterms:W3CDTF">2017-06-14T09:58:00Z</dcterms:created>
  <dcterms:modified xsi:type="dcterms:W3CDTF">2017-06-14T10:46:00Z</dcterms:modified>
</cp:coreProperties>
</file>